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F" w14:textId="7033BB71" w:rsidR="00E024F3" w:rsidRPr="00B26269" w:rsidRDefault="00ED6A33" w:rsidP="00B26269">
      <w:pPr>
        <w:rPr>
          <w:color w:val="FF0000"/>
        </w:rPr>
      </w:pPr>
      <w:hyperlink r:id="rId5" w:history="1">
        <w:r w:rsidRPr="00ED6A33">
          <w:rPr>
            <w:rStyle w:val="Hyperlink"/>
          </w:rPr>
          <w:t>https://leetcode.com/problems/trapping-rain-water/</w:t>
        </w:r>
      </w:hyperlink>
    </w:p>
    <w:p w14:paraId="0AC3D11C" w14:textId="744558C0" w:rsidR="00B26269" w:rsidRPr="00481994" w:rsidRDefault="00481994" w:rsidP="00B26269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481994"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  <w:t>Trapping Rain Water</w:t>
      </w:r>
      <w:r w:rsidR="00D95A6C" w:rsidRPr="00481994"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p w14:paraId="68485EC5" w14:textId="641549EC" w:rsidR="00F641E9" w:rsidRPr="00292C41" w:rsidRDefault="00292C41" w:rsidP="00292C41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292C41">
        <w:rPr>
          <w:rFonts w:ascii="Segoe UI" w:hAnsi="Segoe UI" w:cs="Segoe UI"/>
          <w:b/>
          <w:bCs/>
          <w:color w:val="1F3864" w:themeColor="accent1" w:themeShade="80"/>
          <w:sz w:val="21"/>
          <w:szCs w:val="21"/>
          <w:shd w:val="clear" w:color="auto" w:fill="FFFFFF"/>
        </w:rPr>
        <w:t>Given </w:t>
      </w:r>
      <w:r w:rsidRPr="00292C41">
        <w:rPr>
          <w:rStyle w:val="HTMLCode"/>
          <w:rFonts w:ascii="Arial" w:eastAsiaTheme="minorHAnsi" w:hAnsi="Arial" w:cs="Arial"/>
          <w:b/>
          <w:bCs/>
          <w:color w:val="1F3864" w:themeColor="accent1" w:themeShade="80"/>
        </w:rPr>
        <w:t>n</w:t>
      </w:r>
      <w:r w:rsidRPr="00292C41">
        <w:rPr>
          <w:rFonts w:ascii="Segoe UI" w:hAnsi="Segoe UI" w:cs="Segoe UI"/>
          <w:b/>
          <w:bCs/>
          <w:color w:val="1F3864" w:themeColor="accent1" w:themeShade="80"/>
          <w:sz w:val="21"/>
          <w:szCs w:val="21"/>
          <w:shd w:val="clear" w:color="auto" w:fill="FFFFFF"/>
        </w:rPr>
        <w:t> non-negative integers representing an elevation map where the width of each bar is </w:t>
      </w:r>
      <w:r w:rsidRPr="00292C41">
        <w:rPr>
          <w:rStyle w:val="HTMLCode"/>
          <w:rFonts w:ascii="Arial" w:eastAsiaTheme="minorHAnsi" w:hAnsi="Arial" w:cs="Arial"/>
          <w:b/>
          <w:bCs/>
          <w:color w:val="1F3864" w:themeColor="accent1" w:themeShade="80"/>
        </w:rPr>
        <w:t>1</w:t>
      </w:r>
      <w:r w:rsidRPr="00292C41">
        <w:rPr>
          <w:rFonts w:ascii="Segoe UI" w:hAnsi="Segoe UI" w:cs="Segoe UI"/>
          <w:b/>
          <w:bCs/>
          <w:color w:val="1F3864" w:themeColor="accent1" w:themeShade="80"/>
          <w:sz w:val="21"/>
          <w:szCs w:val="21"/>
          <w:shd w:val="clear" w:color="auto" w:fill="FFFFFF"/>
        </w:rPr>
        <w:t>, compute how much water it can trap after raining.</w:t>
      </w:r>
    </w:p>
    <w:p w14:paraId="6E6CAA77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59D4799C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height = [0,1,0,2,1,0,1,3,2,1,2,1]</w:t>
      </w:r>
    </w:p>
    <w:p w14:paraId="474A428B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6</w:t>
      </w:r>
    </w:p>
    <w:p w14:paraId="06E7A56B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The above elevation map (black section) is represented by array [0,1,0,2,1,0,1,3,2,1,2,1]. In this case, 6 units of rain water (blue section) are being trapped.</w:t>
      </w:r>
    </w:p>
    <w:p w14:paraId="7FC1A1F4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26F14A9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3A787D86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height = [4,2,0,3,2,5]</w:t>
      </w:r>
    </w:p>
    <w:p w14:paraId="3B744743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9</w:t>
      </w:r>
    </w:p>
    <w:p w14:paraId="76DE970D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5455B306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76C1DD32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 == height.length</w:t>
      </w:r>
    </w:p>
    <w:p w14:paraId="064FB636" w14:textId="77777777" w:rsidR="0019647D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n &lt;= 2 * 104</w:t>
      </w:r>
    </w:p>
    <w:p w14:paraId="6FB96712" w14:textId="6D40A5C8" w:rsidR="00B26269" w:rsidRPr="0019647D" w:rsidRDefault="0019647D" w:rsidP="0019647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  <w:vertAlign w:val="superscript"/>
        </w:rPr>
      </w:pPr>
      <w:r w:rsidRPr="0019647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0 &lt;= height[i] &lt;= 10</w:t>
      </w:r>
      <w: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  <w:vertAlign w:val="superscript"/>
        </w:rPr>
        <w:t>5</w:t>
      </w:r>
    </w:p>
    <w:p w14:paraId="32680780" w14:textId="77777777" w:rsidR="00B26269" w:rsidRPr="00B26269" w:rsidRDefault="00B26269" w:rsidP="00B26269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75B8C2A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3289A9B5" w14:textId="6ABE86BE" w:rsidR="00EF2455" w:rsidRPr="00B26269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 xml:space="preserve">For </w:t>
      </w:r>
    </w:p>
    <w:p w14:paraId="4E20A2E6" w14:textId="77777777" w:rsidR="00EF2455" w:rsidRDefault="00EF2455">
      <w:pPr>
        <w:rPr>
          <w:i/>
          <w:iCs/>
          <w:color w:val="538135" w:themeColor="accent6" w:themeShade="BF"/>
        </w:rPr>
      </w:pPr>
    </w:p>
    <w:p w14:paraId="6A8903E6" w14:textId="1B98812A" w:rsidR="00B26269" w:rsidRDefault="00B26269" w:rsidP="00B26269">
      <w:r w:rsidRPr="00997592">
        <w:rPr>
          <w:color w:val="C45911" w:themeColor="accent2" w:themeShade="BF"/>
        </w:rPr>
        <w:t>Time Complexity</w:t>
      </w:r>
      <w:r>
        <w:t>: O(</w:t>
      </w:r>
      <w:r w:rsidR="00F93DFE">
        <w:t>)</w:t>
      </w:r>
    </w:p>
    <w:p w14:paraId="25678073" w14:textId="1F51AE4D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 xml:space="preserve">: O() </w:t>
      </w:r>
    </w:p>
    <w:p w14:paraId="50601E48" w14:textId="77777777" w:rsidR="00EF2455" w:rsidRDefault="00EF2455">
      <w:pPr>
        <w:rPr>
          <w:i/>
          <w:iCs/>
          <w:color w:val="538135" w:themeColor="accent6" w:themeShade="BF"/>
        </w:rPr>
      </w:pPr>
    </w:p>
    <w:p w14:paraId="6B590D9F" w14:textId="77777777" w:rsidR="00EF2455" w:rsidRDefault="00EF2455">
      <w:pPr>
        <w:rPr>
          <w:i/>
          <w:iCs/>
          <w:color w:val="538135" w:themeColor="accent6" w:themeShade="BF"/>
        </w:rPr>
      </w:pPr>
    </w:p>
    <w:p w14:paraId="098834F5" w14:textId="1C99BADE" w:rsidR="00924C44" w:rsidRDefault="00924C44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7385AC94" w14:textId="77777777" w:rsidR="000711B6" w:rsidRPr="000711B6" w:rsidRDefault="000711B6" w:rsidP="000711B6">
      <w:pPr>
        <w:spacing w:after="0"/>
        <w:rPr>
          <w:color w:val="000000" w:themeColor="text1"/>
        </w:rPr>
      </w:pPr>
    </w:p>
    <w:p w14:paraId="4EF67ADA" w14:textId="61D30CD5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2808A9">
        <w:rPr>
          <w:b/>
          <w:bCs/>
          <w:color w:val="2F5496" w:themeColor="accent1" w:themeShade="BF"/>
        </w:rPr>
        <w:t>)</w:t>
      </w:r>
    </w:p>
    <w:p w14:paraId="7C983280" w14:textId="40218AB5" w:rsidR="00B26269" w:rsidRDefault="009A41C0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Use two pointers i and j to point to start and end index.</w:t>
      </w:r>
    </w:p>
    <w:p w14:paraId="322CF2C2" w14:textId="0FF2BC5E" w:rsidR="009A41C0" w:rsidRDefault="009A41C0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For non alphanumeric characters increment i and decrement j</w:t>
      </w:r>
    </w:p>
    <w:p w14:paraId="6BBE50CE" w14:textId="47A69A8C" w:rsidR="009A41C0" w:rsidRPr="002808A9" w:rsidRDefault="009A41C0" w:rsidP="009A41C0">
      <w:pPr>
        <w:spacing w:after="0"/>
        <w:rPr>
          <w:color w:val="000000" w:themeColor="text1"/>
        </w:rPr>
      </w:pPr>
      <w:r>
        <w:rPr>
          <w:color w:val="000000" w:themeColor="text1"/>
        </w:rPr>
        <w:t>For alphanumeric characters check if chars at index i and j are same.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512E98C9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39E9960F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B26269">
        <w:t>1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5F5A5EF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219700" cy="4754880"/>
                <wp:effectExtent l="0" t="0" r="19050" b="2667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754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674F3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25114BA5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(ch&lt;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'0'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||(ch&gt;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'9'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&amp;&amp; ch&lt;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|| (ch&gt;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'Z'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&amp;&amp; ch&lt;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|| ch&gt;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'z'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38FC9B7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E3A43FA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</w:p>
                          <w:p w14:paraId="7C4EA722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06EB0F8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isPalindrome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61881067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j=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BEA386D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(i&lt;j){</w:t>
                            </w:r>
                          </w:p>
                          <w:p w14:paraId="238394DA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(i&lt;j &amp;&amp; !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[i]))</w:t>
                            </w:r>
                          </w:p>
                          <w:p w14:paraId="09F22E37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i++;</w:t>
                            </w:r>
                          </w:p>
                          <w:p w14:paraId="2AE39E3E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(j&gt;i &amp;&amp; !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[j]))</w:t>
                            </w:r>
                          </w:p>
                          <w:p w14:paraId="793A7514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j--;</w:t>
                            </w:r>
                          </w:p>
                          <w:p w14:paraId="52AA882F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[i]) &amp;&amp;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isAlphanumeric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[j]) &amp;&amp;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tolower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[i])!=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tolower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[j]))</w:t>
                            </w:r>
                          </w:p>
                          <w:p w14:paraId="73376018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E6E5D93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B0896C2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i++;</w:t>
                            </w:r>
                          </w:p>
                          <w:p w14:paraId="738C7FD1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j--;</w:t>
                            </w:r>
                          </w:p>
                          <w:p w14:paraId="701071FA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1F18A2B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A4E6152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BF86E7D" w14:textId="77777777" w:rsidR="009A41C0" w:rsidRPr="009A41C0" w:rsidRDefault="009A41C0" w:rsidP="009A41C0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A41C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.5pt;width:411pt;height:374.4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" filled="f" strokecolor="black [3213]" strokeweight="1pt">
                <v:textbox>
                  <w:txbxContent>
                    <w:p w14:paraId="169674F3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25114BA5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(ch&lt;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'0'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||(ch&gt;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'9'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&amp;&amp; ch&lt;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|| (ch&gt;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'Z'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&amp;&amp; ch&lt;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|| ch&gt;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'z'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38FC9B7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E3A43FA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; </w:t>
                      </w:r>
                    </w:p>
                    <w:p w14:paraId="7C4EA722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06EB0F8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isPalindrome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61881067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i=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j=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BEA386D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(i&lt;j){</w:t>
                      </w:r>
                    </w:p>
                    <w:p w14:paraId="238394DA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(i&lt;j &amp;&amp; !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[i]))</w:t>
                      </w:r>
                    </w:p>
                    <w:p w14:paraId="09F22E37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i++;</w:t>
                      </w:r>
                    </w:p>
                    <w:p w14:paraId="2AE39E3E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(j&gt;i &amp;&amp; !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[j]))</w:t>
                      </w:r>
                    </w:p>
                    <w:p w14:paraId="793A7514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j--;</w:t>
                      </w:r>
                    </w:p>
                    <w:p w14:paraId="52AA882F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[i]) &amp;&amp;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isAlphanumeric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[j]) &amp;&amp;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tolower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[i])!=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tolower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[j]))</w:t>
                      </w:r>
                    </w:p>
                    <w:p w14:paraId="73376018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E6E5D93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5B0896C2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i++;</w:t>
                      </w:r>
                    </w:p>
                    <w:p w14:paraId="738C7FD1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j--;</w:t>
                      </w:r>
                    </w:p>
                    <w:p w14:paraId="701071FA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41F18A2B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A4E6152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BF86E7D" w14:textId="77777777" w:rsidR="009A41C0" w:rsidRPr="009A41C0" w:rsidRDefault="009A41C0" w:rsidP="009A41C0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A41C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9647D"/>
    <w:rsid w:val="001C218A"/>
    <w:rsid w:val="001E4B32"/>
    <w:rsid w:val="001F06DB"/>
    <w:rsid w:val="002808A9"/>
    <w:rsid w:val="00285F73"/>
    <w:rsid w:val="00292C41"/>
    <w:rsid w:val="002B656C"/>
    <w:rsid w:val="002E55F6"/>
    <w:rsid w:val="003216C3"/>
    <w:rsid w:val="0033654F"/>
    <w:rsid w:val="00367621"/>
    <w:rsid w:val="00417D96"/>
    <w:rsid w:val="00424749"/>
    <w:rsid w:val="00481994"/>
    <w:rsid w:val="00497565"/>
    <w:rsid w:val="004C3543"/>
    <w:rsid w:val="0054732C"/>
    <w:rsid w:val="005608F9"/>
    <w:rsid w:val="005749A0"/>
    <w:rsid w:val="005B21CC"/>
    <w:rsid w:val="005C4849"/>
    <w:rsid w:val="006110C4"/>
    <w:rsid w:val="0063365B"/>
    <w:rsid w:val="006D0357"/>
    <w:rsid w:val="006E3CBE"/>
    <w:rsid w:val="0073471E"/>
    <w:rsid w:val="007409DF"/>
    <w:rsid w:val="00757A16"/>
    <w:rsid w:val="0076294D"/>
    <w:rsid w:val="00810F85"/>
    <w:rsid w:val="00833755"/>
    <w:rsid w:val="00834790"/>
    <w:rsid w:val="0086342A"/>
    <w:rsid w:val="008A33B3"/>
    <w:rsid w:val="008B42D1"/>
    <w:rsid w:val="00924C44"/>
    <w:rsid w:val="00997592"/>
    <w:rsid w:val="009A41C0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D5573"/>
    <w:rsid w:val="00BE71B4"/>
    <w:rsid w:val="00C5641C"/>
    <w:rsid w:val="00C9510A"/>
    <w:rsid w:val="00CA5BC8"/>
    <w:rsid w:val="00CB2F2B"/>
    <w:rsid w:val="00CE087B"/>
    <w:rsid w:val="00D74006"/>
    <w:rsid w:val="00D95A6C"/>
    <w:rsid w:val="00DE230B"/>
    <w:rsid w:val="00E024F3"/>
    <w:rsid w:val="00E359C1"/>
    <w:rsid w:val="00E432B9"/>
    <w:rsid w:val="00E61B55"/>
    <w:rsid w:val="00ED6A33"/>
    <w:rsid w:val="00EF2455"/>
    <w:rsid w:val="00F1252B"/>
    <w:rsid w:val="00F641E9"/>
    <w:rsid w:val="00F8436E"/>
    <w:rsid w:val="00F93DFE"/>
    <w:rsid w:val="00FA4B5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rapping-rain-wa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58</cp:revision>
  <dcterms:created xsi:type="dcterms:W3CDTF">2023-05-13T08:48:00Z</dcterms:created>
  <dcterms:modified xsi:type="dcterms:W3CDTF">2023-05-15T17:23:00Z</dcterms:modified>
</cp:coreProperties>
</file>