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AWS, Microsoft Azure, Azure Kubernetes Service (AKS),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AWS IAM, AWS GuardDuty, AWS CloudTrail, AWS Config, Azure DevOps, DevSecOps, Cloud Security, Site Reliability Engineering (SRE), CI/CD, GitHub Actions, GitLab CI/CD, Docker, Helm, Microsoft Defender for Cloud, Azure Policy, Security Compliance, Entra ID, RBAC, IAM, PAM, MFA, CIS Benchmarks, NIST, CVSS, Vulnerability Management, NSGs,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