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ediumShading1-Accent1"/>
        <w:tblW w:w="14305"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insideH w:val="single" w:sz="18" w:space="0" w:color="808080" w:themeColor="background1" w:themeShade="80"/>
          <w:insideV w:val="single" w:sz="18" w:space="0" w:color="808080" w:themeColor="background1" w:themeShade="80"/>
        </w:tblBorders>
        <w:tblLook w:val="04A0"/>
      </w:tblPr>
      <w:tblGrid>
        <w:gridCol w:w="4768"/>
        <w:gridCol w:w="4922"/>
        <w:gridCol w:w="4615"/>
      </w:tblGrid>
      <w:tr w:rsidR="005348C0" w:rsidTr="006C7999">
        <w:trPr>
          <w:cnfStyle w:val="100000000000"/>
          <w:trHeight w:val="899"/>
        </w:trPr>
        <w:tc>
          <w:tcPr>
            <w:cnfStyle w:val="001000000000"/>
            <w:tcW w:w="4768" w:type="dxa"/>
            <w:tcBorders>
              <w:top w:val="none" w:sz="0" w:space="0" w:color="auto"/>
              <w:left w:val="none" w:sz="0" w:space="0" w:color="auto"/>
              <w:bottom w:val="none" w:sz="0" w:space="0" w:color="auto"/>
              <w:right w:val="none" w:sz="0" w:space="0" w:color="auto"/>
            </w:tcBorders>
            <w:shd w:val="clear" w:color="auto" w:fill="auto"/>
            <w:vAlign w:val="center"/>
          </w:tcPr>
          <w:p w:rsidR="005348C0" w:rsidRPr="006C7999" w:rsidRDefault="005348C0" w:rsidP="006C7999">
            <w:pPr>
              <w:jc w:val="center"/>
              <w:rPr>
                <w:color w:val="548DD4" w:themeColor="text2" w:themeTint="99"/>
                <w:sz w:val="36"/>
                <w:szCs w:val="36"/>
              </w:rPr>
            </w:pPr>
            <w:r w:rsidRPr="006C7999">
              <w:rPr>
                <w:color w:val="548DD4" w:themeColor="text2" w:themeTint="99"/>
                <w:sz w:val="36"/>
                <w:szCs w:val="36"/>
              </w:rPr>
              <w:t>Person</w:t>
            </w:r>
          </w:p>
        </w:tc>
        <w:tc>
          <w:tcPr>
            <w:tcW w:w="4922" w:type="dxa"/>
            <w:tcBorders>
              <w:top w:val="none" w:sz="0" w:space="0" w:color="auto"/>
              <w:left w:val="none" w:sz="0" w:space="0" w:color="auto"/>
              <w:bottom w:val="none" w:sz="0" w:space="0" w:color="auto"/>
              <w:right w:val="none" w:sz="0" w:space="0" w:color="auto"/>
            </w:tcBorders>
            <w:shd w:val="clear" w:color="auto" w:fill="auto"/>
            <w:vAlign w:val="center"/>
          </w:tcPr>
          <w:p w:rsidR="005348C0" w:rsidRPr="006C7999" w:rsidRDefault="005348C0" w:rsidP="006C7999">
            <w:pPr>
              <w:jc w:val="center"/>
              <w:cnfStyle w:val="100000000000"/>
              <w:rPr>
                <w:color w:val="548DD4" w:themeColor="text2" w:themeTint="99"/>
                <w:sz w:val="36"/>
                <w:szCs w:val="36"/>
              </w:rPr>
            </w:pPr>
            <w:r w:rsidRPr="006C7999">
              <w:rPr>
                <w:color w:val="548DD4" w:themeColor="text2" w:themeTint="99"/>
                <w:sz w:val="36"/>
                <w:szCs w:val="36"/>
              </w:rPr>
              <w:t>Characteristics</w:t>
            </w:r>
            <w:r w:rsidR="006C7999">
              <w:rPr>
                <w:color w:val="548DD4" w:themeColor="text2" w:themeTint="99"/>
                <w:sz w:val="36"/>
                <w:szCs w:val="36"/>
              </w:rPr>
              <w:br/>
            </w:r>
            <w:r w:rsidRPr="006C7999">
              <w:rPr>
                <w:color w:val="548DD4" w:themeColor="text2" w:themeTint="99"/>
                <w:sz w:val="36"/>
                <w:szCs w:val="36"/>
              </w:rPr>
              <w:t>and behavior</w:t>
            </w:r>
          </w:p>
        </w:tc>
        <w:tc>
          <w:tcPr>
            <w:tcW w:w="4615" w:type="dxa"/>
            <w:tcBorders>
              <w:top w:val="none" w:sz="0" w:space="0" w:color="auto"/>
              <w:left w:val="none" w:sz="0" w:space="0" w:color="auto"/>
              <w:bottom w:val="none" w:sz="0" w:space="0" w:color="auto"/>
              <w:right w:val="none" w:sz="0" w:space="0" w:color="auto"/>
            </w:tcBorders>
            <w:shd w:val="clear" w:color="auto" w:fill="auto"/>
            <w:vAlign w:val="center"/>
          </w:tcPr>
          <w:p w:rsidR="005348C0" w:rsidRPr="006C7999" w:rsidRDefault="005348C0" w:rsidP="006C7999">
            <w:pPr>
              <w:jc w:val="center"/>
              <w:cnfStyle w:val="100000000000"/>
              <w:rPr>
                <w:color w:val="548DD4" w:themeColor="text2" w:themeTint="99"/>
                <w:sz w:val="36"/>
                <w:szCs w:val="36"/>
              </w:rPr>
            </w:pPr>
            <w:r w:rsidRPr="006C7999">
              <w:rPr>
                <w:color w:val="548DD4" w:themeColor="text2" w:themeTint="99"/>
                <w:sz w:val="36"/>
                <w:szCs w:val="36"/>
              </w:rPr>
              <w:t>Goals</w:t>
            </w:r>
          </w:p>
        </w:tc>
      </w:tr>
      <w:tr w:rsidR="00C202D9" w:rsidTr="006C7999">
        <w:trPr>
          <w:cnfStyle w:val="000000100000"/>
          <w:trHeight w:val="7842"/>
        </w:trPr>
        <w:tc>
          <w:tcPr>
            <w:cnfStyle w:val="001000000000"/>
            <w:tcW w:w="4768" w:type="dxa"/>
            <w:shd w:val="clear" w:color="auto" w:fill="auto"/>
          </w:tcPr>
          <w:p w:rsidR="005348C0" w:rsidRPr="006C7999" w:rsidRDefault="005348C0" w:rsidP="005348C0">
            <w:pPr>
              <w:jc w:val="center"/>
              <w:rPr>
                <w:rFonts w:ascii="Harlow Solid Italic" w:hAnsi="Harlow Solid Italic"/>
                <w:b w:val="0"/>
                <w:color w:val="808080" w:themeColor="background1" w:themeShade="80"/>
                <w:sz w:val="36"/>
                <w:szCs w:val="36"/>
              </w:rPr>
            </w:pPr>
            <w:r w:rsidRPr="006C7999">
              <w:rPr>
                <w:rFonts w:ascii="Harlow Solid Italic" w:hAnsi="Harlow Solid Italic"/>
                <w:b w:val="0"/>
                <w:color w:val="808080" w:themeColor="background1" w:themeShade="80"/>
                <w:sz w:val="36"/>
                <w:szCs w:val="36"/>
              </w:rPr>
              <w:t xml:space="preserve">Name: </w:t>
            </w:r>
            <w:proofErr w:type="spellStart"/>
            <w:r w:rsidR="00C202D9">
              <w:rPr>
                <w:rFonts w:ascii="Harlow Solid Italic" w:hAnsi="Harlow Solid Italic"/>
                <w:b w:val="0"/>
                <w:color w:val="808080" w:themeColor="background1" w:themeShade="80"/>
                <w:sz w:val="36"/>
                <w:szCs w:val="36"/>
              </w:rPr>
              <w:t>Suraj</w:t>
            </w:r>
            <w:proofErr w:type="spellEnd"/>
          </w:p>
          <w:p w:rsidR="005348C0" w:rsidRPr="006C7999" w:rsidRDefault="00C202D9" w:rsidP="005348C0">
            <w:pPr>
              <w:jc w:val="center"/>
              <w:rPr>
                <w:rFonts w:ascii="Harlow Solid Italic" w:hAnsi="Harlow Solid Italic"/>
                <w:b w:val="0"/>
                <w:color w:val="808080" w:themeColor="background1" w:themeShade="80"/>
                <w:sz w:val="36"/>
                <w:szCs w:val="36"/>
              </w:rPr>
            </w:pPr>
            <w:r>
              <w:rPr>
                <w:rFonts w:ascii="Harlow Solid Italic" w:hAnsi="Harlow Solid Italic"/>
                <w:noProof/>
                <w:color w:val="943634" w:themeColor="accent2" w:themeShade="BF"/>
                <w:sz w:val="28"/>
                <w:szCs w:val="28"/>
              </w:rPr>
              <w:drawing>
                <wp:inline distT="0" distB="0" distL="0" distR="0">
                  <wp:extent cx="1190177" cy="1637731"/>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1205639" cy="1659008"/>
                          </a:xfrm>
                          <a:prstGeom prst="rect">
                            <a:avLst/>
                          </a:prstGeom>
                          <a:noFill/>
                          <a:ln w="9525">
                            <a:noFill/>
                            <a:miter lim="800000"/>
                            <a:headEnd/>
                            <a:tailEnd/>
                          </a:ln>
                        </pic:spPr>
                      </pic:pic>
                    </a:graphicData>
                  </a:graphic>
                </wp:inline>
              </w:drawing>
            </w:r>
          </w:p>
          <w:p w:rsidR="005348C0" w:rsidRPr="006C7999" w:rsidRDefault="005348C0" w:rsidP="005348C0">
            <w:pPr>
              <w:jc w:val="center"/>
              <w:rPr>
                <w:rFonts w:ascii="Harlow Solid Italic" w:hAnsi="Harlow Solid Italic"/>
                <w:b w:val="0"/>
                <w:color w:val="808080" w:themeColor="background1" w:themeShade="80"/>
                <w:sz w:val="36"/>
                <w:szCs w:val="36"/>
              </w:rPr>
            </w:pPr>
          </w:p>
          <w:p w:rsidR="005348C0" w:rsidRPr="006C7999" w:rsidRDefault="00C202D9" w:rsidP="005348C0">
            <w:pPr>
              <w:jc w:val="center"/>
              <w:rPr>
                <w:rFonts w:ascii="Harlow Solid Italic" w:hAnsi="Harlow Solid Italic"/>
                <w:b w:val="0"/>
                <w:color w:val="808080" w:themeColor="background1" w:themeShade="80"/>
                <w:sz w:val="36"/>
                <w:szCs w:val="36"/>
              </w:rPr>
            </w:pPr>
            <w:proofErr w:type="spellStart"/>
            <w:r>
              <w:rPr>
                <w:rFonts w:ascii="Harlow Solid Italic" w:hAnsi="Harlow Solid Italic"/>
                <w:b w:val="0"/>
                <w:color w:val="808080" w:themeColor="background1" w:themeShade="80"/>
                <w:sz w:val="36"/>
                <w:szCs w:val="36"/>
              </w:rPr>
              <w:t>Suraj</w:t>
            </w:r>
            <w:proofErr w:type="spellEnd"/>
            <w:r w:rsidR="005348C0" w:rsidRPr="006C7999">
              <w:rPr>
                <w:rFonts w:ascii="Harlow Solid Italic" w:hAnsi="Harlow Solid Italic"/>
                <w:b w:val="0"/>
                <w:color w:val="808080" w:themeColor="background1" w:themeShade="80"/>
                <w:sz w:val="36"/>
                <w:szCs w:val="36"/>
              </w:rPr>
              <w:t xml:space="preserve"> is a student who wants to move to a National capital Delhi</w:t>
            </w:r>
            <w:r w:rsidR="003162AF" w:rsidRPr="006C7999">
              <w:rPr>
                <w:rFonts w:ascii="Harlow Solid Italic" w:hAnsi="Harlow Solid Italic"/>
                <w:b w:val="0"/>
                <w:color w:val="808080" w:themeColor="background1" w:themeShade="80"/>
                <w:sz w:val="36"/>
                <w:szCs w:val="36"/>
              </w:rPr>
              <w:t xml:space="preserve"> for higher studies</w:t>
            </w:r>
            <w:r w:rsidR="005348C0" w:rsidRPr="006C7999">
              <w:rPr>
                <w:rFonts w:ascii="Harlow Solid Italic" w:hAnsi="Harlow Solid Italic"/>
                <w:b w:val="0"/>
                <w:color w:val="808080" w:themeColor="background1" w:themeShade="80"/>
                <w:sz w:val="36"/>
                <w:szCs w:val="36"/>
              </w:rPr>
              <w:t xml:space="preserve">. He comes from a very small village called </w:t>
            </w:r>
            <w:proofErr w:type="spellStart"/>
            <w:r w:rsidR="005348C0" w:rsidRPr="006C7999">
              <w:rPr>
                <w:rFonts w:ascii="Harlow Solid Italic" w:hAnsi="Harlow Solid Italic"/>
                <w:b w:val="0"/>
                <w:color w:val="808080" w:themeColor="background1" w:themeShade="80"/>
                <w:sz w:val="36"/>
                <w:szCs w:val="36"/>
              </w:rPr>
              <w:t>Badhu</w:t>
            </w:r>
            <w:proofErr w:type="spellEnd"/>
            <w:r w:rsidR="005348C0" w:rsidRPr="006C7999">
              <w:rPr>
                <w:rFonts w:ascii="Harlow Solid Italic" w:hAnsi="Harlow Solid Italic"/>
                <w:b w:val="0"/>
                <w:color w:val="808080" w:themeColor="background1" w:themeShade="80"/>
                <w:sz w:val="36"/>
                <w:szCs w:val="36"/>
              </w:rPr>
              <w:t xml:space="preserve"> in Himachal Pradesh, India. </w:t>
            </w:r>
          </w:p>
          <w:p w:rsidR="005348C0" w:rsidRPr="006C7999" w:rsidRDefault="005348C0" w:rsidP="005348C0">
            <w:pPr>
              <w:jc w:val="center"/>
              <w:rPr>
                <w:rFonts w:ascii="Harlow Solid Italic" w:hAnsi="Harlow Solid Italic"/>
              </w:rPr>
            </w:pPr>
          </w:p>
        </w:tc>
        <w:tc>
          <w:tcPr>
            <w:tcW w:w="4922" w:type="dxa"/>
            <w:shd w:val="clear" w:color="auto" w:fill="auto"/>
          </w:tcPr>
          <w:p w:rsidR="005348C0" w:rsidRPr="006C7999" w:rsidRDefault="00C202D9" w:rsidP="00C202D9">
            <w:pPr>
              <w:spacing w:line="360" w:lineRule="auto"/>
              <w:jc w:val="center"/>
              <w:cnfStyle w:val="000000100000"/>
              <w:rPr>
                <w:rFonts w:ascii="Harlow Solid Italic" w:hAnsi="Harlow Solid Italic"/>
                <w:color w:val="943634" w:themeColor="accent2" w:themeShade="BF"/>
              </w:rPr>
            </w:pPr>
            <w:proofErr w:type="spellStart"/>
            <w:r>
              <w:rPr>
                <w:rFonts w:ascii="Harlow Solid Italic" w:hAnsi="Harlow Solid Italic"/>
                <w:color w:val="943634" w:themeColor="accent2" w:themeShade="BF"/>
                <w:sz w:val="28"/>
                <w:szCs w:val="28"/>
              </w:rPr>
              <w:t>Suraj</w:t>
            </w:r>
            <w:proofErr w:type="spellEnd"/>
            <w:r w:rsidR="003162AF" w:rsidRPr="006C7999">
              <w:rPr>
                <w:rFonts w:ascii="Harlow Solid Italic" w:hAnsi="Harlow Solid Italic"/>
                <w:color w:val="943634" w:themeColor="accent2" w:themeShade="BF"/>
                <w:sz w:val="28"/>
                <w:szCs w:val="28"/>
              </w:rPr>
              <w:t xml:space="preserve"> is 18 years of age and aspires for modern and advance metropolitan lifestyle. He is from small place, however like other teenagers he likes to user to latest technologies. With the help if his father </w:t>
            </w:r>
            <w:r w:rsidR="006C7999" w:rsidRPr="006C7999">
              <w:rPr>
                <w:rFonts w:ascii="Harlow Solid Italic" w:hAnsi="Harlow Solid Italic"/>
                <w:color w:val="943634" w:themeColor="accent2" w:themeShade="BF"/>
                <w:sz w:val="28"/>
                <w:szCs w:val="28"/>
              </w:rPr>
              <w:t xml:space="preserve">and some personal savings, he recently bought </w:t>
            </w:r>
            <w:proofErr w:type="spellStart"/>
            <w:r w:rsidR="006C7999" w:rsidRPr="006C7999">
              <w:rPr>
                <w:rFonts w:ascii="Harlow Solid Italic" w:hAnsi="Harlow Solid Italic"/>
                <w:color w:val="943634" w:themeColor="accent2" w:themeShade="BF"/>
                <w:sz w:val="28"/>
                <w:szCs w:val="28"/>
              </w:rPr>
              <w:t>iPhone</w:t>
            </w:r>
            <w:proofErr w:type="spellEnd"/>
            <w:r w:rsidR="006C7999" w:rsidRPr="006C7999">
              <w:rPr>
                <w:rFonts w:ascii="Harlow Solid Italic" w:hAnsi="Harlow Solid Italic"/>
                <w:color w:val="943634" w:themeColor="accent2" w:themeShade="BF"/>
                <w:sz w:val="28"/>
                <w:szCs w:val="28"/>
              </w:rPr>
              <w:t xml:space="preserve"> 6. Nowadays, he </w:t>
            </w:r>
            <w:r w:rsidRPr="006C7999">
              <w:rPr>
                <w:rFonts w:ascii="Harlow Solid Italic" w:hAnsi="Harlow Solid Italic"/>
                <w:color w:val="943634" w:themeColor="accent2" w:themeShade="BF"/>
                <w:sz w:val="28"/>
                <w:szCs w:val="28"/>
              </w:rPr>
              <w:t>uses</w:t>
            </w:r>
            <w:r w:rsidR="006C7999" w:rsidRPr="006C7999">
              <w:rPr>
                <w:rFonts w:ascii="Harlow Solid Italic" w:hAnsi="Harlow Solid Italic"/>
                <w:color w:val="943634" w:themeColor="accent2" w:themeShade="BF"/>
                <w:sz w:val="28"/>
                <w:szCs w:val="28"/>
              </w:rPr>
              <w:t xml:space="preserve"> his phone in almost all his daily operations. Though his phone is not equipped with fastest internet connection in the world, still </w:t>
            </w:r>
            <w:proofErr w:type="gramStart"/>
            <w:r w:rsidR="006C7999" w:rsidRPr="006C7999">
              <w:rPr>
                <w:rFonts w:ascii="Harlow Solid Italic" w:hAnsi="Harlow Solid Italic"/>
                <w:color w:val="943634" w:themeColor="accent2" w:themeShade="BF"/>
                <w:sz w:val="28"/>
                <w:szCs w:val="28"/>
              </w:rPr>
              <w:t>he</w:t>
            </w:r>
            <w:proofErr w:type="gramEnd"/>
            <w:r w:rsidR="006C7999" w:rsidRPr="006C7999">
              <w:rPr>
                <w:rFonts w:ascii="Harlow Solid Italic" w:hAnsi="Harlow Solid Italic"/>
                <w:color w:val="943634" w:themeColor="accent2" w:themeShade="BF"/>
                <w:sz w:val="28"/>
                <w:szCs w:val="28"/>
              </w:rPr>
              <w:t xml:space="preserve"> user local broadband service to serf internet application and iOS applications</w:t>
            </w:r>
            <w:r w:rsidR="006C7999" w:rsidRPr="006C7999">
              <w:rPr>
                <w:rFonts w:ascii="Harlow Solid Italic" w:hAnsi="Harlow Solid Italic"/>
                <w:color w:val="943634" w:themeColor="accent2" w:themeShade="BF"/>
              </w:rPr>
              <w:t xml:space="preserve">.     </w:t>
            </w:r>
          </w:p>
        </w:tc>
        <w:tc>
          <w:tcPr>
            <w:tcW w:w="4615" w:type="dxa"/>
            <w:shd w:val="clear" w:color="auto" w:fill="auto"/>
          </w:tcPr>
          <w:p w:rsidR="006C7999" w:rsidRDefault="006C7999" w:rsidP="005348C0">
            <w:pPr>
              <w:jc w:val="center"/>
              <w:cnfStyle w:val="000000100000"/>
              <w:rPr>
                <w:rFonts w:ascii="Harlow Solid Italic" w:hAnsi="Harlow Solid Italic"/>
                <w:color w:val="E36C0A" w:themeColor="accent6" w:themeShade="BF"/>
                <w:sz w:val="32"/>
                <w:szCs w:val="32"/>
              </w:rPr>
            </w:pPr>
            <w:r w:rsidRPr="006C7999">
              <w:rPr>
                <w:rFonts w:ascii="Harlow Solid Italic" w:hAnsi="Harlow Solid Italic"/>
                <w:color w:val="E36C0A" w:themeColor="accent6" w:themeShade="BF"/>
                <w:sz w:val="32"/>
                <w:szCs w:val="32"/>
              </w:rPr>
              <w:t xml:space="preserve">As he is moving to Delhi and will be living there for at least next three years. He </w:t>
            </w:r>
            <w:r w:rsidR="00C202D9">
              <w:rPr>
                <w:rFonts w:ascii="Harlow Solid Italic" w:hAnsi="Harlow Solid Italic"/>
                <w:color w:val="E36C0A" w:themeColor="accent6" w:themeShade="BF"/>
                <w:sz w:val="32"/>
                <w:szCs w:val="32"/>
              </w:rPr>
              <w:t xml:space="preserve">is </w:t>
            </w:r>
            <w:r w:rsidRPr="006C7999">
              <w:rPr>
                <w:rFonts w:ascii="Harlow Solid Italic" w:hAnsi="Harlow Solid Italic"/>
                <w:color w:val="E36C0A" w:themeColor="accent6" w:themeShade="BF"/>
                <w:sz w:val="32"/>
                <w:szCs w:val="32"/>
              </w:rPr>
              <w:t>t</w:t>
            </w:r>
            <w:r w:rsidR="00C202D9">
              <w:rPr>
                <w:rFonts w:ascii="Harlow Solid Italic" w:hAnsi="Harlow Solid Italic"/>
                <w:color w:val="E36C0A" w:themeColor="accent6" w:themeShade="BF"/>
                <w:sz w:val="32"/>
                <w:szCs w:val="32"/>
              </w:rPr>
              <w:t xml:space="preserve">rying to collect all necessary information. </w:t>
            </w:r>
          </w:p>
          <w:p w:rsidR="00C202D9" w:rsidRPr="006C7999" w:rsidRDefault="00C202D9" w:rsidP="005348C0">
            <w:pPr>
              <w:jc w:val="center"/>
              <w:cnfStyle w:val="000000100000"/>
              <w:rPr>
                <w:rFonts w:ascii="Harlow Solid Italic" w:hAnsi="Harlow Solid Italic"/>
                <w:color w:val="E36C0A" w:themeColor="accent6" w:themeShade="BF"/>
                <w:sz w:val="32"/>
                <w:szCs w:val="32"/>
              </w:rPr>
            </w:pPr>
            <w:r>
              <w:rPr>
                <w:rFonts w:ascii="Harlow Solid Italic" w:hAnsi="Harlow Solid Italic"/>
                <w:color w:val="E36C0A" w:themeColor="accent6" w:themeShade="BF"/>
                <w:sz w:val="32"/>
                <w:szCs w:val="32"/>
              </w:rPr>
              <w:t xml:space="preserve">Most important thing in his mind is that he comes from a hilly area and lived in a cold weather. He knows the fact that </w:t>
            </w:r>
            <w:r w:rsidR="00214C13">
              <w:rPr>
                <w:rFonts w:ascii="Harlow Solid Italic" w:hAnsi="Harlow Solid Italic"/>
                <w:color w:val="E36C0A" w:themeColor="accent6" w:themeShade="BF"/>
                <w:sz w:val="32"/>
                <w:szCs w:val="32"/>
              </w:rPr>
              <w:t xml:space="preserve">the climate of </w:t>
            </w:r>
            <w:proofErr w:type="spellStart"/>
            <w:r w:rsidR="00214C13">
              <w:rPr>
                <w:rFonts w:ascii="Harlow Solid Italic" w:hAnsi="Harlow Solid Italic"/>
                <w:color w:val="E36C0A" w:themeColor="accent6" w:themeShade="BF"/>
                <w:sz w:val="32"/>
                <w:szCs w:val="32"/>
              </w:rPr>
              <w:t>delhi</w:t>
            </w:r>
            <w:proofErr w:type="spellEnd"/>
            <w:r w:rsidR="00214C13">
              <w:rPr>
                <w:rFonts w:ascii="Harlow Solid Italic" w:hAnsi="Harlow Solid Italic"/>
                <w:color w:val="E36C0A" w:themeColor="accent6" w:themeShade="BF"/>
                <w:sz w:val="32"/>
                <w:szCs w:val="32"/>
              </w:rPr>
              <w:t xml:space="preserve"> and his population can cause him trouble. So, he want a application that he can run on his mobile and get to know more about the new place and people.</w:t>
            </w:r>
          </w:p>
          <w:p w:rsidR="006C7999" w:rsidRPr="006C7999" w:rsidRDefault="006C7999" w:rsidP="006C7999">
            <w:pPr>
              <w:cnfStyle w:val="000000100000"/>
              <w:rPr>
                <w:rFonts w:ascii="Harlow Solid Italic" w:hAnsi="Harlow Solid Italic"/>
              </w:rPr>
            </w:pPr>
          </w:p>
          <w:p w:rsidR="006C7999" w:rsidRPr="006C7999" w:rsidRDefault="006C7999" w:rsidP="006C7999">
            <w:pPr>
              <w:cnfStyle w:val="000000100000"/>
              <w:rPr>
                <w:rFonts w:ascii="Harlow Solid Italic" w:hAnsi="Harlow Solid Italic"/>
              </w:rPr>
            </w:pPr>
          </w:p>
          <w:p w:rsidR="005348C0" w:rsidRPr="006C7999" w:rsidRDefault="005348C0" w:rsidP="006C7999">
            <w:pPr>
              <w:cnfStyle w:val="000000100000"/>
              <w:rPr>
                <w:rFonts w:ascii="Harlow Solid Italic" w:hAnsi="Harlow Solid Italic"/>
              </w:rPr>
            </w:pPr>
          </w:p>
        </w:tc>
      </w:tr>
    </w:tbl>
    <w:p w:rsidR="005348C0" w:rsidRDefault="005348C0" w:rsidP="006C7999"/>
    <w:sectPr w:rsidR="005348C0" w:rsidSect="006C7999">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YwNzExNrM0NzYztTQwMbBQ0lEKTi0uzszPAykwrAUAyIky9CwAAAA="/>
  </w:docVars>
  <w:rsids>
    <w:rsidRoot w:val="005348C0"/>
    <w:rsid w:val="00214C13"/>
    <w:rsid w:val="003162AF"/>
    <w:rsid w:val="004975D8"/>
    <w:rsid w:val="005348C0"/>
    <w:rsid w:val="006C7999"/>
    <w:rsid w:val="00921324"/>
    <w:rsid w:val="009473CD"/>
    <w:rsid w:val="00C20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3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48C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348C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5348C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6C7999"/>
    <w:rPr>
      <w:rFonts w:ascii="Tahoma" w:hAnsi="Tahoma" w:cs="Tahoma"/>
      <w:sz w:val="16"/>
      <w:szCs w:val="16"/>
    </w:rPr>
  </w:style>
  <w:style w:type="character" w:customStyle="1" w:styleId="BalloonTextChar">
    <w:name w:val="Balloon Text Char"/>
    <w:basedOn w:val="DefaultParagraphFont"/>
    <w:link w:val="BalloonText"/>
    <w:uiPriority w:val="99"/>
    <w:semiHidden/>
    <w:rsid w:val="006C79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cp:lastModifiedBy>
  <cp:revision>3</cp:revision>
  <dcterms:created xsi:type="dcterms:W3CDTF">2015-04-25T12:02:00Z</dcterms:created>
  <dcterms:modified xsi:type="dcterms:W3CDTF">2015-04-26T14:49:00Z</dcterms:modified>
</cp:coreProperties>
</file>