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1148" w14:textId="6C45F8D6" w:rsidR="00882EFF" w:rsidRPr="00C91AEA" w:rsidRDefault="00C91AEA">
      <w:pPr>
        <w:rPr>
          <w:lang w:val="en-US"/>
        </w:rPr>
      </w:pPr>
      <w:r>
        <w:rPr>
          <w:lang w:val="en-US"/>
        </w:rPr>
        <w:t xml:space="preserve">Adding content to check </w:t>
      </w:r>
    </w:p>
    <w:sectPr w:rsidR="00882EFF" w:rsidRPr="00C9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FF"/>
    <w:rsid w:val="00882EFF"/>
    <w:rsid w:val="00C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D5CC"/>
  <w15:chartTrackingRefBased/>
  <w15:docId w15:val="{8DB63B18-65EC-40BC-85E2-8FA7E08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Pankhudi Jain</dc:creator>
  <cp:keywords/>
  <dc:description/>
  <cp:lastModifiedBy>Pankhudi Jain</cp:lastModifiedBy>
  <cp:revision>2</cp:revision>
  <dcterms:created xsi:type="dcterms:W3CDTF">2023-01-04T08:02:00Z</dcterms:created>
  <dcterms:modified xsi:type="dcterms:W3CDTF">2023-01-04T08:02:00Z</dcterms:modified>
</cp:coreProperties>
</file>