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B393" w14:textId="77777777" w:rsidR="00064150" w:rsidRPr="00AB2318" w:rsidRDefault="00064150" w:rsidP="00064150">
      <w:pPr>
        <w:jc w:val="center"/>
        <w:rPr>
          <w:b/>
          <w:i/>
        </w:rPr>
      </w:pPr>
      <w:r>
        <w:t xml:space="preserve">   </w:t>
      </w:r>
      <w:r w:rsidRPr="00AB2318">
        <w:rPr>
          <w:b/>
          <w:i/>
        </w:rPr>
        <w:t>Лабораторная работа №1</w:t>
      </w:r>
    </w:p>
    <w:p w14:paraId="13110E75" w14:textId="77777777" w:rsidR="00064150" w:rsidRDefault="00064150" w:rsidP="00064150"/>
    <w:p w14:paraId="1064623E" w14:textId="77777777" w:rsidR="00064150" w:rsidRPr="00AB2318" w:rsidRDefault="00064150" w:rsidP="00064150">
      <w:pPr>
        <w:jc w:val="center"/>
        <w:rPr>
          <w:b/>
        </w:rPr>
      </w:pPr>
      <w:r>
        <w:t xml:space="preserve">          </w:t>
      </w:r>
      <w:r>
        <w:tab/>
      </w:r>
      <w:r w:rsidRPr="00AB2318">
        <w:rPr>
          <w:b/>
        </w:rPr>
        <w:t>ПОСТРОЕНИЕ И АНАЛИЗ РЕГРЕССИОННЫХ ЗАВИСИМОСТЕЙ</w:t>
      </w:r>
    </w:p>
    <w:p w14:paraId="76199FCA" w14:textId="77777777" w:rsidR="00ED64F8" w:rsidRDefault="00ED64F8"/>
    <w:p w14:paraId="5013FC39" w14:textId="391559BB" w:rsidR="00064150" w:rsidRPr="008B2C5B" w:rsidRDefault="00A60AEF" w:rsidP="00A60AEF">
      <w:pPr>
        <w:jc w:val="center"/>
        <w:rPr>
          <w:b/>
          <w:bCs/>
          <w:color w:val="FF0000"/>
        </w:rPr>
      </w:pPr>
      <w:proofErr w:type="gramStart"/>
      <w:r w:rsidRPr="00A60AEF">
        <w:rPr>
          <w:b/>
          <w:bCs/>
          <w:color w:val="FF0000"/>
        </w:rPr>
        <w:t>ВСЕ ЗНАЧЕНИЯ</w:t>
      </w:r>
      <w:proofErr w:type="gramEnd"/>
      <w:r w:rsidRPr="00A60AEF">
        <w:rPr>
          <w:b/>
          <w:bCs/>
          <w:color w:val="FF0000"/>
        </w:rPr>
        <w:t xml:space="preserve"> КОТОРЫЕ ВЫ ПОЛУЧАЕТЕ В КОНСОЛИ ДОЛЖЫ БЫТЬ ПЕРЕНЕСЕНЫ В ОТЧЁТ, А НЕ ВСТАВЛЕН СКРИН!!!!</w:t>
      </w:r>
    </w:p>
    <w:p w14:paraId="29BFE9A8" w14:textId="77777777" w:rsidR="00064150" w:rsidRDefault="00B52FBB" w:rsidP="00BE0F21">
      <w:pPr>
        <w:jc w:val="center"/>
        <w:rPr>
          <w:b/>
        </w:rPr>
      </w:pPr>
      <w:r>
        <w:rPr>
          <w:b/>
        </w:rPr>
        <w:t xml:space="preserve">Описание </w:t>
      </w:r>
      <w:proofErr w:type="spellStart"/>
      <w:r>
        <w:rPr>
          <w:b/>
        </w:rPr>
        <w:t>датасетов</w:t>
      </w:r>
      <w:proofErr w:type="spellEnd"/>
    </w:p>
    <w:p w14:paraId="4273886E" w14:textId="77777777" w:rsidR="00AE4AE9" w:rsidRPr="00BE0F21" w:rsidRDefault="00AE4AE9" w:rsidP="00BE0F21">
      <w:pPr>
        <w:jc w:val="center"/>
        <w:rPr>
          <w:b/>
        </w:rPr>
      </w:pPr>
    </w:p>
    <w:p w14:paraId="6545B8DA" w14:textId="77777777" w:rsidR="00BE0F21" w:rsidRDefault="00BE0F21" w:rsidP="00BE0F21">
      <w:pPr>
        <w:jc w:val="both"/>
        <w:rPr>
          <w:shd w:val="clear" w:color="auto" w:fill="FFFFFF"/>
        </w:rPr>
      </w:pPr>
      <w:r w:rsidRPr="00BE0F21">
        <w:rPr>
          <w:b/>
        </w:rPr>
        <w:t>1</w:t>
      </w:r>
      <w:r w:rsidR="006B5833">
        <w:rPr>
          <w:b/>
        </w:rPr>
        <w:t>.</w:t>
      </w:r>
      <w:r>
        <w:rPr>
          <w:b/>
          <w:i/>
        </w:rPr>
        <w:t xml:space="preserve"> </w:t>
      </w:r>
      <w:r w:rsidR="00AD5003">
        <w:t xml:space="preserve">Набор данных </w:t>
      </w:r>
      <w:r w:rsidR="00AD5003" w:rsidRPr="00E2481B">
        <w:rPr>
          <w:b/>
          <w:i/>
        </w:rPr>
        <w:t>«Рост-Вес-Возраст-Позиция»</w:t>
      </w:r>
      <w:r w:rsidR="00AD5003">
        <w:t xml:space="preserve">. Размер </w:t>
      </w:r>
      <w:r w:rsidR="00E2481B">
        <w:t xml:space="preserve">исследуемого </w:t>
      </w:r>
      <w:proofErr w:type="spellStart"/>
      <w:r w:rsidR="00E2481B">
        <w:t>датасета</w:t>
      </w:r>
      <w:proofErr w:type="spellEnd"/>
      <w:r w:rsidR="00E2481B">
        <w:t xml:space="preserve"> – 115 элементов. Выборка сформирована из коллекции  </w:t>
      </w:r>
      <w:hyperlink r:id="rId6" w:tooltip="SOCR Data" w:history="1">
        <w:r w:rsidR="006179BD" w:rsidRPr="00BE0F21">
          <w:rPr>
            <w:rStyle w:val="a3"/>
            <w:b/>
            <w:i/>
            <w:color w:val="auto"/>
            <w:u w:val="none"/>
            <w:lang w:val="en-US"/>
          </w:rPr>
          <w:t>SOCR</w:t>
        </w:r>
        <w:r w:rsidR="006179BD" w:rsidRPr="00BE0F21">
          <w:rPr>
            <w:rStyle w:val="a3"/>
            <w:b/>
            <w:i/>
            <w:color w:val="auto"/>
            <w:u w:val="none"/>
          </w:rPr>
          <w:t xml:space="preserve"> </w:t>
        </w:r>
        <w:r w:rsidR="006179BD" w:rsidRPr="00BE0F21">
          <w:rPr>
            <w:rStyle w:val="a3"/>
            <w:b/>
            <w:i/>
            <w:color w:val="auto"/>
            <w:u w:val="none"/>
            <w:lang w:val="en-US"/>
          </w:rPr>
          <w:t>Data</w:t>
        </w:r>
      </w:hyperlink>
      <w:r w:rsidR="006179BD" w:rsidRPr="00BE0F21">
        <w:rPr>
          <w:b/>
          <w:i/>
          <w:shd w:val="clear" w:color="auto" w:fill="FFFFFF"/>
        </w:rPr>
        <w:t xml:space="preserve"> - 1035 </w:t>
      </w:r>
      <w:r w:rsidR="006179BD" w:rsidRPr="00BE0F21">
        <w:rPr>
          <w:b/>
          <w:i/>
          <w:shd w:val="clear" w:color="auto" w:fill="FFFFFF"/>
          <w:lang w:val="en-US"/>
        </w:rPr>
        <w:t>Records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of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Heights</w:t>
      </w:r>
      <w:r w:rsidR="006179BD" w:rsidRPr="00BE0F21">
        <w:rPr>
          <w:b/>
          <w:i/>
          <w:shd w:val="clear" w:color="auto" w:fill="FFFFFF"/>
        </w:rPr>
        <w:t xml:space="preserve">  </w:t>
      </w:r>
      <w:r w:rsidR="006179BD" w:rsidRPr="00BE0F21">
        <w:rPr>
          <w:b/>
          <w:i/>
          <w:shd w:val="clear" w:color="auto" w:fill="FFFFFF"/>
          <w:lang w:val="en-US"/>
        </w:rPr>
        <w:t>and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Weights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of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Major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League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Baseball</w:t>
      </w:r>
      <w:r w:rsidR="006179BD" w:rsidRPr="00BE0F21">
        <w:rPr>
          <w:b/>
          <w:i/>
          <w:shd w:val="clear" w:color="auto" w:fill="FFFFFF"/>
        </w:rPr>
        <w:t xml:space="preserve"> </w:t>
      </w:r>
      <w:r w:rsidR="006179BD" w:rsidRPr="00BE0F21">
        <w:rPr>
          <w:b/>
          <w:i/>
          <w:shd w:val="clear" w:color="auto" w:fill="FFFFFF"/>
          <w:lang w:val="en-US"/>
        </w:rPr>
        <w:t>Players</w:t>
      </w:r>
      <w:r w:rsidR="00E2481B">
        <w:rPr>
          <w:shd w:val="clear" w:color="auto" w:fill="FFFFFF"/>
        </w:rPr>
        <w:t xml:space="preserve">, в которой </w:t>
      </w:r>
      <w:r w:rsidR="00C030EC" w:rsidRPr="00BE0F21">
        <w:rPr>
          <w:bCs/>
        </w:rPr>
        <w:t>содержит</w:t>
      </w:r>
      <w:r w:rsidR="00E2481B">
        <w:rPr>
          <w:bCs/>
        </w:rPr>
        <w:t>ся</w:t>
      </w:r>
      <w:r w:rsidR="00C030EC" w:rsidRPr="00BE0F21">
        <w:rPr>
          <w:bCs/>
        </w:rPr>
        <w:t xml:space="preserve"> </w:t>
      </w:r>
      <w:r w:rsidR="006179BD" w:rsidRPr="00BE0F21">
        <w:rPr>
          <w:bCs/>
        </w:rPr>
        <w:t xml:space="preserve">1035 записей о росте и весе игроков </w:t>
      </w:r>
      <w:r w:rsidR="00C030EC" w:rsidRPr="00BE0F21">
        <w:rPr>
          <w:bCs/>
        </w:rPr>
        <w:t xml:space="preserve">американской </w:t>
      </w:r>
      <w:r w:rsidR="006179BD" w:rsidRPr="00BE0F21">
        <w:rPr>
          <w:bCs/>
        </w:rPr>
        <w:t xml:space="preserve">бейсбольной лиги. </w:t>
      </w:r>
      <w:r w:rsidR="000436E3" w:rsidRPr="00BE0F21">
        <w:rPr>
          <w:shd w:val="clear" w:color="auto" w:fill="FFFFFF"/>
        </w:rPr>
        <w:t xml:space="preserve">Для каждого элемента выборки приводятся значения </w:t>
      </w:r>
      <w:r w:rsidR="009B5986">
        <w:rPr>
          <w:shd w:val="clear" w:color="auto" w:fill="FFFFFF"/>
        </w:rPr>
        <w:t>четырех</w:t>
      </w:r>
      <w:r w:rsidR="000436E3" w:rsidRPr="00BE0F21">
        <w:rPr>
          <w:shd w:val="clear" w:color="auto" w:fill="FFFFFF"/>
        </w:rPr>
        <w:t xml:space="preserve"> переменных:  рост (дюймы), вес (фунты) и возраст (годы)</w:t>
      </w:r>
      <w:r w:rsidR="009B5986">
        <w:rPr>
          <w:shd w:val="clear" w:color="auto" w:fill="FFFFFF"/>
        </w:rPr>
        <w:t>, местоположение на поле</w:t>
      </w:r>
      <w:r w:rsidR="000436E3" w:rsidRPr="00BE0F21">
        <w:rPr>
          <w:shd w:val="clear" w:color="auto" w:fill="FFFFFF"/>
        </w:rPr>
        <w:t xml:space="preserve">:  </w:t>
      </w:r>
    </w:p>
    <w:p w14:paraId="3ED17BAE" w14:textId="77777777" w:rsidR="00BE0F21" w:rsidRDefault="00BE0F21" w:rsidP="00BE0F21">
      <w:pPr>
        <w:jc w:val="both"/>
        <w:rPr>
          <w:bCs/>
        </w:rPr>
      </w:pPr>
      <w:r>
        <w:rPr>
          <w:bCs/>
        </w:rPr>
        <w:t xml:space="preserve">1) </w:t>
      </w:r>
      <w:proofErr w:type="spellStart"/>
      <w:r w:rsidR="000436E3" w:rsidRPr="00BE0F21">
        <w:rPr>
          <w:bCs/>
          <w:i/>
        </w:rPr>
        <w:t>Height</w:t>
      </w:r>
      <w:proofErr w:type="spellEnd"/>
      <w:r w:rsidR="000436E3" w:rsidRPr="00BE0F21">
        <w:rPr>
          <w:bCs/>
        </w:rPr>
        <w:t>;</w:t>
      </w:r>
    </w:p>
    <w:p w14:paraId="05829F0D" w14:textId="77777777" w:rsidR="00BE0F21" w:rsidRDefault="00BE0F21" w:rsidP="00BE0F21">
      <w:pPr>
        <w:jc w:val="both"/>
        <w:rPr>
          <w:bCs/>
        </w:rPr>
      </w:pPr>
      <w:r>
        <w:rPr>
          <w:bCs/>
        </w:rPr>
        <w:t xml:space="preserve">2) </w:t>
      </w:r>
      <w:proofErr w:type="spellStart"/>
      <w:r w:rsidR="000436E3" w:rsidRPr="00BE0F21">
        <w:rPr>
          <w:bCs/>
          <w:i/>
        </w:rPr>
        <w:t>Weight</w:t>
      </w:r>
      <w:proofErr w:type="spellEnd"/>
      <w:r w:rsidR="000436E3" w:rsidRPr="00BE0F21">
        <w:rPr>
          <w:bCs/>
        </w:rPr>
        <w:t>;</w:t>
      </w:r>
    </w:p>
    <w:p w14:paraId="7F1C6B38" w14:textId="77777777" w:rsidR="000436E3" w:rsidRDefault="00BE0F21" w:rsidP="00BE0F21">
      <w:pPr>
        <w:jc w:val="both"/>
        <w:rPr>
          <w:bCs/>
        </w:rPr>
      </w:pPr>
      <w:r>
        <w:rPr>
          <w:bCs/>
        </w:rPr>
        <w:t xml:space="preserve">3) </w:t>
      </w:r>
      <w:proofErr w:type="spellStart"/>
      <w:r w:rsidR="000436E3" w:rsidRPr="00BE0F21">
        <w:rPr>
          <w:bCs/>
          <w:i/>
        </w:rPr>
        <w:t>Age</w:t>
      </w:r>
      <w:proofErr w:type="spellEnd"/>
      <w:r w:rsidR="000436E3" w:rsidRPr="00BE0F21">
        <w:rPr>
          <w:bCs/>
        </w:rPr>
        <w:t>.</w:t>
      </w:r>
    </w:p>
    <w:p w14:paraId="004A37B6" w14:textId="77777777" w:rsidR="00385945" w:rsidRDefault="00385945" w:rsidP="00BE0F21">
      <w:pPr>
        <w:jc w:val="both"/>
        <w:rPr>
          <w:shd w:val="clear" w:color="auto" w:fill="FFFFFF"/>
        </w:rPr>
      </w:pPr>
      <w:r>
        <w:rPr>
          <w:bCs/>
        </w:rPr>
        <w:t>4</w:t>
      </w:r>
      <w:r w:rsidRPr="00E43F22">
        <w:rPr>
          <w:bCs/>
        </w:rPr>
        <w:t xml:space="preserve">) </w:t>
      </w:r>
      <w:r w:rsidR="00F02DBF" w:rsidRPr="00F02DBF">
        <w:rPr>
          <w:bCs/>
          <w:i/>
          <w:lang w:val="en-US"/>
        </w:rPr>
        <w:t>Position</w:t>
      </w:r>
      <w:r w:rsidR="00F02DBF" w:rsidRPr="00F02DBF">
        <w:rPr>
          <w:bCs/>
        </w:rPr>
        <w:t xml:space="preserve">: </w:t>
      </w:r>
      <w:proofErr w:type="spellStart"/>
      <w:r w:rsidR="00E43F22" w:rsidRPr="00F02DBF">
        <w:rPr>
          <w:bCs/>
          <w:i/>
        </w:rPr>
        <w:t>Starting_Pitcher</w:t>
      </w:r>
      <w:proofErr w:type="spellEnd"/>
      <w:r w:rsidR="00E43F22" w:rsidRPr="00F02DBF">
        <w:rPr>
          <w:bCs/>
          <w:shd w:val="clear" w:color="auto" w:fill="FFFFFF"/>
        </w:rPr>
        <w:t xml:space="preserve"> – «подающий»</w:t>
      </w:r>
      <w:r w:rsidR="00766C55" w:rsidRPr="00F02DBF">
        <w:rPr>
          <w:bCs/>
          <w:shd w:val="clear" w:color="auto" w:fill="FFFFFF"/>
        </w:rPr>
        <w:t xml:space="preserve"> (</w:t>
      </w:r>
      <w:r w:rsidR="00766C55" w:rsidRPr="00F02DBF">
        <w:rPr>
          <w:shd w:val="clear" w:color="auto" w:fill="FFFFFF"/>
        </w:rPr>
        <w:t xml:space="preserve">бросает бейсбольный мяч  в сторону </w:t>
      </w:r>
      <w:proofErr w:type="spellStart"/>
      <w:r w:rsidR="00766C55" w:rsidRPr="00F02DBF">
        <w:rPr>
          <w:shd w:val="clear" w:color="auto" w:fill="FFFFFF"/>
        </w:rPr>
        <w:t>кетчера</w:t>
      </w:r>
      <w:proofErr w:type="spellEnd"/>
      <w:r w:rsidR="00766C55" w:rsidRPr="00F02DBF">
        <w:rPr>
          <w:bCs/>
          <w:shd w:val="clear" w:color="auto" w:fill="FFFFFF"/>
        </w:rPr>
        <w:t>)</w:t>
      </w:r>
      <w:r w:rsidR="00F02DBF" w:rsidRPr="00F02DBF">
        <w:rPr>
          <w:bCs/>
          <w:shd w:val="clear" w:color="auto" w:fill="FFFFFF"/>
        </w:rPr>
        <w:t xml:space="preserve"> – </w:t>
      </w:r>
      <w:r w:rsidR="00F02DBF" w:rsidRPr="00F02DBF">
        <w:rPr>
          <w:b/>
          <w:bCs/>
          <w:shd w:val="clear" w:color="auto" w:fill="FFFFFF"/>
        </w:rPr>
        <w:t>«1»</w:t>
      </w:r>
      <w:r w:rsidR="00E43F22" w:rsidRPr="00F02DBF">
        <w:rPr>
          <w:bCs/>
          <w:shd w:val="clear" w:color="auto" w:fill="FFFFFF"/>
        </w:rPr>
        <w:t xml:space="preserve">; </w:t>
      </w:r>
      <w:proofErr w:type="spellStart"/>
      <w:r w:rsidR="00E43F22" w:rsidRPr="00F02DBF">
        <w:rPr>
          <w:i/>
          <w:shd w:val="clear" w:color="auto" w:fill="FFFFFF"/>
        </w:rPr>
        <w:t>Catcher</w:t>
      </w:r>
      <w:proofErr w:type="spellEnd"/>
      <w:r w:rsidR="00E43F22" w:rsidRPr="00F02DBF">
        <w:rPr>
          <w:shd w:val="clear" w:color="auto" w:fill="FFFFFF"/>
        </w:rPr>
        <w:t xml:space="preserve"> – «принимающий» («ловящий»)</w:t>
      </w:r>
      <w:r w:rsidR="00F02DBF" w:rsidRPr="00F02DBF">
        <w:rPr>
          <w:shd w:val="clear" w:color="auto" w:fill="FFFFFF"/>
        </w:rPr>
        <w:t xml:space="preserve"> – </w:t>
      </w:r>
      <w:r w:rsidR="00F02DBF" w:rsidRPr="00F02DBF">
        <w:rPr>
          <w:b/>
          <w:shd w:val="clear" w:color="auto" w:fill="FFFFFF"/>
        </w:rPr>
        <w:t>«2»</w:t>
      </w:r>
      <w:r w:rsidR="00F02DBF" w:rsidRPr="00F02DBF">
        <w:rPr>
          <w:shd w:val="clear" w:color="auto" w:fill="FFFFFF"/>
        </w:rPr>
        <w:t xml:space="preserve">; </w:t>
      </w:r>
      <w:proofErr w:type="spellStart"/>
      <w:r w:rsidR="00F02DBF" w:rsidRPr="00F02DBF">
        <w:rPr>
          <w:shd w:val="clear" w:color="auto" w:fill="FFFFFF"/>
        </w:rPr>
        <w:t>First_Baseman</w:t>
      </w:r>
      <w:proofErr w:type="spellEnd"/>
      <w:r w:rsidR="00F02DBF" w:rsidRPr="00F02DBF">
        <w:rPr>
          <w:shd w:val="clear" w:color="auto" w:fill="FFFFFF"/>
        </w:rPr>
        <w:t xml:space="preserve"> </w:t>
      </w:r>
      <w:r w:rsidR="009B5986" w:rsidRPr="00F02DBF">
        <w:rPr>
          <w:shd w:val="clear" w:color="auto" w:fill="FFFFFF"/>
        </w:rPr>
        <w:t>–</w:t>
      </w:r>
      <w:r w:rsidR="00F02DBF" w:rsidRPr="00F02DBF">
        <w:rPr>
          <w:shd w:val="clear" w:color="auto" w:fill="FFFFFF"/>
        </w:rPr>
        <w:t xml:space="preserve"> </w:t>
      </w:r>
      <w:r w:rsidR="009B5986">
        <w:rPr>
          <w:shd w:val="clear" w:color="auto" w:fill="FFFFFF"/>
        </w:rPr>
        <w:t>«</w:t>
      </w:r>
      <w:r w:rsidR="00F02DBF" w:rsidRPr="00F02DBF">
        <w:rPr>
          <w:shd w:val="clear" w:color="auto" w:fill="FFFFFF"/>
        </w:rPr>
        <w:t xml:space="preserve">первый </w:t>
      </w:r>
      <w:proofErr w:type="spellStart"/>
      <w:r w:rsidR="00F02DBF" w:rsidRPr="00F02DBF">
        <w:rPr>
          <w:shd w:val="clear" w:color="auto" w:fill="FFFFFF"/>
        </w:rPr>
        <w:t>бейсмен</w:t>
      </w:r>
      <w:proofErr w:type="spellEnd"/>
      <w:r w:rsidR="009B5986">
        <w:rPr>
          <w:shd w:val="clear" w:color="auto" w:fill="FFFFFF"/>
        </w:rPr>
        <w:t>»</w:t>
      </w:r>
      <w:r w:rsidR="00F02DBF" w:rsidRPr="00F02DBF">
        <w:rPr>
          <w:shd w:val="clear" w:color="auto" w:fill="FFFFFF"/>
        </w:rPr>
        <w:t xml:space="preserve"> занимает место около первой базы – </w:t>
      </w:r>
      <w:r w:rsidR="00F02DBF" w:rsidRPr="00F02DBF">
        <w:rPr>
          <w:b/>
          <w:shd w:val="clear" w:color="auto" w:fill="FFFFFF"/>
        </w:rPr>
        <w:t>«</w:t>
      </w:r>
      <w:r w:rsidR="00F02DBF">
        <w:rPr>
          <w:b/>
          <w:shd w:val="clear" w:color="auto" w:fill="FFFFFF"/>
        </w:rPr>
        <w:t>3</w:t>
      </w:r>
      <w:r w:rsidR="00F02DBF" w:rsidRPr="00F02DBF">
        <w:rPr>
          <w:b/>
          <w:shd w:val="clear" w:color="auto" w:fill="FFFFFF"/>
        </w:rPr>
        <w:t>»</w:t>
      </w:r>
      <w:r w:rsidR="00F02DBF" w:rsidRPr="00B54BF0">
        <w:rPr>
          <w:color w:val="333333"/>
          <w:shd w:val="clear" w:color="auto" w:fill="FFFFFF"/>
        </w:rPr>
        <w:t xml:space="preserve">, </w:t>
      </w:r>
      <w:proofErr w:type="spellStart"/>
      <w:r w:rsidR="00E43F22" w:rsidRPr="00F02DBF">
        <w:rPr>
          <w:i/>
          <w:shd w:val="clear" w:color="auto" w:fill="FFFFFF"/>
        </w:rPr>
        <w:t>Outfielder</w:t>
      </w:r>
      <w:proofErr w:type="spellEnd"/>
      <w:r w:rsidR="00E43F22" w:rsidRPr="00F02DBF">
        <w:rPr>
          <w:shd w:val="clear" w:color="auto" w:fill="FFFFFF"/>
        </w:rPr>
        <w:t xml:space="preserve"> </w:t>
      </w:r>
      <w:r w:rsidR="009B5986" w:rsidRPr="00F02DBF">
        <w:rPr>
          <w:shd w:val="clear" w:color="auto" w:fill="FFFFFF"/>
        </w:rPr>
        <w:t>–</w:t>
      </w:r>
      <w:r w:rsidR="00E43F22" w:rsidRPr="00F02DBF">
        <w:rPr>
          <w:shd w:val="clear" w:color="auto" w:fill="FFFFFF"/>
        </w:rPr>
        <w:t xml:space="preserve">  </w:t>
      </w:r>
      <w:r w:rsidR="009B5986">
        <w:rPr>
          <w:shd w:val="clear" w:color="auto" w:fill="FFFFFF"/>
        </w:rPr>
        <w:t>«а</w:t>
      </w:r>
      <w:r w:rsidR="009B5986" w:rsidRPr="009B5986">
        <w:rPr>
          <w:shd w:val="clear" w:color="auto" w:fill="FFFFFF"/>
        </w:rPr>
        <w:t>утфилдер</w:t>
      </w:r>
      <w:r w:rsidR="009B5986">
        <w:rPr>
          <w:shd w:val="clear" w:color="auto" w:fill="FFFFFF"/>
        </w:rPr>
        <w:t>»,</w:t>
      </w:r>
      <w:r w:rsidR="009B5986" w:rsidRPr="009B5986">
        <w:rPr>
          <w:shd w:val="clear" w:color="auto" w:fill="FFFFFF"/>
        </w:rPr>
        <w:t xml:space="preserve"> </w:t>
      </w:r>
      <w:r w:rsidR="00E43F22" w:rsidRPr="00F02DBF">
        <w:rPr>
          <w:shd w:val="clear" w:color="auto" w:fill="FFFFFF"/>
        </w:rPr>
        <w:t xml:space="preserve">один из трёх игроков, занимающих оборонительную позицию во внешнем поле </w:t>
      </w:r>
      <w:r w:rsidR="00F02DBF">
        <w:rPr>
          <w:shd w:val="clear" w:color="auto" w:fill="FFFFFF"/>
        </w:rPr>
        <w:t xml:space="preserve"> </w:t>
      </w:r>
      <w:r w:rsidR="00F02DBF" w:rsidRPr="00F02DBF">
        <w:rPr>
          <w:shd w:val="clear" w:color="auto" w:fill="FFFFFF"/>
        </w:rPr>
        <w:t xml:space="preserve">– </w:t>
      </w:r>
      <w:r w:rsidR="00F02DBF" w:rsidRPr="00F02DBF">
        <w:rPr>
          <w:b/>
          <w:shd w:val="clear" w:color="auto" w:fill="FFFFFF"/>
        </w:rPr>
        <w:t>«</w:t>
      </w:r>
      <w:r w:rsidR="00F02DBF">
        <w:rPr>
          <w:b/>
          <w:shd w:val="clear" w:color="auto" w:fill="FFFFFF"/>
        </w:rPr>
        <w:t>4</w:t>
      </w:r>
      <w:r w:rsidR="00F02DBF" w:rsidRPr="00F02DBF">
        <w:rPr>
          <w:b/>
          <w:shd w:val="clear" w:color="auto" w:fill="FFFFFF"/>
        </w:rPr>
        <w:t>»</w:t>
      </w:r>
      <w:r w:rsidR="00E43F22" w:rsidRPr="00F02DBF">
        <w:rPr>
          <w:shd w:val="clear" w:color="auto" w:fill="FFFFFF"/>
        </w:rPr>
        <w:t xml:space="preserve">; </w:t>
      </w:r>
      <w:proofErr w:type="spellStart"/>
      <w:r w:rsidR="00766C55" w:rsidRPr="00F02DBF">
        <w:rPr>
          <w:i/>
          <w:shd w:val="clear" w:color="auto" w:fill="FFFFFF"/>
        </w:rPr>
        <w:t>Relief_Pitcher</w:t>
      </w:r>
      <w:proofErr w:type="spellEnd"/>
      <w:r w:rsidR="00766C55" w:rsidRPr="00F02DBF">
        <w:rPr>
          <w:shd w:val="clear" w:color="auto" w:fill="FFFFFF"/>
        </w:rPr>
        <w:t xml:space="preserve"> </w:t>
      </w:r>
      <w:r w:rsidR="009B5986" w:rsidRPr="00F02DBF">
        <w:rPr>
          <w:shd w:val="clear" w:color="auto" w:fill="FFFFFF"/>
        </w:rPr>
        <w:t>–</w:t>
      </w:r>
      <w:r w:rsidR="00766C55" w:rsidRPr="00F02DBF">
        <w:rPr>
          <w:shd w:val="clear" w:color="auto" w:fill="FFFFFF"/>
        </w:rPr>
        <w:t xml:space="preserve"> подающий, выходящий на временную замену </w:t>
      </w:r>
      <w:r w:rsidR="00F02DBF" w:rsidRPr="00F02DBF">
        <w:rPr>
          <w:shd w:val="clear" w:color="auto" w:fill="FFFFFF"/>
        </w:rPr>
        <w:t xml:space="preserve">– </w:t>
      </w:r>
      <w:r w:rsidR="00F02DBF" w:rsidRPr="00F02DBF">
        <w:rPr>
          <w:b/>
          <w:shd w:val="clear" w:color="auto" w:fill="FFFFFF"/>
        </w:rPr>
        <w:t>«</w:t>
      </w:r>
      <w:r w:rsidR="00F02DBF">
        <w:rPr>
          <w:b/>
          <w:shd w:val="clear" w:color="auto" w:fill="FFFFFF"/>
        </w:rPr>
        <w:t>5</w:t>
      </w:r>
      <w:r w:rsidR="00F02DBF" w:rsidRPr="00F02DBF">
        <w:rPr>
          <w:b/>
          <w:shd w:val="clear" w:color="auto" w:fill="FFFFFF"/>
        </w:rPr>
        <w:t>»</w:t>
      </w:r>
      <w:r w:rsidR="00766C55" w:rsidRPr="00F02DBF">
        <w:rPr>
          <w:shd w:val="clear" w:color="auto" w:fill="FFFFFF"/>
        </w:rPr>
        <w:t>.</w:t>
      </w:r>
    </w:p>
    <w:p w14:paraId="3A47F80A" w14:textId="77777777" w:rsidR="000436E3" w:rsidRPr="00BE0F21" w:rsidRDefault="000436E3" w:rsidP="00BE0F21">
      <w:pPr>
        <w:jc w:val="both"/>
        <w:rPr>
          <w:bCs/>
        </w:rPr>
      </w:pPr>
    </w:p>
    <w:p w14:paraId="760376F1" w14:textId="77777777" w:rsidR="000436E3" w:rsidRPr="00BE0F21" w:rsidRDefault="00E2481B" w:rsidP="00BE0F21">
      <w:pPr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>2</w:t>
      </w:r>
      <w:r w:rsidR="006B5833">
        <w:rPr>
          <w:b/>
          <w:bCs/>
          <w:shd w:val="clear" w:color="auto" w:fill="FFFFFF"/>
        </w:rPr>
        <w:t>.</w:t>
      </w:r>
      <w:r w:rsidR="00BE0F21" w:rsidRPr="00BE0F21">
        <w:rPr>
          <w:b/>
          <w:bCs/>
          <w:shd w:val="clear" w:color="auto" w:fill="FFFFFF"/>
        </w:rPr>
        <w:t xml:space="preserve"> </w:t>
      </w:r>
      <w:r>
        <w:t xml:space="preserve">Набор данных </w:t>
      </w:r>
      <w:r w:rsidRPr="00E2481B">
        <w:rPr>
          <w:b/>
          <w:i/>
        </w:rPr>
        <w:t>«</w:t>
      </w:r>
      <w:proofErr w:type="spellStart"/>
      <w:r w:rsidR="00682405" w:rsidRPr="00E2481B">
        <w:rPr>
          <w:b/>
          <w:bCs/>
          <w:i/>
          <w:shd w:val="clear" w:color="auto" w:fill="FFFFFF"/>
        </w:rPr>
        <w:t>Iris</w:t>
      </w:r>
      <w:proofErr w:type="spellEnd"/>
      <w:r w:rsidR="00682405" w:rsidRPr="00E2481B">
        <w:rPr>
          <w:b/>
          <w:bCs/>
          <w:i/>
          <w:shd w:val="clear" w:color="auto" w:fill="FFFFFF"/>
        </w:rPr>
        <w:t xml:space="preserve"> Data </w:t>
      </w:r>
      <w:proofErr w:type="spellStart"/>
      <w:r w:rsidR="00682405" w:rsidRPr="00E2481B">
        <w:rPr>
          <w:b/>
          <w:bCs/>
          <w:i/>
          <w:shd w:val="clear" w:color="auto" w:fill="FFFFFF"/>
        </w:rPr>
        <w:t>Set</w:t>
      </w:r>
      <w:proofErr w:type="spellEnd"/>
      <w:r w:rsidRPr="00E2481B">
        <w:rPr>
          <w:b/>
          <w:bCs/>
          <w:i/>
          <w:shd w:val="clear" w:color="auto" w:fill="FFFFFF"/>
        </w:rPr>
        <w:t>»</w:t>
      </w:r>
      <w:r w:rsidR="00682405" w:rsidRPr="00BE0F21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– </w:t>
      </w:r>
      <w:r w:rsidR="00682405" w:rsidRPr="00BE0F21">
        <w:rPr>
          <w:bCs/>
          <w:shd w:val="clear" w:color="auto" w:fill="FFFFFF"/>
        </w:rPr>
        <w:t xml:space="preserve"> </w:t>
      </w:r>
      <w:r w:rsidRPr="00E2481B">
        <w:rPr>
          <w:b/>
          <w:bCs/>
          <w:i/>
          <w:shd w:val="clear" w:color="auto" w:fill="FFFFFF"/>
        </w:rPr>
        <w:t>«</w:t>
      </w:r>
      <w:r w:rsidR="00682405" w:rsidRPr="00E2481B">
        <w:rPr>
          <w:b/>
          <w:i/>
          <w:shd w:val="clear" w:color="auto" w:fill="FFFFFF"/>
        </w:rPr>
        <w:t>Ирисы Фишера</w:t>
      </w:r>
      <w:r w:rsidRPr="00E2481B">
        <w:rPr>
          <w:b/>
          <w:i/>
          <w:shd w:val="clear" w:color="auto" w:fill="FFFFFF"/>
        </w:rPr>
        <w:t>».</w:t>
      </w:r>
      <w:r>
        <w:rPr>
          <w:shd w:val="clear" w:color="auto" w:fill="FFFFFF"/>
        </w:rPr>
        <w:t xml:space="preserve"> Выборка взята из коллекции </w:t>
      </w:r>
      <w:r w:rsidRPr="00E2481B">
        <w:rPr>
          <w:b/>
          <w:bCs/>
          <w:i/>
          <w:shd w:val="clear" w:color="auto" w:fill="FFFFFF"/>
        </w:rPr>
        <w:t xml:space="preserve">UC </w:t>
      </w:r>
      <w:proofErr w:type="spellStart"/>
      <w:r w:rsidRPr="00E2481B">
        <w:rPr>
          <w:b/>
          <w:bCs/>
          <w:i/>
          <w:shd w:val="clear" w:color="auto" w:fill="FFFFFF"/>
        </w:rPr>
        <w:t>Irvine</w:t>
      </w:r>
      <w:proofErr w:type="spellEnd"/>
      <w:r w:rsidRPr="00E2481B">
        <w:rPr>
          <w:b/>
          <w:bCs/>
          <w:i/>
          <w:shd w:val="clear" w:color="auto" w:fill="FFFFFF"/>
        </w:rPr>
        <w:t xml:space="preserve"> Machine Learning </w:t>
      </w:r>
      <w:proofErr w:type="spellStart"/>
      <w:r w:rsidRPr="00E2481B">
        <w:rPr>
          <w:b/>
          <w:bCs/>
          <w:i/>
          <w:shd w:val="clear" w:color="auto" w:fill="FFFFFF"/>
        </w:rPr>
        <w:t>Repository</w:t>
      </w:r>
      <w:proofErr w:type="spellEnd"/>
      <w:r w:rsidRPr="00E2481B">
        <w:rPr>
          <w:b/>
          <w:bCs/>
          <w:i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и </w:t>
      </w:r>
      <w:r w:rsidR="00682405" w:rsidRPr="00BE0F21">
        <w:rPr>
          <w:shd w:val="clear" w:color="auto" w:fill="FFFFFF"/>
        </w:rPr>
        <w:t>состо</w:t>
      </w:r>
      <w:r>
        <w:rPr>
          <w:shd w:val="clear" w:color="auto" w:fill="FFFFFF"/>
        </w:rPr>
        <w:t>и</w:t>
      </w:r>
      <w:r w:rsidR="00682405" w:rsidRPr="00BE0F21">
        <w:rPr>
          <w:shd w:val="clear" w:color="auto" w:fill="FFFFFF"/>
        </w:rPr>
        <w:t>т из 150</w:t>
      </w:r>
      <w:r w:rsidR="00AB2318">
        <w:rPr>
          <w:shd w:val="clear" w:color="auto" w:fill="FFFFFF"/>
        </w:rPr>
        <w:t xml:space="preserve"> цветков </w:t>
      </w:r>
      <w:r w:rsidR="00682405" w:rsidRPr="00BE0F21">
        <w:rPr>
          <w:shd w:val="clear" w:color="auto" w:fill="FFFFFF"/>
        </w:rPr>
        <w:t xml:space="preserve"> </w:t>
      </w:r>
      <w:hyperlink r:id="rId7" w:tooltip="Ирис (растение)" w:history="1">
        <w:r w:rsidR="00682405" w:rsidRPr="00AB2318">
          <w:rPr>
            <w:rStyle w:val="a3"/>
            <w:color w:val="auto"/>
            <w:u w:val="none"/>
          </w:rPr>
          <w:t>ирис</w:t>
        </w:r>
        <w:r w:rsidRPr="00AB2318">
          <w:rPr>
            <w:rStyle w:val="a3"/>
            <w:color w:val="auto"/>
            <w:u w:val="none"/>
          </w:rPr>
          <w:t>ов</w:t>
        </w:r>
      </w:hyperlink>
      <w:r w:rsidR="00682405" w:rsidRPr="00BE0F21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распределенных </w:t>
      </w:r>
      <w:r w:rsidR="00682405" w:rsidRPr="00BE0F21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трем классам. Каждый класс содержит одинаковое число элементов</w:t>
      </w:r>
      <w:r w:rsidR="00682405" w:rsidRPr="00BE0F21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682405" w:rsidRPr="00BE0F21">
        <w:rPr>
          <w:shd w:val="clear" w:color="auto" w:fill="FFFFFF"/>
        </w:rPr>
        <w:t>50 экземпляров</w:t>
      </w:r>
      <w:r>
        <w:rPr>
          <w:shd w:val="clear" w:color="auto" w:fill="FFFFFF"/>
        </w:rPr>
        <w:t>):</w:t>
      </w:r>
      <w:r w:rsidR="00682405" w:rsidRPr="00BE0F21">
        <w:rPr>
          <w:shd w:val="clear" w:color="auto" w:fill="FFFFFF"/>
        </w:rPr>
        <w:t xml:space="preserve"> </w:t>
      </w:r>
      <w:hyperlink r:id="rId8" w:tooltip="Ирис щетинистый" w:history="1">
        <w:r w:rsidR="00682405" w:rsidRPr="00BE0F21">
          <w:rPr>
            <w:rStyle w:val="a3"/>
            <w:color w:val="auto"/>
            <w:u w:val="none"/>
          </w:rPr>
          <w:t>Ирис щетинистый</w:t>
        </w:r>
      </w:hyperlink>
      <w:r w:rsidR="00682405" w:rsidRPr="00BE0F21">
        <w:rPr>
          <w:shd w:val="clear" w:color="auto" w:fill="FFFFFF"/>
        </w:rPr>
        <w:t xml:space="preserve"> (</w:t>
      </w:r>
      <w:proofErr w:type="spellStart"/>
      <w:r w:rsidR="00682405" w:rsidRPr="00BE0F21">
        <w:rPr>
          <w:i/>
          <w:iCs/>
        </w:rPr>
        <w:t>Iris</w:t>
      </w:r>
      <w:proofErr w:type="spellEnd"/>
      <w:r w:rsidR="00682405" w:rsidRPr="00BE0F21">
        <w:rPr>
          <w:i/>
          <w:iCs/>
        </w:rPr>
        <w:t xml:space="preserve"> </w:t>
      </w:r>
      <w:proofErr w:type="spellStart"/>
      <w:r w:rsidR="00682405" w:rsidRPr="00BE0F21">
        <w:rPr>
          <w:i/>
          <w:iCs/>
        </w:rPr>
        <w:t>setosa</w:t>
      </w:r>
      <w:proofErr w:type="spellEnd"/>
      <w:r w:rsidR="00682405" w:rsidRPr="00BE0F21">
        <w:rPr>
          <w:shd w:val="clear" w:color="auto" w:fill="FFFFFF"/>
        </w:rPr>
        <w:t xml:space="preserve">), </w:t>
      </w:r>
      <w:hyperlink r:id="rId9" w:tooltip="Ирис виргинский (страница отсутствует)" w:history="1">
        <w:r w:rsidR="00682405" w:rsidRPr="00BE0F21">
          <w:rPr>
            <w:rStyle w:val="a3"/>
            <w:color w:val="auto"/>
            <w:u w:val="none"/>
          </w:rPr>
          <w:t>Ирис виргинский</w:t>
        </w:r>
      </w:hyperlink>
      <w:r w:rsidR="00682405" w:rsidRPr="00BE0F21">
        <w:rPr>
          <w:shd w:val="clear" w:color="auto" w:fill="FFFFFF"/>
        </w:rPr>
        <w:t xml:space="preserve"> (</w:t>
      </w:r>
      <w:proofErr w:type="spellStart"/>
      <w:r w:rsidR="00682405" w:rsidRPr="00BE0F21">
        <w:rPr>
          <w:i/>
          <w:iCs/>
        </w:rPr>
        <w:t>Iris</w:t>
      </w:r>
      <w:proofErr w:type="spellEnd"/>
      <w:r w:rsidR="00682405" w:rsidRPr="00BE0F21">
        <w:rPr>
          <w:i/>
          <w:iCs/>
        </w:rPr>
        <w:t xml:space="preserve"> </w:t>
      </w:r>
      <w:proofErr w:type="spellStart"/>
      <w:r w:rsidR="00682405" w:rsidRPr="00BE0F21">
        <w:rPr>
          <w:i/>
          <w:iCs/>
        </w:rPr>
        <w:t>virginica</w:t>
      </w:r>
      <w:proofErr w:type="spellEnd"/>
      <w:r w:rsidR="00682405" w:rsidRPr="00BE0F21">
        <w:rPr>
          <w:shd w:val="clear" w:color="auto" w:fill="FFFFFF"/>
        </w:rPr>
        <w:t xml:space="preserve">) и </w:t>
      </w:r>
      <w:hyperlink r:id="rId10" w:tooltip="Ирис разноцветный (страница отсутствует)" w:history="1">
        <w:r w:rsidR="00682405" w:rsidRPr="00BE0F21">
          <w:rPr>
            <w:rStyle w:val="a3"/>
            <w:color w:val="auto"/>
            <w:u w:val="none"/>
          </w:rPr>
          <w:t>Ирис разноцветный</w:t>
        </w:r>
      </w:hyperlink>
      <w:r w:rsidR="00682405" w:rsidRPr="00BE0F21">
        <w:rPr>
          <w:shd w:val="clear" w:color="auto" w:fill="FFFFFF"/>
        </w:rPr>
        <w:t xml:space="preserve"> (</w:t>
      </w:r>
      <w:proofErr w:type="spellStart"/>
      <w:r w:rsidR="00682405" w:rsidRPr="00BE0F21">
        <w:rPr>
          <w:i/>
          <w:iCs/>
        </w:rPr>
        <w:t>Iris</w:t>
      </w:r>
      <w:proofErr w:type="spellEnd"/>
      <w:r w:rsidR="00682405" w:rsidRPr="00BE0F21">
        <w:rPr>
          <w:i/>
          <w:iCs/>
        </w:rPr>
        <w:t xml:space="preserve"> </w:t>
      </w:r>
      <w:proofErr w:type="spellStart"/>
      <w:r w:rsidR="00682405" w:rsidRPr="00BE0F21">
        <w:rPr>
          <w:i/>
          <w:iCs/>
        </w:rPr>
        <w:t>versicolor</w:t>
      </w:r>
      <w:proofErr w:type="spellEnd"/>
      <w:r w:rsidR="00682405" w:rsidRPr="00BE0F21">
        <w:rPr>
          <w:shd w:val="clear" w:color="auto" w:fill="FFFFFF"/>
        </w:rPr>
        <w:t xml:space="preserve">). </w:t>
      </w:r>
    </w:p>
    <w:p w14:paraId="7DF6E592" w14:textId="77777777" w:rsidR="00BE0F21" w:rsidRDefault="00682405" w:rsidP="00BE0F21">
      <w:pPr>
        <w:jc w:val="both"/>
        <w:rPr>
          <w:shd w:val="clear" w:color="auto" w:fill="FFFFFF"/>
        </w:rPr>
      </w:pPr>
      <w:r w:rsidRPr="00BE0F21">
        <w:rPr>
          <w:shd w:val="clear" w:color="auto" w:fill="FFFFFF"/>
        </w:rPr>
        <w:t xml:space="preserve">Для каждого элемента выборки приводятся </w:t>
      </w:r>
      <w:r w:rsidR="000436E3" w:rsidRPr="00BE0F21">
        <w:rPr>
          <w:shd w:val="clear" w:color="auto" w:fill="FFFFFF"/>
        </w:rPr>
        <w:t xml:space="preserve">метка класса и </w:t>
      </w:r>
      <w:r w:rsidRPr="00BE0F21">
        <w:rPr>
          <w:shd w:val="clear" w:color="auto" w:fill="FFFFFF"/>
        </w:rPr>
        <w:t>значения 4-х признаков</w:t>
      </w:r>
      <w:r w:rsidR="000436E3" w:rsidRPr="00BE0F21">
        <w:rPr>
          <w:shd w:val="clear" w:color="auto" w:fill="FFFFFF"/>
        </w:rPr>
        <w:t xml:space="preserve"> (в сантиметрах)</w:t>
      </w:r>
      <w:r w:rsidRPr="00BE0F21">
        <w:rPr>
          <w:shd w:val="clear" w:color="auto" w:fill="FFFFFF"/>
        </w:rPr>
        <w:t xml:space="preserve">: </w:t>
      </w:r>
    </w:p>
    <w:p w14:paraId="03D21325" w14:textId="77777777" w:rsidR="006B5833" w:rsidRDefault="006B5833" w:rsidP="006B5833">
      <w:pPr>
        <w:jc w:val="both"/>
      </w:pPr>
      <w:r w:rsidRPr="006B5833">
        <w:t>1</w:t>
      </w:r>
      <w:r>
        <w:t>)</w:t>
      </w:r>
      <w:r w:rsidRPr="006B5833">
        <w:t xml:space="preserve"> </w:t>
      </w:r>
      <w:r w:rsidRPr="006B5833">
        <w:rPr>
          <w:i/>
          <w:lang w:val="en-US"/>
        </w:rPr>
        <w:t>S</w:t>
      </w:r>
      <w:proofErr w:type="spellStart"/>
      <w:r w:rsidR="00BE0F21" w:rsidRPr="006B5833">
        <w:rPr>
          <w:i/>
        </w:rPr>
        <w:t>epal</w:t>
      </w:r>
      <w:proofErr w:type="spellEnd"/>
      <w:r w:rsidR="00BE0F21" w:rsidRPr="006B5833">
        <w:rPr>
          <w:i/>
        </w:rPr>
        <w:t xml:space="preserve"> </w:t>
      </w:r>
      <w:r w:rsidRPr="006B5833">
        <w:rPr>
          <w:i/>
          <w:lang w:val="en-US"/>
        </w:rPr>
        <w:t>L</w:t>
      </w:r>
      <w:proofErr w:type="spellStart"/>
      <w:r w:rsidR="00BE0F21" w:rsidRPr="006B5833">
        <w:rPr>
          <w:i/>
        </w:rPr>
        <w:t>ength</w:t>
      </w:r>
      <w:proofErr w:type="spellEnd"/>
      <w:r w:rsidR="00BE0F21" w:rsidRPr="00BE0F21">
        <w:rPr>
          <w:shd w:val="clear" w:color="auto" w:fill="FFFFFF"/>
        </w:rPr>
        <w:t xml:space="preserve"> </w:t>
      </w:r>
      <w:r w:rsidR="00682405" w:rsidRPr="00BE0F21">
        <w:t>(</w:t>
      </w:r>
      <w:r w:rsidR="00BE0F21" w:rsidRPr="00BE0F21">
        <w:rPr>
          <w:shd w:val="clear" w:color="auto" w:fill="FFFFFF"/>
        </w:rPr>
        <w:t>д</w:t>
      </w:r>
      <w:r w:rsidR="00BE0F21" w:rsidRPr="00BE0F21">
        <w:t>лина чашелистика</w:t>
      </w:r>
      <w:r w:rsidR="00682405" w:rsidRPr="00BE0F21">
        <w:t>);</w:t>
      </w:r>
    </w:p>
    <w:p w14:paraId="2D3524B8" w14:textId="77777777" w:rsidR="006B5833" w:rsidRDefault="006B5833" w:rsidP="006B5833">
      <w:pPr>
        <w:jc w:val="both"/>
      </w:pPr>
      <w:r>
        <w:t xml:space="preserve">2) </w:t>
      </w:r>
      <w:r w:rsidRPr="006B5833">
        <w:rPr>
          <w:i/>
          <w:lang w:val="en-US"/>
        </w:rPr>
        <w:t>S</w:t>
      </w:r>
      <w:proofErr w:type="spellStart"/>
      <w:r w:rsidR="00BE0F21" w:rsidRPr="006B5833">
        <w:rPr>
          <w:i/>
        </w:rPr>
        <w:t>epal</w:t>
      </w:r>
      <w:proofErr w:type="spellEnd"/>
      <w:r w:rsidR="00BE0F21" w:rsidRPr="006B5833">
        <w:rPr>
          <w:i/>
        </w:rPr>
        <w:t xml:space="preserve"> </w:t>
      </w:r>
      <w:r w:rsidRPr="006B5833">
        <w:rPr>
          <w:i/>
          <w:lang w:val="en-US"/>
        </w:rPr>
        <w:t>W</w:t>
      </w:r>
      <w:proofErr w:type="spellStart"/>
      <w:r w:rsidR="00BE0F21" w:rsidRPr="006B5833">
        <w:rPr>
          <w:i/>
        </w:rPr>
        <w:t>idth</w:t>
      </w:r>
      <w:proofErr w:type="spellEnd"/>
      <w:r w:rsidR="00BE0F21" w:rsidRPr="00BE0F21">
        <w:t xml:space="preserve"> </w:t>
      </w:r>
      <w:r w:rsidR="00682405" w:rsidRPr="00BE0F21">
        <w:t>(</w:t>
      </w:r>
      <w:r w:rsidRPr="00BE0F21">
        <w:t>ширина чашелистика</w:t>
      </w:r>
      <w:r w:rsidR="00682405" w:rsidRPr="00BE0F21">
        <w:t>);</w:t>
      </w:r>
      <w:r w:rsidR="003026E0" w:rsidRPr="00BE0F21">
        <w:t xml:space="preserve"> </w:t>
      </w:r>
    </w:p>
    <w:p w14:paraId="6ACE7C1C" w14:textId="77777777" w:rsidR="006B5833" w:rsidRDefault="006B5833" w:rsidP="006B5833">
      <w:pPr>
        <w:jc w:val="both"/>
      </w:pPr>
      <w:r>
        <w:t xml:space="preserve">3) </w:t>
      </w:r>
      <w:r w:rsidRPr="006B5833">
        <w:rPr>
          <w:i/>
          <w:lang w:val="en-US"/>
        </w:rPr>
        <w:t>P</w:t>
      </w:r>
      <w:proofErr w:type="spellStart"/>
      <w:r w:rsidR="00BE0F21" w:rsidRPr="006B5833">
        <w:rPr>
          <w:i/>
        </w:rPr>
        <w:t>etal</w:t>
      </w:r>
      <w:proofErr w:type="spellEnd"/>
      <w:r w:rsidR="00BE0F21" w:rsidRPr="006B5833">
        <w:rPr>
          <w:i/>
        </w:rPr>
        <w:t xml:space="preserve"> </w:t>
      </w:r>
      <w:r w:rsidRPr="006B5833">
        <w:rPr>
          <w:i/>
          <w:lang w:val="en-US"/>
        </w:rPr>
        <w:t>L</w:t>
      </w:r>
      <w:proofErr w:type="spellStart"/>
      <w:r w:rsidR="00BE0F21" w:rsidRPr="006B5833">
        <w:rPr>
          <w:i/>
        </w:rPr>
        <w:t>ength</w:t>
      </w:r>
      <w:proofErr w:type="spellEnd"/>
      <w:r w:rsidR="00BE0F21" w:rsidRPr="00BE0F21">
        <w:t xml:space="preserve"> </w:t>
      </w:r>
      <w:r w:rsidR="00682405" w:rsidRPr="00BE0F21">
        <w:t>(</w:t>
      </w:r>
      <w:r w:rsidRPr="00BE0F21">
        <w:t>длина лепестка</w:t>
      </w:r>
      <w:r w:rsidR="00682405" w:rsidRPr="00BE0F21">
        <w:t>);</w:t>
      </w:r>
      <w:r w:rsidR="003026E0" w:rsidRPr="00BE0F21">
        <w:t xml:space="preserve"> </w:t>
      </w:r>
    </w:p>
    <w:p w14:paraId="0E7C3323" w14:textId="163941A3" w:rsidR="00682405" w:rsidRDefault="006B5833" w:rsidP="006B5833">
      <w:pPr>
        <w:jc w:val="both"/>
      </w:pPr>
      <w:r>
        <w:t xml:space="preserve">4) </w:t>
      </w:r>
      <w:r w:rsidRPr="006B5833">
        <w:rPr>
          <w:i/>
          <w:lang w:val="en-US"/>
        </w:rPr>
        <w:t>P</w:t>
      </w:r>
      <w:proofErr w:type="spellStart"/>
      <w:r w:rsidR="00BE0F21" w:rsidRPr="006B5833">
        <w:rPr>
          <w:i/>
        </w:rPr>
        <w:t>etal</w:t>
      </w:r>
      <w:proofErr w:type="spellEnd"/>
      <w:r w:rsidR="00BE0F21" w:rsidRPr="006B5833">
        <w:rPr>
          <w:i/>
        </w:rPr>
        <w:t xml:space="preserve"> </w:t>
      </w:r>
      <w:r w:rsidRPr="006B5833">
        <w:rPr>
          <w:i/>
          <w:lang w:val="en-US"/>
        </w:rPr>
        <w:t>W</w:t>
      </w:r>
      <w:proofErr w:type="spellStart"/>
      <w:r w:rsidR="00BE0F21" w:rsidRPr="006B5833">
        <w:rPr>
          <w:i/>
        </w:rPr>
        <w:t>idth</w:t>
      </w:r>
      <w:proofErr w:type="spellEnd"/>
      <w:r w:rsidR="00BE0F21" w:rsidRPr="00BE0F21">
        <w:t xml:space="preserve"> </w:t>
      </w:r>
      <w:r w:rsidR="00682405" w:rsidRPr="00BE0F21">
        <w:t>(</w:t>
      </w:r>
      <w:r w:rsidRPr="00BE0F21">
        <w:t>ширина лепестка</w:t>
      </w:r>
      <w:r w:rsidR="00682405" w:rsidRPr="00BE0F21">
        <w:t>)</w:t>
      </w:r>
      <w:r w:rsidR="003026E0" w:rsidRPr="00BE0F21">
        <w:t>.</w:t>
      </w:r>
    </w:p>
    <w:p w14:paraId="34575E50" w14:textId="10D56A01" w:rsidR="002848E1" w:rsidRDefault="002848E1" w:rsidP="002848E1">
      <w:pPr>
        <w:jc w:val="center"/>
        <w:rPr>
          <w:b/>
        </w:rPr>
      </w:pPr>
      <w:r>
        <w:rPr>
          <w:b/>
        </w:rPr>
        <w:t>Описание настроек</w:t>
      </w:r>
    </w:p>
    <w:p w14:paraId="66505F5C" w14:textId="18345F02" w:rsidR="002848E1" w:rsidRPr="007D23BC" w:rsidRDefault="002848E1" w:rsidP="002848E1">
      <w:pPr>
        <w:pStyle w:val="a4"/>
        <w:numPr>
          <w:ilvl w:val="0"/>
          <w:numId w:val="22"/>
        </w:numPr>
        <w:rPr>
          <w:b/>
        </w:rPr>
      </w:pPr>
      <w:r>
        <w:rPr>
          <w:bCs/>
        </w:rPr>
        <w:t>Устанавливаем библиотек</w:t>
      </w:r>
      <w:r w:rsidR="007D23BC">
        <w:rPr>
          <w:bCs/>
          <w:lang w:val="en-US"/>
        </w:rPr>
        <w:t>y</w:t>
      </w:r>
      <w:r>
        <w:rPr>
          <w:bCs/>
        </w:rPr>
        <w:t>:</w:t>
      </w:r>
    </w:p>
    <w:p w14:paraId="62C8DE48" w14:textId="6A714962" w:rsidR="007D23BC" w:rsidRDefault="007D23BC" w:rsidP="007D23BC">
      <w:pPr>
        <w:ind w:left="708"/>
      </w:pPr>
      <w:r>
        <w:t xml:space="preserve">  </w:t>
      </w:r>
      <w:proofErr w:type="spellStart"/>
      <w:r w:rsidRPr="00AD3BE0">
        <w:t>pip</w:t>
      </w:r>
      <w:proofErr w:type="spellEnd"/>
      <w:r w:rsidRPr="00AD3BE0">
        <w:t xml:space="preserve"> </w:t>
      </w:r>
      <w:proofErr w:type="spellStart"/>
      <w:r w:rsidRPr="00AD3BE0">
        <w:t>install</w:t>
      </w:r>
      <w:proofErr w:type="spellEnd"/>
      <w:r w:rsidRPr="00AD3BE0">
        <w:t xml:space="preserve"> </w:t>
      </w:r>
      <w:proofErr w:type="spellStart"/>
      <w:r w:rsidRPr="00AD3BE0">
        <w:t>pingouin</w:t>
      </w:r>
      <w:proofErr w:type="spellEnd"/>
    </w:p>
    <w:p w14:paraId="4AC0C4A7" w14:textId="4DD4D469" w:rsidR="007D23BC" w:rsidRPr="007D23BC" w:rsidRDefault="007D23BC" w:rsidP="007D23BC">
      <w:pPr>
        <w:rPr>
          <w:bCs/>
        </w:rPr>
      </w:pPr>
      <w:r>
        <w:rPr>
          <w:b/>
        </w:rPr>
        <w:t xml:space="preserve">    </w:t>
      </w:r>
      <w:r>
        <w:rPr>
          <w:b/>
        </w:rPr>
        <w:tab/>
        <w:t xml:space="preserve">  </w:t>
      </w:r>
      <w:r w:rsidRPr="007D23BC">
        <w:rPr>
          <w:bCs/>
        </w:rPr>
        <w:t xml:space="preserve">Основные библиотеки в проекте (они будут установлены при установке </w:t>
      </w:r>
      <w:proofErr w:type="spellStart"/>
      <w:r w:rsidRPr="007D23BC">
        <w:rPr>
          <w:bCs/>
          <w:lang w:val="en-US"/>
        </w:rPr>
        <w:t>pingoin</w:t>
      </w:r>
      <w:proofErr w:type="spellEnd"/>
      <w:r w:rsidRPr="007D23BC">
        <w:rPr>
          <w:bCs/>
        </w:rPr>
        <w:t>)</w:t>
      </w:r>
    </w:p>
    <w:p w14:paraId="1DA70F52" w14:textId="17DDD0A5" w:rsidR="007D23BC" w:rsidRPr="002848E1" w:rsidRDefault="007D23BC" w:rsidP="007D23BC">
      <w:pPr>
        <w:pStyle w:val="a4"/>
        <w:numPr>
          <w:ilvl w:val="1"/>
          <w:numId w:val="22"/>
        </w:numPr>
      </w:pPr>
      <w:proofErr w:type="spellStart"/>
      <w:r w:rsidRPr="00C22467">
        <w:t>scikit-learn</w:t>
      </w:r>
      <w:proofErr w:type="spellEnd"/>
      <w:r w:rsidR="00E24467" w:rsidRPr="00E24467">
        <w:t xml:space="preserve"> (</w:t>
      </w:r>
      <w:proofErr w:type="spellStart"/>
      <w:r w:rsidR="00E24467">
        <w:rPr>
          <w:lang w:val="en-US"/>
        </w:rPr>
        <w:t>sklearn</w:t>
      </w:r>
      <w:proofErr w:type="spellEnd"/>
      <w:r w:rsidR="00E24467" w:rsidRPr="00E24467">
        <w:t>)</w:t>
      </w:r>
      <w:r w:rsidRPr="007D23BC">
        <w:t xml:space="preserve"> –</w:t>
      </w:r>
      <w:r>
        <w:t xml:space="preserve">для </w:t>
      </w:r>
      <w:r w:rsidR="00A60AEF">
        <w:t xml:space="preserve">построения </w:t>
      </w:r>
      <w:r>
        <w:t>моделей и много другого</w:t>
      </w:r>
    </w:p>
    <w:p w14:paraId="2D038924" w14:textId="3E8D73E6" w:rsidR="007D23BC" w:rsidRDefault="007D23BC" w:rsidP="007D23BC">
      <w:pPr>
        <w:pStyle w:val="a4"/>
        <w:numPr>
          <w:ilvl w:val="1"/>
          <w:numId w:val="22"/>
        </w:numPr>
      </w:pPr>
      <w:proofErr w:type="spellStart"/>
      <w:r w:rsidRPr="002848E1">
        <w:t>matplotlib</w:t>
      </w:r>
      <w:proofErr w:type="spellEnd"/>
      <w:r>
        <w:t xml:space="preserve"> – для построения графиков</w:t>
      </w:r>
    </w:p>
    <w:p w14:paraId="7BB1076F" w14:textId="5BB36675" w:rsidR="007D23BC" w:rsidRDefault="007D23BC" w:rsidP="007D23BC">
      <w:pPr>
        <w:pStyle w:val="a4"/>
        <w:numPr>
          <w:ilvl w:val="1"/>
          <w:numId w:val="22"/>
        </w:numPr>
      </w:pPr>
      <w:proofErr w:type="spellStart"/>
      <w:r w:rsidRPr="002848E1">
        <w:t>pandas</w:t>
      </w:r>
      <w:proofErr w:type="spellEnd"/>
      <w:r>
        <w:t xml:space="preserve"> – </w:t>
      </w:r>
      <w:proofErr w:type="spellStart"/>
      <w:r>
        <w:t>убоство</w:t>
      </w:r>
      <w:proofErr w:type="spellEnd"/>
      <w:r>
        <w:t xml:space="preserve"> работы с данными</w:t>
      </w:r>
    </w:p>
    <w:p w14:paraId="517739F7" w14:textId="053F257C" w:rsidR="007D23BC" w:rsidRDefault="007D23BC" w:rsidP="007D23BC">
      <w:pPr>
        <w:pStyle w:val="a4"/>
        <w:numPr>
          <w:ilvl w:val="1"/>
          <w:numId w:val="22"/>
        </w:numPr>
      </w:pPr>
      <w:proofErr w:type="spellStart"/>
      <w:r w:rsidRPr="002848E1">
        <w:t>seaborn</w:t>
      </w:r>
      <w:proofErr w:type="spellEnd"/>
      <w:r>
        <w:t xml:space="preserve"> - для построения графиков</w:t>
      </w:r>
    </w:p>
    <w:p w14:paraId="628DC19E" w14:textId="71DB998C" w:rsidR="00A60AEF" w:rsidRDefault="00A60AEF" w:rsidP="007D23BC">
      <w:pPr>
        <w:pStyle w:val="a4"/>
        <w:numPr>
          <w:ilvl w:val="1"/>
          <w:numId w:val="22"/>
        </w:numPr>
      </w:pPr>
      <w:proofErr w:type="spellStart"/>
      <w:r>
        <w:rPr>
          <w:lang w:val="en-US"/>
        </w:rPr>
        <w:t>scipy</w:t>
      </w:r>
      <w:proofErr w:type="spellEnd"/>
      <w:r w:rsidRPr="00A60AEF">
        <w:t xml:space="preserve"> – </w:t>
      </w:r>
      <w:r>
        <w:t>тут есть всё для статистики и построения моделей.</w:t>
      </w:r>
    </w:p>
    <w:p w14:paraId="65F79052" w14:textId="1783A3E2" w:rsidR="007D23BC" w:rsidRPr="002848E1" w:rsidRDefault="007D23BC" w:rsidP="007D23BC">
      <w:pPr>
        <w:pStyle w:val="a4"/>
        <w:numPr>
          <w:ilvl w:val="1"/>
          <w:numId w:val="22"/>
        </w:numPr>
      </w:pPr>
      <w:proofErr w:type="spellStart"/>
      <w:r w:rsidRPr="00AD3BE0">
        <w:t>pingouin</w:t>
      </w:r>
      <w:proofErr w:type="spellEnd"/>
      <w:r>
        <w:t xml:space="preserve"> – собрана основные статистические методы </w:t>
      </w:r>
    </w:p>
    <w:p w14:paraId="78E5A991" w14:textId="77777777" w:rsidR="007D23BC" w:rsidRPr="007D23BC" w:rsidRDefault="007D23BC" w:rsidP="007D23BC">
      <w:pPr>
        <w:rPr>
          <w:bCs/>
        </w:rPr>
      </w:pPr>
    </w:p>
    <w:p w14:paraId="2D97D1C6" w14:textId="102288BA" w:rsidR="002848E1" w:rsidRDefault="002848E1" w:rsidP="002848E1">
      <w:pPr>
        <w:pStyle w:val="a4"/>
        <w:numPr>
          <w:ilvl w:val="0"/>
          <w:numId w:val="22"/>
        </w:numPr>
        <w:jc w:val="both"/>
      </w:pPr>
      <w:proofErr w:type="spellStart"/>
      <w:r>
        <w:t>Датасет</w:t>
      </w:r>
      <w:proofErr w:type="spellEnd"/>
      <w:r>
        <w:t xml:space="preserve"> «</w:t>
      </w:r>
      <w:r w:rsidRPr="00E2481B">
        <w:rPr>
          <w:b/>
          <w:i/>
          <w:shd w:val="clear" w:color="auto" w:fill="FFFFFF"/>
        </w:rPr>
        <w:t>Ирисы Фишера</w:t>
      </w:r>
      <w:r>
        <w:t xml:space="preserve">» есть в </w:t>
      </w:r>
      <w:r w:rsidRPr="00C22467">
        <w:t xml:space="preserve">библиотеки </w:t>
      </w:r>
      <w:proofErr w:type="spellStart"/>
      <w:r w:rsidR="00C22467" w:rsidRPr="00C22467">
        <w:t>scikit-learn</w:t>
      </w:r>
      <w:proofErr w:type="spellEnd"/>
      <w:r w:rsidR="00C22467">
        <w:t xml:space="preserve"> (так же дополнительно переведём в формат библиотеки </w:t>
      </w:r>
      <w:r w:rsidR="00C22467">
        <w:rPr>
          <w:lang w:val="en-US"/>
        </w:rPr>
        <w:t>pandas</w:t>
      </w:r>
      <w:r w:rsidR="00C22467" w:rsidRPr="00C22467">
        <w:t>)</w:t>
      </w:r>
    </w:p>
    <w:p w14:paraId="39955A8A" w14:textId="2AB91D15" w:rsidR="00C22467" w:rsidRDefault="00C22467" w:rsidP="00C22467">
      <w:pPr>
        <w:ind w:firstLine="643"/>
        <w:jc w:val="both"/>
        <w:rPr>
          <w:lang w:val="en-US"/>
        </w:rPr>
      </w:pPr>
      <w:r w:rsidRPr="00C22467">
        <w:rPr>
          <w:lang w:val="en-US"/>
        </w:rPr>
        <w:t>import pandas as pd</w:t>
      </w:r>
    </w:p>
    <w:p w14:paraId="201869E7" w14:textId="46E0CFEC" w:rsidR="00C22467" w:rsidRDefault="00C22467" w:rsidP="00C22467">
      <w:pPr>
        <w:ind w:firstLine="643"/>
        <w:jc w:val="both"/>
        <w:rPr>
          <w:lang w:val="en-US"/>
        </w:rPr>
      </w:pPr>
      <w:r w:rsidRPr="00C22467">
        <w:rPr>
          <w:lang w:val="en-US"/>
        </w:rPr>
        <w:t xml:space="preserve">from </w:t>
      </w:r>
      <w:proofErr w:type="spellStart"/>
      <w:proofErr w:type="gramStart"/>
      <w:r w:rsidRPr="00C22467">
        <w:rPr>
          <w:lang w:val="en-US"/>
        </w:rPr>
        <w:t>sklearn.datasets</w:t>
      </w:r>
      <w:proofErr w:type="spellEnd"/>
      <w:proofErr w:type="gramEnd"/>
      <w:r w:rsidRPr="00C22467">
        <w:rPr>
          <w:lang w:val="en-US"/>
        </w:rPr>
        <w:t xml:space="preserve"> import </w:t>
      </w:r>
      <w:proofErr w:type="spellStart"/>
      <w:r w:rsidRPr="00C22467">
        <w:rPr>
          <w:lang w:val="en-US"/>
        </w:rPr>
        <w:t>load_iris</w:t>
      </w:r>
      <w:proofErr w:type="spellEnd"/>
    </w:p>
    <w:p w14:paraId="735DE5BE" w14:textId="1A9D6CBF" w:rsidR="00C22467" w:rsidRDefault="00C22467" w:rsidP="00C22467">
      <w:pPr>
        <w:ind w:firstLine="643"/>
        <w:jc w:val="both"/>
        <w:rPr>
          <w:lang w:val="en-US"/>
        </w:rPr>
      </w:pPr>
      <w:r w:rsidRPr="00C22467">
        <w:rPr>
          <w:lang w:val="en-US"/>
        </w:rPr>
        <w:t xml:space="preserve">iris = </w:t>
      </w:r>
      <w:proofErr w:type="spellStart"/>
      <w:r w:rsidRPr="00C22467">
        <w:rPr>
          <w:lang w:val="en-US"/>
        </w:rPr>
        <w:t>load_</w:t>
      </w:r>
      <w:proofErr w:type="gramStart"/>
      <w:r w:rsidRPr="00C22467">
        <w:rPr>
          <w:lang w:val="en-US"/>
        </w:rPr>
        <w:t>iris</w:t>
      </w:r>
      <w:proofErr w:type="spellEnd"/>
      <w:r w:rsidRPr="00C22467">
        <w:rPr>
          <w:lang w:val="en-US"/>
        </w:rPr>
        <w:t>(</w:t>
      </w:r>
      <w:proofErr w:type="gramEnd"/>
      <w:r w:rsidRPr="00C22467">
        <w:rPr>
          <w:lang w:val="en-US"/>
        </w:rPr>
        <w:t>)</w:t>
      </w:r>
    </w:p>
    <w:p w14:paraId="6733A9FB" w14:textId="440CDD4C" w:rsidR="00A60AEF" w:rsidRPr="00C22467" w:rsidRDefault="00C22467" w:rsidP="00A60AEF">
      <w:pPr>
        <w:ind w:firstLine="643"/>
        <w:jc w:val="both"/>
        <w:rPr>
          <w:lang w:val="en-US"/>
        </w:rPr>
      </w:pPr>
      <w:proofErr w:type="spellStart"/>
      <w:r w:rsidRPr="00C22467">
        <w:rPr>
          <w:lang w:val="en-US"/>
        </w:rPr>
        <w:t>iris_pd</w:t>
      </w:r>
      <w:proofErr w:type="spellEnd"/>
      <w:r w:rsidRPr="00C22467">
        <w:rPr>
          <w:lang w:val="en-US"/>
        </w:rPr>
        <w:t>=</w:t>
      </w:r>
      <w:proofErr w:type="spellStart"/>
      <w:proofErr w:type="gramStart"/>
      <w:r w:rsidRPr="00C22467">
        <w:rPr>
          <w:lang w:val="en-US"/>
        </w:rPr>
        <w:t>pd.DataFrame</w:t>
      </w:r>
      <w:proofErr w:type="spellEnd"/>
      <w:proofErr w:type="gramEnd"/>
      <w:r w:rsidRPr="00C22467">
        <w:rPr>
          <w:lang w:val="en-US"/>
        </w:rPr>
        <w:t>(data=</w:t>
      </w:r>
      <w:proofErr w:type="spellStart"/>
      <w:r w:rsidRPr="00C22467">
        <w:rPr>
          <w:lang w:val="en-US"/>
        </w:rPr>
        <w:t>np.c</w:t>
      </w:r>
      <w:proofErr w:type="spellEnd"/>
      <w:r w:rsidRPr="00C22467">
        <w:rPr>
          <w:lang w:val="en-US"/>
        </w:rPr>
        <w:t>_[iris['data'], iris['target']], columns=iris['</w:t>
      </w:r>
      <w:proofErr w:type="spellStart"/>
      <w:r w:rsidRPr="00C22467">
        <w:rPr>
          <w:lang w:val="en-US"/>
        </w:rPr>
        <w:t>feature_names</w:t>
      </w:r>
      <w:proofErr w:type="spellEnd"/>
      <w:r w:rsidRPr="00C22467">
        <w:rPr>
          <w:lang w:val="en-US"/>
        </w:rPr>
        <w:t>'] + ['target'])</w:t>
      </w:r>
    </w:p>
    <w:p w14:paraId="3BCF3A85" w14:textId="77777777" w:rsidR="00B52FBB" w:rsidRPr="00B52FBB" w:rsidRDefault="00B52FBB" w:rsidP="00B52FBB">
      <w:pPr>
        <w:jc w:val="center"/>
        <w:rPr>
          <w:b/>
        </w:rPr>
      </w:pPr>
      <w:r w:rsidRPr="00B52FBB">
        <w:rPr>
          <w:b/>
        </w:rPr>
        <w:lastRenderedPageBreak/>
        <w:t>Задание на лабораторную работу</w:t>
      </w:r>
    </w:p>
    <w:p w14:paraId="6425D748" w14:textId="77777777" w:rsidR="0030483B" w:rsidRDefault="0030483B" w:rsidP="00816360">
      <w:pPr>
        <w:jc w:val="both"/>
      </w:pPr>
    </w:p>
    <w:p w14:paraId="6C0C998C" w14:textId="77777777" w:rsidR="00C22467" w:rsidRDefault="000B1235" w:rsidP="00C22467">
      <w:pPr>
        <w:numPr>
          <w:ilvl w:val="0"/>
          <w:numId w:val="20"/>
        </w:numPr>
        <w:jc w:val="both"/>
      </w:pPr>
      <w:r>
        <w:t xml:space="preserve">Для каждого </w:t>
      </w:r>
      <w:proofErr w:type="spellStart"/>
      <w:r>
        <w:t>датасета</w:t>
      </w:r>
      <w:proofErr w:type="spellEnd"/>
      <w:r>
        <w:t xml:space="preserve"> провести разведочный анализ данных:</w:t>
      </w:r>
    </w:p>
    <w:p w14:paraId="4F489B40" w14:textId="1AE33479" w:rsidR="00C22467" w:rsidRDefault="00DF1D76" w:rsidP="00C22467">
      <w:pPr>
        <w:numPr>
          <w:ilvl w:val="1"/>
          <w:numId w:val="20"/>
        </w:numPr>
        <w:jc w:val="both"/>
      </w:pPr>
      <w:r>
        <w:t xml:space="preserve">построить диаграмму </w:t>
      </w:r>
      <w:proofErr w:type="spellStart"/>
      <w:r>
        <w:t>Тьюки</w:t>
      </w:r>
      <w:proofErr w:type="spellEnd"/>
      <w:r w:rsidR="00942082">
        <w:t xml:space="preserve">, </w:t>
      </w:r>
      <w:r w:rsidR="00A64661">
        <w:t>оценить диапазон изменения данных</w:t>
      </w:r>
      <w:r w:rsidR="00C22467">
        <w:t xml:space="preserve"> (для этого используем </w:t>
      </w:r>
      <w:r w:rsidR="00C22467">
        <w:rPr>
          <w:lang w:val="en-US"/>
        </w:rPr>
        <w:t>matplotlib</w:t>
      </w:r>
      <w:r w:rsidR="00C22467">
        <w:t>). В отчёт включить диаграмму и написать к ней выводы.</w:t>
      </w:r>
    </w:p>
    <w:p w14:paraId="072300BD" w14:textId="77777777" w:rsidR="00AD3BE0" w:rsidRDefault="00942082" w:rsidP="00AD3BE0">
      <w:pPr>
        <w:numPr>
          <w:ilvl w:val="1"/>
          <w:numId w:val="20"/>
        </w:numPr>
        <w:jc w:val="both"/>
      </w:pPr>
      <w:r>
        <w:t>проанализировать</w:t>
      </w:r>
      <w:r w:rsidR="00DF1D76" w:rsidRPr="006F602E">
        <w:t xml:space="preserve"> </w:t>
      </w:r>
      <w:r w:rsidR="00DF1D76">
        <w:t>корреляционные</w:t>
      </w:r>
      <w:r w:rsidR="00DF1D76" w:rsidRPr="006F602E">
        <w:t xml:space="preserve"> </w:t>
      </w:r>
      <w:r w:rsidR="00DF1D76">
        <w:t>зависимости</w:t>
      </w:r>
      <w:r w:rsidR="00DF1D76" w:rsidRPr="006F602E">
        <w:t xml:space="preserve"> </w:t>
      </w:r>
      <w:r w:rsidR="00DF1D76">
        <w:t>между</w:t>
      </w:r>
      <w:r w:rsidR="00DF1D76" w:rsidRPr="006F602E">
        <w:t xml:space="preserve"> </w:t>
      </w:r>
      <w:r w:rsidR="00DF1D76">
        <w:t>исследуемыми</w:t>
      </w:r>
      <w:r w:rsidR="00DF1D76" w:rsidRPr="006F602E">
        <w:t xml:space="preserve"> </w:t>
      </w:r>
      <w:r w:rsidR="00DF1D76">
        <w:t>переменными</w:t>
      </w:r>
      <w:r w:rsidR="00C22467" w:rsidRPr="00C22467">
        <w:t xml:space="preserve">. </w:t>
      </w:r>
      <w:r w:rsidR="00C22467">
        <w:t xml:space="preserve">Необходимо построить тепловую карту (для этого используем </w:t>
      </w:r>
      <w:r w:rsidR="00C22467">
        <w:rPr>
          <w:lang w:val="en-US"/>
        </w:rPr>
        <w:t>pandas</w:t>
      </w:r>
      <w:r w:rsidR="00C22467" w:rsidRPr="00C22467">
        <w:t xml:space="preserve"> + </w:t>
      </w:r>
      <w:proofErr w:type="spellStart"/>
      <w:r w:rsidR="00C22467" w:rsidRPr="00C22467">
        <w:t>seaborn</w:t>
      </w:r>
      <w:proofErr w:type="spellEnd"/>
      <w:r w:rsidR="00C22467" w:rsidRPr="00C22467">
        <w:t>)</w:t>
      </w:r>
      <w:r w:rsidR="00AD3BE0">
        <w:t>. В отчёт включить тепловую карту и написать к ней выводы.</w:t>
      </w:r>
    </w:p>
    <w:p w14:paraId="36D16A60" w14:textId="1E3B6192" w:rsidR="00A60AEF" w:rsidRDefault="00C5724E" w:rsidP="00A60AEF">
      <w:pPr>
        <w:numPr>
          <w:ilvl w:val="1"/>
          <w:numId w:val="20"/>
        </w:numPr>
        <w:jc w:val="both"/>
      </w:pPr>
      <w:r w:rsidRPr="00AD3BE0">
        <w:rPr>
          <w:shd w:val="clear" w:color="auto" w:fill="FFFFFF"/>
        </w:rPr>
        <w:t>рассчитать частные коэффициенты корреляции, сравнить их со значениями парных коэффициентов корреляции</w:t>
      </w:r>
      <w:r w:rsidR="00AD3BE0" w:rsidRPr="00AD3BE0">
        <w:rPr>
          <w:shd w:val="clear" w:color="auto" w:fill="FFFFFF"/>
        </w:rPr>
        <w:t>.</w:t>
      </w:r>
      <w:r w:rsidR="007D23BC">
        <w:rPr>
          <w:shd w:val="clear" w:color="auto" w:fill="FFFFFF"/>
        </w:rPr>
        <w:t xml:space="preserve"> </w:t>
      </w:r>
      <w:r w:rsidR="00A60AEF">
        <w:t xml:space="preserve">Необходимо построить тепловую карту (для этого используем </w:t>
      </w:r>
      <w:r w:rsidR="00A60AEF">
        <w:rPr>
          <w:lang w:val="en-US"/>
        </w:rPr>
        <w:t>pandas</w:t>
      </w:r>
      <w:r w:rsidR="00A60AEF" w:rsidRPr="00C22467">
        <w:t xml:space="preserve"> + </w:t>
      </w:r>
      <w:proofErr w:type="spellStart"/>
      <w:r w:rsidR="00A60AEF" w:rsidRPr="00C22467">
        <w:t>seaborn</w:t>
      </w:r>
      <w:proofErr w:type="spellEnd"/>
      <w:r w:rsidR="00A60AEF" w:rsidRPr="00A60AEF">
        <w:t xml:space="preserve"> + </w:t>
      </w:r>
      <w:proofErr w:type="spellStart"/>
      <w:r w:rsidR="00A60AEF" w:rsidRPr="00AD3BE0">
        <w:t>pingouin</w:t>
      </w:r>
      <w:proofErr w:type="spellEnd"/>
      <w:r w:rsidR="00A60AEF" w:rsidRPr="00A60AEF">
        <w:t xml:space="preserve"> (</w:t>
      </w:r>
      <w:r w:rsidR="00A60AEF">
        <w:t xml:space="preserve">у </w:t>
      </w:r>
      <w:proofErr w:type="spellStart"/>
      <w:r w:rsidR="00A60AEF">
        <w:t>датафрейма</w:t>
      </w:r>
      <w:proofErr w:type="spellEnd"/>
      <w:r w:rsidR="00A60AEF">
        <w:t xml:space="preserve"> </w:t>
      </w:r>
      <w:proofErr w:type="spellStart"/>
      <w:r w:rsidR="00A60AEF">
        <w:t>пандаса</w:t>
      </w:r>
      <w:proofErr w:type="spellEnd"/>
      <w:r w:rsidR="00A60AEF">
        <w:t xml:space="preserve"> будет доступен метод </w:t>
      </w:r>
      <w:proofErr w:type="spellStart"/>
      <w:r w:rsidR="00A60AEF">
        <w:rPr>
          <w:lang w:val="en-US"/>
        </w:rPr>
        <w:t>pcorr</w:t>
      </w:r>
      <w:proofErr w:type="spellEnd"/>
      <w:r w:rsidR="00A60AEF">
        <w:t>)</w:t>
      </w:r>
      <w:r w:rsidR="00A60AEF" w:rsidRPr="00C22467">
        <w:t>)</w:t>
      </w:r>
      <w:r w:rsidR="00A60AEF">
        <w:t>. В отчёт включить тепловую карту и написать к ней выводы.</w:t>
      </w:r>
    </w:p>
    <w:p w14:paraId="3C0F4A6A" w14:textId="77777777" w:rsidR="00C91C7B" w:rsidRDefault="00B52FBB" w:rsidP="00C91C7B">
      <w:pPr>
        <w:numPr>
          <w:ilvl w:val="1"/>
          <w:numId w:val="20"/>
        </w:numPr>
        <w:jc w:val="both"/>
      </w:pPr>
      <w:r>
        <w:t xml:space="preserve">проверить предположение о </w:t>
      </w:r>
      <w:r w:rsidR="00942082">
        <w:t>распределени</w:t>
      </w:r>
      <w:r>
        <w:t>и</w:t>
      </w:r>
      <w:r w:rsidR="00942082" w:rsidRPr="00B52FBB">
        <w:t xml:space="preserve"> </w:t>
      </w:r>
      <w:r w:rsidR="00942082">
        <w:t>признаков</w:t>
      </w:r>
      <w:r>
        <w:t xml:space="preserve"> по нормальному закону</w:t>
      </w:r>
      <w:r w:rsidR="00C91C7B">
        <w:t xml:space="preserve"> критерием Колмогорова-Смирнова</w:t>
      </w:r>
      <w:r w:rsidR="00A60AEF">
        <w:t>.</w:t>
      </w:r>
      <w:r w:rsidR="00A60AEF">
        <w:rPr>
          <w:shd w:val="clear" w:color="auto" w:fill="FFFFFF"/>
        </w:rPr>
        <w:t xml:space="preserve"> </w:t>
      </w:r>
      <w:r w:rsidR="00A60AEF">
        <w:t>Необходимо рассчитать значения статистик (для этого используем</w:t>
      </w:r>
      <w:r w:rsidR="00C91C7B" w:rsidRPr="00C91C7B">
        <w:t xml:space="preserve"> </w:t>
      </w:r>
      <w:proofErr w:type="spellStart"/>
      <w:r w:rsidR="00C91C7B">
        <w:rPr>
          <w:lang w:val="en-US"/>
        </w:rPr>
        <w:t>scipy</w:t>
      </w:r>
      <w:proofErr w:type="spellEnd"/>
      <w:r w:rsidR="00A60AEF">
        <w:t>). В отчёт включить таблицу значений и написать к ней выводы.</w:t>
      </w:r>
    </w:p>
    <w:p w14:paraId="75564DA7" w14:textId="12DE7F8E" w:rsidR="00942082" w:rsidRPr="00A81B8C" w:rsidRDefault="00F64F21" w:rsidP="00C91C7B">
      <w:pPr>
        <w:numPr>
          <w:ilvl w:val="1"/>
          <w:numId w:val="20"/>
        </w:numPr>
        <w:jc w:val="both"/>
      </w:pPr>
      <w:r>
        <w:t xml:space="preserve">сделать выводы о степени однородности данных, </w:t>
      </w:r>
      <w:r w:rsidR="00B52FBB">
        <w:t>силе</w:t>
      </w:r>
      <w:r>
        <w:t xml:space="preserve"> зависимости</w:t>
      </w:r>
      <w:r w:rsidR="00B52FBB">
        <w:t xml:space="preserve"> между переменными</w:t>
      </w:r>
      <w:r>
        <w:t xml:space="preserve">, </w:t>
      </w:r>
      <w:r w:rsidR="00E617A6">
        <w:t xml:space="preserve">виде функции распределения, </w:t>
      </w:r>
      <w:r>
        <w:t xml:space="preserve">наиболее информативных </w:t>
      </w:r>
      <w:r w:rsidR="00942082">
        <w:t>переменны</w:t>
      </w:r>
      <w:r>
        <w:t>х</w:t>
      </w:r>
      <w:r w:rsidR="00C91C7B">
        <w:t xml:space="preserve"> (Вставляем в конец абзаца)</w:t>
      </w:r>
      <w:r w:rsidR="00942082">
        <w:t>.</w:t>
      </w:r>
    </w:p>
    <w:p w14:paraId="0AEDF8AE" w14:textId="77777777" w:rsidR="0030483B" w:rsidRPr="008B2C5B" w:rsidRDefault="0030483B" w:rsidP="008B0D59">
      <w:pPr>
        <w:ind w:left="360"/>
        <w:jc w:val="both"/>
      </w:pPr>
    </w:p>
    <w:p w14:paraId="072EC962" w14:textId="77FEA613" w:rsidR="008B0D59" w:rsidRPr="0030483B" w:rsidRDefault="00BE555D" w:rsidP="00F81C86">
      <w:pPr>
        <w:pStyle w:val="a4"/>
        <w:numPr>
          <w:ilvl w:val="0"/>
          <w:numId w:val="20"/>
        </w:numPr>
        <w:jc w:val="both"/>
      </w:pPr>
      <w:r>
        <w:t>Определить входные и выходные переменные. Построить парную регрессию</w:t>
      </w:r>
      <w:r w:rsidR="00E24467">
        <w:t xml:space="preserve"> и </w:t>
      </w:r>
      <w:r w:rsidR="008B0D59">
        <w:t xml:space="preserve">множественную </w:t>
      </w:r>
      <w:r w:rsidR="00B84776">
        <w:t>регресси</w:t>
      </w:r>
      <w:r w:rsidR="008B0D59">
        <w:t>ю</w:t>
      </w:r>
      <w:r w:rsidR="00F765DC">
        <w:t xml:space="preserve"> </w:t>
      </w:r>
      <w:r w:rsidR="00E24467">
        <w:t xml:space="preserve">(Используем </w:t>
      </w:r>
      <w:proofErr w:type="spellStart"/>
      <w:r w:rsidR="00E24467" w:rsidRPr="00BA7CBB">
        <w:rPr>
          <w:lang w:val="en-US"/>
        </w:rPr>
        <w:t>sklearn</w:t>
      </w:r>
      <w:proofErr w:type="spellEnd"/>
      <w:r w:rsidR="00E24467" w:rsidRPr="00E24467">
        <w:t>)</w:t>
      </w:r>
      <w:r w:rsidR="00D5425E" w:rsidRPr="00D5425E">
        <w:t xml:space="preserve">. </w:t>
      </w:r>
      <w:r>
        <w:t>Сравнить результаты парной и множественной регрессии</w:t>
      </w:r>
      <w:r w:rsidR="00E24467">
        <w:t xml:space="preserve">. В отчёт включить </w:t>
      </w:r>
      <w:r w:rsidR="00404796">
        <w:t>г</w:t>
      </w:r>
      <w:r w:rsidR="00404796" w:rsidRPr="00216A43">
        <w:t xml:space="preserve">рафик </w:t>
      </w:r>
      <w:r w:rsidR="00E24467">
        <w:t xml:space="preserve">с предсказанными значения (на одном </w:t>
      </w:r>
      <w:r w:rsidR="00404796">
        <w:t>г</w:t>
      </w:r>
      <w:r w:rsidR="00404796" w:rsidRPr="00216A43">
        <w:t>рафик</w:t>
      </w:r>
      <w:r w:rsidR="00404796">
        <w:t>е</w:t>
      </w:r>
      <w:r w:rsidR="00E24467">
        <w:t>)</w:t>
      </w:r>
      <w:r w:rsidR="00404796">
        <w:t>, г</w:t>
      </w:r>
      <w:r w:rsidR="00404796" w:rsidRPr="00216A43">
        <w:t xml:space="preserve">рафик </w:t>
      </w:r>
      <w:r w:rsidR="00404796" w:rsidRPr="00216A43">
        <w:rPr>
          <w:iCs/>
          <w:color w:val="000000"/>
        </w:rPr>
        <w:t>предсказанных значений и остатков</w:t>
      </w:r>
      <w:r w:rsidR="00404796">
        <w:rPr>
          <w:iCs/>
          <w:color w:val="000000"/>
        </w:rPr>
        <w:t xml:space="preserve"> </w:t>
      </w:r>
      <w:r w:rsidR="00404796">
        <w:t>(на одном г</w:t>
      </w:r>
      <w:r w:rsidR="00404796" w:rsidRPr="00216A43">
        <w:t>рафик</w:t>
      </w:r>
      <w:r w:rsidR="00404796">
        <w:t>е),</w:t>
      </w:r>
      <w:r w:rsidR="00E24467">
        <w:t xml:space="preserve"> и значения множественного коэффициента корреляции, коэффициента детерминации, скорректированного коэффициента детерминации и стандартной ошибки.</w:t>
      </w:r>
      <w:r w:rsidR="00BA7CBB" w:rsidRPr="00BA7CBB">
        <w:t xml:space="preserve"> </w:t>
      </w:r>
      <w:r>
        <w:t>Выбрать наиболее адекватную модель (</w:t>
      </w:r>
      <w:r w:rsidR="00BA7CBB">
        <w:t>в отчёте написать обоснование</w:t>
      </w:r>
      <w:r>
        <w:t>).</w:t>
      </w:r>
      <w:r w:rsidR="00B84776">
        <w:t xml:space="preserve"> </w:t>
      </w:r>
    </w:p>
    <w:p w14:paraId="28F0798A" w14:textId="77777777" w:rsidR="0030483B" w:rsidRDefault="0030483B" w:rsidP="0030483B">
      <w:pPr>
        <w:ind w:left="360"/>
        <w:jc w:val="both"/>
      </w:pPr>
    </w:p>
    <w:p w14:paraId="606F691A" w14:textId="77777777" w:rsidR="0030483B" w:rsidRPr="00752E82" w:rsidRDefault="0030483B" w:rsidP="008B2C5B">
      <w:pPr>
        <w:jc w:val="both"/>
      </w:pPr>
    </w:p>
    <w:p w14:paraId="4C8E3FE5" w14:textId="4B148D5E" w:rsidR="00C63B06" w:rsidRPr="00404796" w:rsidRDefault="00C63B06" w:rsidP="00404796">
      <w:pPr>
        <w:pStyle w:val="a4"/>
        <w:numPr>
          <w:ilvl w:val="0"/>
          <w:numId w:val="20"/>
        </w:numPr>
        <w:jc w:val="both"/>
      </w:pPr>
      <w:r>
        <w:t>Проверить</w:t>
      </w:r>
      <w:r w:rsidRPr="00404796">
        <w:t xml:space="preserve"> </w:t>
      </w:r>
      <w:r>
        <w:t>гипотезу</w:t>
      </w:r>
      <w:r w:rsidRPr="00404796">
        <w:t xml:space="preserve"> </w:t>
      </w:r>
      <w:r>
        <w:t>о</w:t>
      </w:r>
      <w:r w:rsidRPr="00404796">
        <w:t xml:space="preserve"> </w:t>
      </w:r>
      <w:r>
        <w:t>нормальном</w:t>
      </w:r>
      <w:r w:rsidRPr="00404796">
        <w:t xml:space="preserve"> </w:t>
      </w:r>
      <w:r>
        <w:t>распределении</w:t>
      </w:r>
      <w:r w:rsidRPr="00404796">
        <w:t xml:space="preserve"> </w:t>
      </w:r>
      <w:r>
        <w:t>остатков</w:t>
      </w:r>
      <w:r w:rsidR="00404796">
        <w:t xml:space="preserve">. </w:t>
      </w:r>
      <w:r>
        <w:t>Рассчитать</w:t>
      </w:r>
      <w:r w:rsidRPr="00404796">
        <w:t xml:space="preserve"> </w:t>
      </w:r>
      <w:r>
        <w:t>статистику</w:t>
      </w:r>
      <w:r w:rsidRPr="00404796">
        <w:t xml:space="preserve"> </w:t>
      </w:r>
      <w:r>
        <w:t>Дурбина</w:t>
      </w:r>
      <w:r w:rsidRPr="00404796">
        <w:t>-</w:t>
      </w:r>
      <w:r>
        <w:t>Уотсона</w:t>
      </w:r>
      <w:r w:rsidR="00404796">
        <w:t>.</w:t>
      </w:r>
      <w:r w:rsidR="005F7B43">
        <w:t xml:space="preserve"> В отчёт включить рассчитанные значения и </w:t>
      </w:r>
      <w:r w:rsidR="003A49EB">
        <w:t>написать,</w:t>
      </w:r>
      <w:r w:rsidR="005F7B43">
        <w:t xml:space="preserve"> как определили исходя из полученного значения статистики.</w:t>
      </w:r>
    </w:p>
    <w:p w14:paraId="08362137" w14:textId="77777777" w:rsidR="00C63B06" w:rsidRPr="00404796" w:rsidRDefault="00C63B06" w:rsidP="00C63B06">
      <w:pPr>
        <w:ind w:left="360"/>
        <w:jc w:val="both"/>
      </w:pPr>
    </w:p>
    <w:p w14:paraId="1FA4F979" w14:textId="48D59DEF" w:rsidR="008B19D8" w:rsidRPr="000522CC" w:rsidRDefault="008B19D8" w:rsidP="000522CC">
      <w:pPr>
        <w:pStyle w:val="a4"/>
        <w:numPr>
          <w:ilvl w:val="0"/>
          <w:numId w:val="20"/>
        </w:numPr>
        <w:jc w:val="both"/>
      </w:pPr>
      <w:r>
        <w:t>П</w:t>
      </w:r>
      <w:r w:rsidR="00A64661">
        <w:t>роанализировать</w:t>
      </w:r>
      <w:r w:rsidR="00A64661" w:rsidRPr="008B2C5B">
        <w:t xml:space="preserve"> </w:t>
      </w:r>
      <w:r w:rsidR="00A64661">
        <w:t>наличие</w:t>
      </w:r>
      <w:r w:rsidR="00A64661" w:rsidRPr="008B2C5B">
        <w:t xml:space="preserve"> </w:t>
      </w:r>
      <w:r w:rsidR="00B84776">
        <w:t>выброс</w:t>
      </w:r>
      <w:r w:rsidR="00A64661">
        <w:t>ов</w:t>
      </w:r>
      <w:r w:rsidR="00B84776" w:rsidRPr="008B2C5B">
        <w:t xml:space="preserve"> (</w:t>
      </w:r>
      <w:r w:rsidR="00D46361">
        <w:rPr>
          <w:i/>
        </w:rPr>
        <w:t>смотрим по «</w:t>
      </w:r>
      <w:r w:rsidR="00D46361">
        <w:t>диаграмм</w:t>
      </w:r>
      <w:r w:rsidR="00D46361">
        <w:t>е</w:t>
      </w:r>
      <w:r w:rsidR="00D46361">
        <w:t xml:space="preserve"> </w:t>
      </w:r>
      <w:proofErr w:type="spellStart"/>
      <w:r w:rsidR="00D46361">
        <w:t>Тьюки</w:t>
      </w:r>
      <w:proofErr w:type="spellEnd"/>
      <w:r w:rsidR="00D46361">
        <w:rPr>
          <w:i/>
        </w:rPr>
        <w:t>»</w:t>
      </w:r>
      <w:r w:rsidR="00B84776" w:rsidRPr="008B2C5B">
        <w:t xml:space="preserve">). </w:t>
      </w:r>
      <w:r w:rsidR="00A22258" w:rsidRPr="008B2C5B">
        <w:t xml:space="preserve"> </w:t>
      </w:r>
      <w:r w:rsidR="00A22258">
        <w:t>Сделать вывод о наличии (отсутствии) выбросов (с учетом результатов, полученных в п</w:t>
      </w:r>
      <w:r w:rsidR="001F73EA">
        <w:t>редыдущих пунктах</w:t>
      </w:r>
      <w:r w:rsidR="00A22258">
        <w:t>).</w:t>
      </w:r>
      <w:r w:rsidR="00D46361">
        <w:t xml:space="preserve"> В отчёт продублировать диаграмму и написать выводы</w:t>
      </w:r>
      <w:r w:rsidR="005F7B43">
        <w:t>.</w:t>
      </w:r>
    </w:p>
    <w:p w14:paraId="17035D2B" w14:textId="77777777" w:rsidR="000522CC" w:rsidRPr="000522CC" w:rsidRDefault="000522CC" w:rsidP="000522CC">
      <w:pPr>
        <w:ind w:left="360"/>
        <w:jc w:val="both"/>
      </w:pPr>
    </w:p>
    <w:p w14:paraId="7719F5A9" w14:textId="25D7F202" w:rsidR="00C63B06" w:rsidRPr="003A49EB" w:rsidRDefault="00C63B06" w:rsidP="000522CC">
      <w:pPr>
        <w:pStyle w:val="a4"/>
        <w:numPr>
          <w:ilvl w:val="0"/>
          <w:numId w:val="20"/>
        </w:numPr>
        <w:jc w:val="both"/>
      </w:pPr>
      <w:r w:rsidRPr="00752E82">
        <w:t>Провести предсказание зависимой переменной по вычисленному уравнению множественной</w:t>
      </w:r>
      <w:r>
        <w:t xml:space="preserve"> регрессии (</w:t>
      </w:r>
      <w:r w:rsidRPr="000522CC">
        <w:rPr>
          <w:i/>
          <w:lang w:val="en-US"/>
        </w:rPr>
        <w:t>Predict</w:t>
      </w:r>
      <w:r w:rsidRPr="000522CC">
        <w:rPr>
          <w:i/>
        </w:rPr>
        <w:t xml:space="preserve"> </w:t>
      </w:r>
      <w:r w:rsidRPr="000522CC">
        <w:rPr>
          <w:i/>
          <w:lang w:val="en-US"/>
        </w:rPr>
        <w:t>Dependent</w:t>
      </w:r>
      <w:r w:rsidRPr="000522CC">
        <w:rPr>
          <w:i/>
        </w:rPr>
        <w:t xml:space="preserve"> </w:t>
      </w:r>
      <w:r w:rsidRPr="000522CC">
        <w:rPr>
          <w:i/>
          <w:lang w:val="en-US"/>
        </w:rPr>
        <w:t>Variable</w:t>
      </w:r>
      <w:r>
        <w:t>), оценить точность</w:t>
      </w:r>
      <w:r w:rsidR="003A49EB" w:rsidRPr="003A49EB">
        <w:t xml:space="preserve">. </w:t>
      </w:r>
      <w:r w:rsidR="003A49EB">
        <w:t xml:space="preserve">Для этого делим выборку на тестовую и обучающую. После чего рассчитываем СКО, </w:t>
      </w:r>
      <w:r w:rsidR="003A49EB">
        <w:t>коэффициент</w:t>
      </w:r>
      <w:r w:rsidR="003A49EB">
        <w:t xml:space="preserve"> </w:t>
      </w:r>
      <w:r w:rsidR="003A49EB">
        <w:t>детерминации</w:t>
      </w:r>
      <w:r w:rsidR="003A49EB">
        <w:t xml:space="preserve"> и строим график ошибок. В отчёт включить график, значение СКО, </w:t>
      </w:r>
      <w:r w:rsidR="003A49EB">
        <w:t>коэффициент</w:t>
      </w:r>
      <w:r w:rsidR="003A49EB">
        <w:t>а</w:t>
      </w:r>
      <w:r w:rsidR="003A49EB">
        <w:t xml:space="preserve"> детерминации</w:t>
      </w:r>
      <w:r w:rsidR="003A49EB">
        <w:t xml:space="preserve"> и написать выводы о качестве модели.</w:t>
      </w:r>
    </w:p>
    <w:p w14:paraId="39F259B1" w14:textId="77777777" w:rsidR="000522CC" w:rsidRPr="003A49EB" w:rsidRDefault="000522CC" w:rsidP="000522CC">
      <w:pPr>
        <w:pStyle w:val="a4"/>
      </w:pPr>
    </w:p>
    <w:p w14:paraId="0C4FFEB1" w14:textId="77777777" w:rsidR="005F7B43" w:rsidRDefault="00B010FA" w:rsidP="005F7B43">
      <w:pPr>
        <w:pStyle w:val="a4"/>
        <w:numPr>
          <w:ilvl w:val="0"/>
          <w:numId w:val="20"/>
        </w:numPr>
        <w:jc w:val="both"/>
      </w:pPr>
      <w:r>
        <w:t xml:space="preserve">Сформулировать предложения по улучшению </w:t>
      </w:r>
      <w:r w:rsidR="008B19D8">
        <w:t xml:space="preserve">регрессионной </w:t>
      </w:r>
      <w:r>
        <w:t>модели.</w:t>
      </w:r>
    </w:p>
    <w:p w14:paraId="73EA9581" w14:textId="77777777" w:rsidR="005F7B43" w:rsidRDefault="005F7B43" w:rsidP="005F7B43">
      <w:pPr>
        <w:pStyle w:val="a4"/>
      </w:pPr>
    </w:p>
    <w:p w14:paraId="3DC3E6BB" w14:textId="77777777" w:rsidR="005F7B43" w:rsidRDefault="00A22258" w:rsidP="005F7B43">
      <w:pPr>
        <w:pStyle w:val="a4"/>
        <w:numPr>
          <w:ilvl w:val="0"/>
          <w:numId w:val="20"/>
        </w:numPr>
        <w:jc w:val="both"/>
      </w:pPr>
      <w:r>
        <w:t xml:space="preserve">По </w:t>
      </w:r>
      <w:r w:rsidR="001F73EA">
        <w:t>указанию</w:t>
      </w:r>
      <w:r>
        <w:t xml:space="preserve"> преподавател</w:t>
      </w:r>
      <w:r w:rsidR="001F73EA">
        <w:t>я</w:t>
      </w:r>
      <w:r w:rsidR="00752E82">
        <w:t xml:space="preserve"> провести дополнительные исследования</w:t>
      </w:r>
      <w:r>
        <w:t xml:space="preserve"> </w:t>
      </w:r>
      <w:r w:rsidR="00752E82">
        <w:t xml:space="preserve">для одного из </w:t>
      </w:r>
      <w:proofErr w:type="spellStart"/>
      <w:r w:rsidR="00752E82">
        <w:t>датасета</w:t>
      </w:r>
      <w:proofErr w:type="spellEnd"/>
      <w:r w:rsidR="001F73EA">
        <w:t xml:space="preserve">, </w:t>
      </w:r>
      <w:r>
        <w:t>и</w:t>
      </w:r>
      <w:r w:rsidR="00B84776">
        <w:t>сключи</w:t>
      </w:r>
      <w:r w:rsidR="001F73EA">
        <w:t>в</w:t>
      </w:r>
      <w:r w:rsidR="00B84776">
        <w:t xml:space="preserve"> выбросы, обнаруженные </w:t>
      </w:r>
      <w:r w:rsidR="001A4E87">
        <w:t>в</w:t>
      </w:r>
      <w:r w:rsidR="00B84776">
        <w:t xml:space="preserve"> исходной выборк</w:t>
      </w:r>
      <w:r w:rsidR="001A4E87">
        <w:t>е</w:t>
      </w:r>
      <w:r w:rsidR="001F73EA">
        <w:t>. Оценить</w:t>
      </w:r>
      <w:r>
        <w:t xml:space="preserve">, </w:t>
      </w:r>
      <w:r w:rsidR="001F73EA">
        <w:t xml:space="preserve">насколько изменяется </w:t>
      </w:r>
      <w:r>
        <w:t>регрессионн</w:t>
      </w:r>
      <w:r w:rsidR="001F73EA">
        <w:t>ая</w:t>
      </w:r>
      <w:r>
        <w:t xml:space="preserve"> зависимость</w:t>
      </w:r>
      <w:r w:rsidR="001F73EA">
        <w:t xml:space="preserve"> после удаления выбросов.</w:t>
      </w:r>
    </w:p>
    <w:p w14:paraId="1F7764A2" w14:textId="77777777" w:rsidR="005F7B43" w:rsidRDefault="005F7B43" w:rsidP="005F7B43">
      <w:pPr>
        <w:pStyle w:val="a4"/>
      </w:pPr>
    </w:p>
    <w:p w14:paraId="139D3FA9" w14:textId="3692EE12" w:rsidR="000522CC" w:rsidRDefault="000522CC" w:rsidP="005F7B43">
      <w:pPr>
        <w:pStyle w:val="a4"/>
        <w:numPr>
          <w:ilvl w:val="0"/>
          <w:numId w:val="20"/>
        </w:numPr>
        <w:jc w:val="both"/>
      </w:pPr>
      <w:r>
        <w:lastRenderedPageBreak/>
        <w:t xml:space="preserve">Провести корреляционный анализ и сделать выводы о целесообразности построения регрессии для </w:t>
      </w:r>
      <w:proofErr w:type="spellStart"/>
      <w:r>
        <w:t>датасетов</w:t>
      </w:r>
      <w:proofErr w:type="spellEnd"/>
      <w:r>
        <w:t>:</w:t>
      </w:r>
    </w:p>
    <w:p w14:paraId="129FE8AD" w14:textId="77777777" w:rsidR="000522CC" w:rsidRPr="000522CC" w:rsidRDefault="000522CC" w:rsidP="00752E82">
      <w:pPr>
        <w:ind w:left="360"/>
        <w:jc w:val="both"/>
        <w:rPr>
          <w:lang w:val="en-US"/>
        </w:rPr>
      </w:pPr>
      <w:r w:rsidRPr="000522CC">
        <w:rPr>
          <w:lang w:val="en-US"/>
        </w:rPr>
        <w:t xml:space="preserve">- </w:t>
      </w:r>
      <w:r w:rsidRPr="000522CC">
        <w:rPr>
          <w:i/>
          <w:lang w:val="en-US"/>
        </w:rPr>
        <w:t>Barotrop.sta</w:t>
      </w:r>
      <w:r w:rsidRPr="000522CC">
        <w:rPr>
          <w:lang w:val="en-US"/>
        </w:rPr>
        <w:t>;</w:t>
      </w:r>
    </w:p>
    <w:p w14:paraId="1BADE3C1" w14:textId="77777777" w:rsidR="000522CC" w:rsidRPr="000522CC" w:rsidRDefault="000522CC" w:rsidP="00752E82">
      <w:pPr>
        <w:ind w:left="360"/>
        <w:jc w:val="both"/>
        <w:rPr>
          <w:lang w:val="en-US"/>
        </w:rPr>
      </w:pPr>
      <w:r w:rsidRPr="000522CC">
        <w:rPr>
          <w:lang w:val="en-US"/>
        </w:rPr>
        <w:t xml:space="preserve">- </w:t>
      </w:r>
      <w:r w:rsidRPr="000522CC">
        <w:rPr>
          <w:i/>
          <w:lang w:val="en-US"/>
        </w:rPr>
        <w:t>Chemical_process.sta</w:t>
      </w:r>
      <w:r w:rsidRPr="000522CC">
        <w:rPr>
          <w:lang w:val="en-US"/>
        </w:rPr>
        <w:t>;</w:t>
      </w:r>
    </w:p>
    <w:p w14:paraId="790731B6" w14:textId="77777777" w:rsidR="00B84776" w:rsidRPr="009B5986" w:rsidRDefault="000522CC" w:rsidP="000522CC">
      <w:pPr>
        <w:ind w:left="360"/>
        <w:jc w:val="both"/>
        <w:rPr>
          <w:lang w:val="en-US"/>
        </w:rPr>
      </w:pPr>
      <w:r w:rsidRPr="000522CC">
        <w:rPr>
          <w:lang w:val="en-US"/>
        </w:rPr>
        <w:t xml:space="preserve">- </w:t>
      </w:r>
      <w:r w:rsidRPr="000522CC">
        <w:rPr>
          <w:i/>
          <w:lang w:val="en-US"/>
        </w:rPr>
        <w:t>Factor.sta</w:t>
      </w:r>
      <w:r w:rsidRPr="000522CC">
        <w:rPr>
          <w:lang w:val="en-US"/>
        </w:rPr>
        <w:t>.</w:t>
      </w:r>
    </w:p>
    <w:p w14:paraId="240B01B7" w14:textId="77777777" w:rsidR="000522CC" w:rsidRPr="000522CC" w:rsidRDefault="000522CC" w:rsidP="000522CC">
      <w:pPr>
        <w:ind w:left="360"/>
        <w:jc w:val="both"/>
      </w:pPr>
    </w:p>
    <w:p w14:paraId="554D80DA" w14:textId="77777777" w:rsidR="00965C10" w:rsidRDefault="00965C10" w:rsidP="00B84776">
      <w:pPr>
        <w:jc w:val="both"/>
      </w:pPr>
    </w:p>
    <w:p w14:paraId="19550DF4" w14:textId="77777777" w:rsidR="00965C10" w:rsidRPr="000522CC" w:rsidRDefault="00965C10" w:rsidP="00B84776">
      <w:pPr>
        <w:jc w:val="both"/>
      </w:pPr>
    </w:p>
    <w:p w14:paraId="6F050C8D" w14:textId="77777777" w:rsidR="00447CE7" w:rsidRPr="000522CC" w:rsidRDefault="00447CE7" w:rsidP="00A81B8C">
      <w:pPr>
        <w:jc w:val="both"/>
        <w:rPr>
          <w:b/>
          <w:bCs/>
          <w:shd w:val="clear" w:color="auto" w:fill="FFFFFF"/>
        </w:rPr>
      </w:pPr>
    </w:p>
    <w:p w14:paraId="2FBF5EEE" w14:textId="77777777" w:rsidR="00447CE7" w:rsidRPr="000522CC" w:rsidRDefault="00447CE7" w:rsidP="00A81B8C">
      <w:pPr>
        <w:jc w:val="both"/>
        <w:rPr>
          <w:b/>
          <w:bCs/>
          <w:shd w:val="clear" w:color="auto" w:fill="FFFFFF"/>
        </w:rPr>
      </w:pPr>
    </w:p>
    <w:p w14:paraId="5BA9A4E7" w14:textId="77777777" w:rsidR="002F7816" w:rsidRDefault="002F7816" w:rsidP="00B84776">
      <w:pPr>
        <w:jc w:val="both"/>
      </w:pPr>
    </w:p>
    <w:sectPr w:rsidR="002F7816" w:rsidSect="00ED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BFE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05C93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C3558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1098C"/>
    <w:multiLevelType w:val="multilevel"/>
    <w:tmpl w:val="E31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F6ADF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27C0C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F5896"/>
    <w:multiLevelType w:val="hybridMultilevel"/>
    <w:tmpl w:val="2B0860C6"/>
    <w:lvl w:ilvl="0" w:tplc="4040564A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4A1EECFA">
      <w:start w:val="1"/>
      <w:numFmt w:val="decimal"/>
      <w:lvlText w:val="%2."/>
      <w:lvlJc w:val="left"/>
      <w:pPr>
        <w:ind w:left="1363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33EB0E75"/>
    <w:multiLevelType w:val="hybridMultilevel"/>
    <w:tmpl w:val="6D22145C"/>
    <w:lvl w:ilvl="0" w:tplc="ADECC7C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02122"/>
        <w:sz w:val="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47CC3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8539C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74FF"/>
    <w:multiLevelType w:val="hybridMultilevel"/>
    <w:tmpl w:val="7FA081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ED4D1D"/>
    <w:multiLevelType w:val="hybridMultilevel"/>
    <w:tmpl w:val="380E0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61EC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C06A6"/>
    <w:multiLevelType w:val="hybridMultilevel"/>
    <w:tmpl w:val="91EED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82E9D"/>
    <w:multiLevelType w:val="hybridMultilevel"/>
    <w:tmpl w:val="7FA081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784E07"/>
    <w:multiLevelType w:val="hybridMultilevel"/>
    <w:tmpl w:val="422299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B68F0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870D7"/>
    <w:multiLevelType w:val="hybridMultilevel"/>
    <w:tmpl w:val="91EED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E47FF"/>
    <w:multiLevelType w:val="hybridMultilevel"/>
    <w:tmpl w:val="7FA081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683353"/>
    <w:multiLevelType w:val="multilevel"/>
    <w:tmpl w:val="5A70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50427"/>
    <w:multiLevelType w:val="multilevel"/>
    <w:tmpl w:val="00A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65183"/>
    <w:multiLevelType w:val="hybridMultilevel"/>
    <w:tmpl w:val="9D044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E13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8242">
    <w:abstractNumId w:val="18"/>
  </w:num>
  <w:num w:numId="2" w16cid:durableId="1298418536">
    <w:abstractNumId w:val="3"/>
  </w:num>
  <w:num w:numId="3" w16cid:durableId="922378612">
    <w:abstractNumId w:val="11"/>
  </w:num>
  <w:num w:numId="4" w16cid:durableId="1168910885">
    <w:abstractNumId w:val="7"/>
  </w:num>
  <w:num w:numId="5" w16cid:durableId="30343514">
    <w:abstractNumId w:val="13"/>
  </w:num>
  <w:num w:numId="6" w16cid:durableId="400718675">
    <w:abstractNumId w:val="17"/>
  </w:num>
  <w:num w:numId="7" w16cid:durableId="1639456213">
    <w:abstractNumId w:val="5"/>
  </w:num>
  <w:num w:numId="8" w16cid:durableId="1799488386">
    <w:abstractNumId w:val="19"/>
  </w:num>
  <w:num w:numId="9" w16cid:durableId="225847728">
    <w:abstractNumId w:val="4"/>
  </w:num>
  <w:num w:numId="10" w16cid:durableId="60180139">
    <w:abstractNumId w:val="8"/>
  </w:num>
  <w:num w:numId="11" w16cid:durableId="758720315">
    <w:abstractNumId w:val="2"/>
  </w:num>
  <w:num w:numId="12" w16cid:durableId="1997758160">
    <w:abstractNumId w:val="9"/>
  </w:num>
  <w:num w:numId="13" w16cid:durableId="1588029901">
    <w:abstractNumId w:val="16"/>
  </w:num>
  <w:num w:numId="14" w16cid:durableId="199779175">
    <w:abstractNumId w:val="0"/>
  </w:num>
  <w:num w:numId="15" w16cid:durableId="93668815">
    <w:abstractNumId w:val="1"/>
  </w:num>
  <w:num w:numId="16" w16cid:durableId="143550658">
    <w:abstractNumId w:val="12"/>
  </w:num>
  <w:num w:numId="17" w16cid:durableId="781923491">
    <w:abstractNumId w:val="14"/>
  </w:num>
  <w:num w:numId="18" w16cid:durableId="1516993489">
    <w:abstractNumId w:val="10"/>
  </w:num>
  <w:num w:numId="19" w16cid:durableId="702442853">
    <w:abstractNumId w:val="15"/>
  </w:num>
  <w:num w:numId="20" w16cid:durableId="1611627376">
    <w:abstractNumId w:val="21"/>
  </w:num>
  <w:num w:numId="21" w16cid:durableId="246040420">
    <w:abstractNumId w:val="20"/>
  </w:num>
  <w:num w:numId="22" w16cid:durableId="2386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150"/>
    <w:rsid w:val="000436E3"/>
    <w:rsid w:val="000522CC"/>
    <w:rsid w:val="000540AB"/>
    <w:rsid w:val="00064150"/>
    <w:rsid w:val="000B1235"/>
    <w:rsid w:val="000B4BA3"/>
    <w:rsid w:val="000B7D45"/>
    <w:rsid w:val="000C143B"/>
    <w:rsid w:val="000E2F95"/>
    <w:rsid w:val="000E437D"/>
    <w:rsid w:val="00122CAB"/>
    <w:rsid w:val="001A4E87"/>
    <w:rsid w:val="001B6C08"/>
    <w:rsid w:val="001F01E4"/>
    <w:rsid w:val="001F73EA"/>
    <w:rsid w:val="00216A43"/>
    <w:rsid w:val="00245F90"/>
    <w:rsid w:val="002751DA"/>
    <w:rsid w:val="002848E1"/>
    <w:rsid w:val="002F5FB4"/>
    <w:rsid w:val="002F7816"/>
    <w:rsid w:val="003026E0"/>
    <w:rsid w:val="0030483B"/>
    <w:rsid w:val="00311781"/>
    <w:rsid w:val="0031334B"/>
    <w:rsid w:val="00316742"/>
    <w:rsid w:val="0036719A"/>
    <w:rsid w:val="00375803"/>
    <w:rsid w:val="00385945"/>
    <w:rsid w:val="003A49EB"/>
    <w:rsid w:val="00404796"/>
    <w:rsid w:val="00447CE7"/>
    <w:rsid w:val="00484900"/>
    <w:rsid w:val="005B18BD"/>
    <w:rsid w:val="005F7B43"/>
    <w:rsid w:val="00610FFD"/>
    <w:rsid w:val="00611C33"/>
    <w:rsid w:val="006179BD"/>
    <w:rsid w:val="00620A50"/>
    <w:rsid w:val="00646417"/>
    <w:rsid w:val="00682405"/>
    <w:rsid w:val="006A0D77"/>
    <w:rsid w:val="006B5833"/>
    <w:rsid w:val="006D6755"/>
    <w:rsid w:val="006E5507"/>
    <w:rsid w:val="006F602E"/>
    <w:rsid w:val="00752E82"/>
    <w:rsid w:val="00766C55"/>
    <w:rsid w:val="007875CE"/>
    <w:rsid w:val="00794D16"/>
    <w:rsid w:val="007B23E1"/>
    <w:rsid w:val="007D23BC"/>
    <w:rsid w:val="00816360"/>
    <w:rsid w:val="00850E26"/>
    <w:rsid w:val="00851BF8"/>
    <w:rsid w:val="008B0D59"/>
    <w:rsid w:val="008B19D8"/>
    <w:rsid w:val="008B2C5B"/>
    <w:rsid w:val="008E3B8B"/>
    <w:rsid w:val="0091160F"/>
    <w:rsid w:val="00912364"/>
    <w:rsid w:val="009250DB"/>
    <w:rsid w:val="00942082"/>
    <w:rsid w:val="00965C10"/>
    <w:rsid w:val="00967FB8"/>
    <w:rsid w:val="00974FD9"/>
    <w:rsid w:val="009B5986"/>
    <w:rsid w:val="00A22258"/>
    <w:rsid w:val="00A60AEF"/>
    <w:rsid w:val="00A64661"/>
    <w:rsid w:val="00A71348"/>
    <w:rsid w:val="00A81B8C"/>
    <w:rsid w:val="00AB2318"/>
    <w:rsid w:val="00AD3BE0"/>
    <w:rsid w:val="00AD5003"/>
    <w:rsid w:val="00AE4AE9"/>
    <w:rsid w:val="00B010FA"/>
    <w:rsid w:val="00B52FBB"/>
    <w:rsid w:val="00B55E9F"/>
    <w:rsid w:val="00B84776"/>
    <w:rsid w:val="00B9529E"/>
    <w:rsid w:val="00BA7CBB"/>
    <w:rsid w:val="00BC449F"/>
    <w:rsid w:val="00BE0F21"/>
    <w:rsid w:val="00BE555D"/>
    <w:rsid w:val="00BF3487"/>
    <w:rsid w:val="00C030EC"/>
    <w:rsid w:val="00C04B5D"/>
    <w:rsid w:val="00C22467"/>
    <w:rsid w:val="00C403D0"/>
    <w:rsid w:val="00C52F9E"/>
    <w:rsid w:val="00C5636E"/>
    <w:rsid w:val="00C5724E"/>
    <w:rsid w:val="00C57A58"/>
    <w:rsid w:val="00C63B06"/>
    <w:rsid w:val="00C91C7B"/>
    <w:rsid w:val="00CA3943"/>
    <w:rsid w:val="00CC140F"/>
    <w:rsid w:val="00D46361"/>
    <w:rsid w:val="00D5425E"/>
    <w:rsid w:val="00DD1CA0"/>
    <w:rsid w:val="00DF1D76"/>
    <w:rsid w:val="00E04B95"/>
    <w:rsid w:val="00E24467"/>
    <w:rsid w:val="00E2481B"/>
    <w:rsid w:val="00E37766"/>
    <w:rsid w:val="00E41ABD"/>
    <w:rsid w:val="00E43F22"/>
    <w:rsid w:val="00E617A6"/>
    <w:rsid w:val="00E92FAC"/>
    <w:rsid w:val="00ED64F8"/>
    <w:rsid w:val="00ED7F0B"/>
    <w:rsid w:val="00EE168D"/>
    <w:rsid w:val="00EF0640"/>
    <w:rsid w:val="00F02DBF"/>
    <w:rsid w:val="00F64F21"/>
    <w:rsid w:val="00F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435"/>
  <w15:docId w15:val="{925D8460-0F57-491E-93B6-BFF7D7D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849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9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40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84900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48490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49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49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84900"/>
  </w:style>
  <w:style w:type="character" w:customStyle="1" w:styleId="mwe-math-mathml-inline">
    <w:name w:val="mwe-math-mathml-inline"/>
    <w:basedOn w:val="a0"/>
    <w:rsid w:val="00611C33"/>
  </w:style>
  <w:style w:type="character" w:customStyle="1" w:styleId="small-text">
    <w:name w:val="small-text"/>
    <w:basedOn w:val="a0"/>
    <w:rsid w:val="00CC140F"/>
  </w:style>
  <w:style w:type="character" w:styleId="a8">
    <w:name w:val="Strong"/>
    <w:basedOn w:val="a0"/>
    <w:uiPriority w:val="22"/>
    <w:qFormat/>
    <w:rsid w:val="00CC140F"/>
    <w:rPr>
      <w:b/>
      <w:bCs/>
    </w:rPr>
  </w:style>
  <w:style w:type="paragraph" w:customStyle="1" w:styleId="wp-caption-text">
    <w:name w:val="wp-caption-text"/>
    <w:basedOn w:val="a"/>
    <w:rsid w:val="00CC140F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A64661"/>
  </w:style>
  <w:style w:type="character" w:customStyle="1" w:styleId="mjxassistivemathml">
    <w:name w:val="mjx_assistive_mathml"/>
    <w:basedOn w:val="a0"/>
    <w:rsid w:val="00A64661"/>
  </w:style>
  <w:style w:type="character" w:styleId="a9">
    <w:name w:val="FollowedHyperlink"/>
    <w:basedOn w:val="a0"/>
    <w:uiPriority w:val="99"/>
    <w:semiHidden/>
    <w:unhideWhenUsed/>
    <w:rsid w:val="001F7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692">
          <w:marLeft w:val="0"/>
          <w:marRight w:val="0"/>
          <w:marTop w:val="119"/>
          <w:marBottom w:val="119"/>
          <w:divBdr>
            <w:top w:val="single" w:sz="2" w:space="2" w:color="EEEEEE"/>
            <w:left w:val="single" w:sz="2" w:space="2" w:color="EEEEEE"/>
            <w:bottom w:val="single" w:sz="2" w:space="2" w:color="EEEEEE"/>
            <w:right w:val="single" w:sz="2" w:space="2" w:color="EEEEEE"/>
          </w:divBdr>
        </w:div>
      </w:divsChild>
    </w:div>
    <w:div w:id="1390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0%D0%B8%D1%81_%D1%89%D0%B5%D1%82%D0%B8%D0%BD%D0%B8%D1%81%D1%82%D1%8B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1%80%D0%B8%D1%81_(%D1%80%D0%B0%D1%81%D1%82%D0%B5%D0%BD%D0%B8%D0%B5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stat.ucla.edu/socr/index.php/SOCR_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/index.php?title=%D0%98%D1%80%D0%B8%D1%81_%D1%80%D0%B0%D0%B7%D0%BD%D0%BE%D1%86%D0%B2%D0%B5%D1%82%D0%BD%D1%8B%D0%B9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8%D1%80%D0%B8%D1%81_%D0%B2%D0%B8%D1%80%D0%B3%D0%B8%D0%BD%D1%81%D0%BA%D0%B8%D0%B9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C3850-26F6-43B9-9A03-CC52C75B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Павел Козлов</cp:lastModifiedBy>
  <cp:revision>21</cp:revision>
  <dcterms:created xsi:type="dcterms:W3CDTF">2020-05-21T09:01:00Z</dcterms:created>
  <dcterms:modified xsi:type="dcterms:W3CDTF">2022-10-09T15:30:00Z</dcterms:modified>
</cp:coreProperties>
</file>