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4A4EB" w14:textId="36AEE258" w:rsidR="004F1617" w:rsidRPr="004F1617" w:rsidRDefault="004F1617" w:rsidP="004F1617">
      <w:pPr>
        <w:jc w:val="center"/>
        <w:rPr>
          <w:rFonts w:ascii="方正小标宋_GBK" w:eastAsia="方正小标宋_GBK"/>
          <w:sz w:val="36"/>
          <w:szCs w:val="40"/>
        </w:rPr>
      </w:pPr>
      <w:r w:rsidRPr="004F1617">
        <w:rPr>
          <w:rFonts w:ascii="方正小标宋_GBK" w:eastAsia="方正小标宋_GBK" w:hint="eastAsia"/>
          <w:spacing w:val="100"/>
          <w:sz w:val="36"/>
          <w:szCs w:val="40"/>
        </w:rPr>
        <w:t>宗</w:t>
      </w:r>
      <w:proofErr w:type="gramStart"/>
      <w:r w:rsidRPr="004F1617">
        <w:rPr>
          <w:rFonts w:ascii="方正小标宋_GBK" w:eastAsia="方正小标宋_GBK" w:hint="eastAsia"/>
          <w:spacing w:val="100"/>
          <w:sz w:val="36"/>
          <w:szCs w:val="40"/>
        </w:rPr>
        <w:t>明兰给周</w:t>
      </w:r>
      <w:proofErr w:type="gramEnd"/>
      <w:r w:rsidRPr="004F1617">
        <w:rPr>
          <w:rFonts w:ascii="方正小标宋_GBK" w:eastAsia="方正小标宋_GBK" w:hint="eastAsia"/>
          <w:spacing w:val="100"/>
          <w:sz w:val="36"/>
          <w:szCs w:val="40"/>
        </w:rPr>
        <w:t>忠民的回</w:t>
      </w:r>
      <w:r w:rsidRPr="004F1617">
        <w:rPr>
          <w:rFonts w:ascii="方正小标宋_GBK" w:eastAsia="方正小标宋_GBK" w:hint="eastAsia"/>
          <w:sz w:val="36"/>
          <w:szCs w:val="40"/>
        </w:rPr>
        <w:t>信</w:t>
      </w:r>
    </w:p>
    <w:p w14:paraId="4D03F6F3" w14:textId="6927B29F" w:rsidR="004F1617" w:rsidRDefault="004F1617" w:rsidP="004F1617">
      <w:pPr>
        <w:jc w:val="center"/>
        <w:rPr>
          <w:rFonts w:ascii="仿宋" w:eastAsia="仿宋" w:hAnsi="仿宋"/>
          <w:sz w:val="24"/>
          <w:szCs w:val="28"/>
        </w:rPr>
      </w:pPr>
      <w:r w:rsidRPr="004F1617">
        <w:rPr>
          <w:rFonts w:ascii="仿宋" w:eastAsia="仿宋" w:hAnsi="仿宋" w:hint="eastAsia"/>
          <w:sz w:val="24"/>
          <w:szCs w:val="28"/>
        </w:rPr>
        <w:t>（一九七六年九月三十日）</w:t>
      </w:r>
    </w:p>
    <w:p w14:paraId="32FC5DAC" w14:textId="6F0C7F5A" w:rsidR="004F1617" w:rsidRDefault="004F1617" w:rsidP="004F1617">
      <w:pPr>
        <w:jc w:val="center"/>
        <w:rPr>
          <w:rFonts w:ascii="仿宋" w:eastAsia="仿宋" w:hAnsi="仿宋"/>
          <w:sz w:val="24"/>
          <w:szCs w:val="28"/>
        </w:rPr>
      </w:pPr>
    </w:p>
    <w:p w14:paraId="4D7E8932" w14:textId="048DD1AC" w:rsidR="004F1617" w:rsidRDefault="004F1617" w:rsidP="004F1617">
      <w:pPr>
        <w:jc w:val="center"/>
        <w:rPr>
          <w:rFonts w:ascii="仿宋" w:eastAsia="仿宋" w:hAnsi="仿宋"/>
          <w:sz w:val="24"/>
          <w:szCs w:val="28"/>
        </w:rPr>
      </w:pPr>
      <w:r>
        <w:rPr>
          <w:rFonts w:ascii="仿宋" w:eastAsia="仿宋" w:hAnsi="仿宋" w:hint="eastAsia"/>
          <w:sz w:val="24"/>
          <w:szCs w:val="28"/>
        </w:rPr>
        <w:t>一九七六年十二月</w:t>
      </w:r>
    </w:p>
    <w:p w14:paraId="4FB1544D" w14:textId="77777777" w:rsidR="004F1617" w:rsidRPr="004F1617" w:rsidRDefault="004F1617" w:rsidP="004F1617">
      <w:pPr>
        <w:jc w:val="center"/>
        <w:rPr>
          <w:rFonts w:ascii="仿宋" w:eastAsia="仿宋" w:hAnsi="仿宋"/>
          <w:sz w:val="24"/>
          <w:szCs w:val="28"/>
        </w:rPr>
      </w:pPr>
    </w:p>
    <w:p w14:paraId="45160CF0" w14:textId="34C7C63A" w:rsidR="003F32F1" w:rsidRPr="004F1617" w:rsidRDefault="004F1617" w:rsidP="00ED60F1">
      <w:pPr>
        <w:rPr>
          <w:rFonts w:ascii="楷体" w:eastAsia="楷体" w:hAnsi="楷体"/>
          <w:sz w:val="24"/>
          <w:szCs w:val="28"/>
        </w:rPr>
      </w:pPr>
      <w:r>
        <w:rPr>
          <w:rFonts w:ascii="仿宋" w:eastAsia="仿宋" w:hAnsi="仿宋" w:hint="eastAsia"/>
          <w:sz w:val="24"/>
          <w:szCs w:val="28"/>
        </w:rPr>
        <w:t>【“揭批查”者】</w:t>
      </w:r>
      <w:r w:rsidR="00ED60F1" w:rsidRPr="004F1617">
        <w:rPr>
          <w:rFonts w:ascii="黑体" w:eastAsia="黑体" w:hAnsi="黑体" w:hint="eastAsia"/>
          <w:sz w:val="24"/>
          <w:szCs w:val="28"/>
        </w:rPr>
        <w:t>说明</w:t>
      </w:r>
      <w:r w:rsidR="00ED60F1" w:rsidRPr="004F1617">
        <w:rPr>
          <w:rFonts w:ascii="楷体" w:eastAsia="楷体" w:hAnsi="楷体" w:hint="eastAsia"/>
          <w:sz w:val="24"/>
          <w:szCs w:val="28"/>
        </w:rPr>
        <w:t>：原省宣传组青年理论学习小组的同志给周忠民的回信，对于周忠民来信中提出的问题是不同意的。宗明兰的信是背着青年理论学习小组写的。</w:t>
      </w:r>
    </w:p>
    <w:p w14:paraId="79FB206F" w14:textId="77777777" w:rsidR="00ED60F1" w:rsidRPr="004F1617" w:rsidRDefault="00ED60F1" w:rsidP="00ED60F1">
      <w:pPr>
        <w:rPr>
          <w:rFonts w:ascii="仿宋" w:eastAsia="仿宋" w:hAnsi="仿宋"/>
          <w:sz w:val="24"/>
          <w:szCs w:val="28"/>
        </w:rPr>
      </w:pPr>
    </w:p>
    <w:p w14:paraId="4C079156" w14:textId="77777777" w:rsidR="004F1617" w:rsidRDefault="00ED60F1" w:rsidP="004F1617">
      <w:pPr>
        <w:jc w:val="center"/>
        <w:rPr>
          <w:rFonts w:ascii="方正小标宋_GBK" w:eastAsia="方正小标宋_GBK" w:hAnsi="仿宋"/>
          <w:sz w:val="36"/>
          <w:szCs w:val="40"/>
        </w:rPr>
      </w:pPr>
      <w:r w:rsidRPr="004F1617">
        <w:rPr>
          <w:rFonts w:ascii="方正小标宋_GBK" w:eastAsia="方正小标宋_GBK" w:hAnsi="仿宋" w:hint="eastAsia"/>
          <w:sz w:val="36"/>
          <w:szCs w:val="40"/>
        </w:rPr>
        <w:t>宗明兰一九七六年九月三十日给</w:t>
      </w:r>
    </w:p>
    <w:p w14:paraId="32184CF1" w14:textId="5FE76B2D" w:rsidR="00ED60F1" w:rsidRPr="004F1617" w:rsidRDefault="00ED60F1" w:rsidP="004F1617">
      <w:pPr>
        <w:jc w:val="center"/>
        <w:rPr>
          <w:rFonts w:ascii="方正小标宋_GBK" w:eastAsia="方正小标宋_GBK" w:hAnsi="仿宋"/>
          <w:sz w:val="36"/>
          <w:szCs w:val="40"/>
        </w:rPr>
      </w:pPr>
      <w:r w:rsidRPr="004F1617">
        <w:rPr>
          <w:rFonts w:ascii="方正小标宋_GBK" w:eastAsia="方正小标宋_GBK" w:hAnsi="仿宋" w:hint="eastAsia"/>
          <w:sz w:val="36"/>
          <w:szCs w:val="40"/>
        </w:rPr>
        <w:t>周忠民的回信的送审稿</w:t>
      </w:r>
    </w:p>
    <w:p w14:paraId="694C94E3" w14:textId="77777777" w:rsidR="00564626" w:rsidRPr="004F1617" w:rsidRDefault="00564626" w:rsidP="00ED60F1">
      <w:pPr>
        <w:rPr>
          <w:rFonts w:ascii="仿宋" w:eastAsia="仿宋" w:hAnsi="仿宋"/>
          <w:sz w:val="24"/>
          <w:szCs w:val="28"/>
        </w:rPr>
      </w:pPr>
    </w:p>
    <w:p w14:paraId="39F8B26A" w14:textId="77777777" w:rsidR="00564626" w:rsidRPr="00093AA6" w:rsidRDefault="00ED60F1" w:rsidP="00ED60F1">
      <w:pPr>
        <w:rPr>
          <w:rFonts w:ascii="仿宋" w:eastAsia="仿宋" w:hAnsi="仿宋"/>
          <w:sz w:val="24"/>
          <w:szCs w:val="24"/>
        </w:rPr>
      </w:pPr>
      <w:r w:rsidRPr="00093AA6">
        <w:rPr>
          <w:rFonts w:ascii="仿宋" w:eastAsia="仿宋" w:hAnsi="仿宋" w:hint="eastAsia"/>
          <w:sz w:val="24"/>
          <w:szCs w:val="24"/>
        </w:rPr>
        <w:t>周忠民同志：</w:t>
      </w:r>
      <w:r w:rsidR="00564626" w:rsidRPr="00093AA6">
        <w:rPr>
          <w:rFonts w:ascii="仿宋" w:eastAsia="仿宋" w:hAnsi="仿宋" w:hint="eastAsia"/>
          <w:sz w:val="24"/>
          <w:szCs w:val="24"/>
        </w:rPr>
        <w:t xml:space="preserve"> </w:t>
      </w:r>
    </w:p>
    <w:p w14:paraId="14E16035" w14:textId="77777777" w:rsidR="00564626" w:rsidRPr="00093AA6" w:rsidRDefault="00ED60F1" w:rsidP="00564626">
      <w:pPr>
        <w:ind w:firstLine="420"/>
        <w:rPr>
          <w:rFonts w:ascii="仿宋" w:eastAsia="仿宋" w:hAnsi="仿宋"/>
          <w:sz w:val="24"/>
          <w:szCs w:val="24"/>
        </w:rPr>
      </w:pPr>
      <w:r w:rsidRPr="00093AA6">
        <w:rPr>
          <w:rFonts w:ascii="仿宋" w:eastAsia="仿宋" w:hAnsi="仿宋" w:hint="eastAsia"/>
          <w:sz w:val="24"/>
          <w:szCs w:val="24"/>
        </w:rPr>
        <w:t>信转给省委领导了。他们十分关心你跟春泽同志，主要是</w:t>
      </w:r>
      <w:proofErr w:type="gramStart"/>
      <w:r w:rsidRPr="00093AA6">
        <w:rPr>
          <w:rFonts w:ascii="仿宋" w:eastAsia="仿宋" w:hAnsi="仿宋" w:hint="eastAsia"/>
          <w:sz w:val="24"/>
          <w:szCs w:val="24"/>
        </w:rPr>
        <w:t>耽心</w:t>
      </w:r>
      <w:proofErr w:type="gramEnd"/>
      <w:r w:rsidRPr="00093AA6">
        <w:rPr>
          <w:rFonts w:ascii="仿宋" w:eastAsia="仿宋" w:hAnsi="仿宋" w:hint="eastAsia"/>
          <w:sz w:val="24"/>
          <w:szCs w:val="24"/>
        </w:rPr>
        <w:t>你们在悲痛之际</w:t>
      </w:r>
      <w:proofErr w:type="gramStart"/>
      <w:r w:rsidRPr="00093AA6">
        <w:rPr>
          <w:rFonts w:ascii="仿宋" w:eastAsia="仿宋" w:hAnsi="仿宋" w:hint="eastAsia"/>
          <w:sz w:val="24"/>
          <w:szCs w:val="24"/>
        </w:rPr>
        <w:t>作出</w:t>
      </w:r>
      <w:proofErr w:type="gramEnd"/>
      <w:r w:rsidRPr="00093AA6">
        <w:rPr>
          <w:rFonts w:ascii="仿宋" w:eastAsia="仿宋" w:hAnsi="仿宋" w:hint="eastAsia"/>
          <w:sz w:val="24"/>
          <w:szCs w:val="24"/>
        </w:rPr>
        <w:t>不慎重的事情来。</w:t>
      </w:r>
      <w:r w:rsidR="00564626" w:rsidRPr="00093AA6">
        <w:rPr>
          <w:rFonts w:ascii="仿宋" w:eastAsia="仿宋" w:hAnsi="仿宋" w:hint="eastAsia"/>
          <w:sz w:val="24"/>
          <w:szCs w:val="24"/>
        </w:rPr>
        <w:t xml:space="preserve"> </w:t>
      </w:r>
    </w:p>
    <w:p w14:paraId="2534809C" w14:textId="77777777" w:rsidR="00564626" w:rsidRPr="00093AA6" w:rsidRDefault="00ED60F1" w:rsidP="00564626">
      <w:pPr>
        <w:ind w:firstLine="420"/>
        <w:rPr>
          <w:rFonts w:ascii="仿宋" w:eastAsia="仿宋" w:hAnsi="仿宋"/>
          <w:sz w:val="24"/>
          <w:szCs w:val="24"/>
        </w:rPr>
      </w:pPr>
      <w:r w:rsidRPr="00093AA6">
        <w:rPr>
          <w:rFonts w:ascii="仿宋" w:eastAsia="仿宋" w:hAnsi="仿宋" w:hint="eastAsia"/>
          <w:sz w:val="24"/>
          <w:szCs w:val="24"/>
        </w:rPr>
        <w:t>关于你对《告人民书》的看法，我们省宣传组有个青年叶(业</w:t>
      </w:r>
      <w:r w:rsidR="00564626" w:rsidRPr="00093AA6">
        <w:rPr>
          <w:rFonts w:ascii="仿宋" w:eastAsia="仿宋" w:hAnsi="仿宋" w:hint="eastAsia"/>
          <w:sz w:val="24"/>
          <w:szCs w:val="24"/>
        </w:rPr>
        <w:t>)</w:t>
      </w:r>
      <w:proofErr w:type="gramStart"/>
      <w:r w:rsidRPr="00093AA6">
        <w:rPr>
          <w:rFonts w:ascii="仿宋" w:eastAsia="仿宋" w:hAnsi="仿宋" w:hint="eastAsia"/>
          <w:sz w:val="24"/>
          <w:szCs w:val="24"/>
        </w:rPr>
        <w:t>余学习</w:t>
      </w:r>
      <w:proofErr w:type="gramEnd"/>
      <w:r w:rsidRPr="00093AA6">
        <w:rPr>
          <w:rFonts w:ascii="仿宋" w:eastAsia="仿宋" w:hAnsi="仿宋" w:hint="eastAsia"/>
          <w:sz w:val="24"/>
          <w:szCs w:val="24"/>
        </w:rPr>
        <w:t>小组(过去你们寄给我的那些材料我总是交他们讨论一番，从中吸取营养，增长斗争知识)</w:t>
      </w:r>
      <w:r w:rsidR="00564626" w:rsidRPr="00093AA6">
        <w:rPr>
          <w:rFonts w:ascii="仿宋" w:eastAsia="仿宋" w:hAnsi="仿宋" w:hint="eastAsia"/>
          <w:sz w:val="24"/>
          <w:szCs w:val="24"/>
        </w:rPr>
        <w:t>，</w:t>
      </w:r>
      <w:r w:rsidRPr="00093AA6">
        <w:rPr>
          <w:rFonts w:ascii="仿宋" w:eastAsia="仿宋" w:hAnsi="仿宋" w:hint="eastAsia"/>
          <w:sz w:val="24"/>
          <w:szCs w:val="24"/>
        </w:rPr>
        <w:t>他们和你有同样的心情，但又和你有点不同的看法，可能有些主观，不过感情还是站在你一边的，我把它寄给你作分析参考吧。</w:t>
      </w:r>
      <w:r w:rsidR="00564626" w:rsidRPr="00093AA6">
        <w:rPr>
          <w:rFonts w:ascii="仿宋" w:eastAsia="仿宋" w:hAnsi="仿宋" w:hint="eastAsia"/>
          <w:sz w:val="24"/>
          <w:szCs w:val="24"/>
        </w:rPr>
        <w:t xml:space="preserve"> </w:t>
      </w:r>
    </w:p>
    <w:p w14:paraId="6A36B2B7" w14:textId="77777777" w:rsidR="00564626" w:rsidRPr="00093AA6" w:rsidRDefault="00ED60F1" w:rsidP="00564626">
      <w:pPr>
        <w:ind w:firstLine="420"/>
        <w:rPr>
          <w:rFonts w:ascii="仿宋" w:eastAsia="仿宋" w:hAnsi="仿宋"/>
          <w:sz w:val="24"/>
          <w:szCs w:val="24"/>
        </w:rPr>
      </w:pPr>
      <w:r w:rsidRPr="00093AA6">
        <w:rPr>
          <w:rFonts w:ascii="仿宋" w:eastAsia="仿宋" w:hAnsi="仿宋" w:hint="eastAsia"/>
          <w:sz w:val="24"/>
          <w:szCs w:val="24"/>
        </w:rPr>
        <w:t>伟大领袖毛主席的逝世，是我们无法弥补的损失，我们肩上的担子突然加重了几百斤!再也不能大树底下好乘凉了，而是要在党中央的领导下学会独立思考和战斗了!所以，我觉得你给我们省</w:t>
      </w:r>
      <w:proofErr w:type="gramStart"/>
      <w:r w:rsidRPr="00093AA6">
        <w:rPr>
          <w:rFonts w:ascii="仿宋" w:eastAsia="仿宋" w:hAnsi="仿宋" w:hint="eastAsia"/>
          <w:sz w:val="24"/>
          <w:szCs w:val="24"/>
        </w:rPr>
        <w:t>宣传组提的</w:t>
      </w:r>
      <w:proofErr w:type="gramEnd"/>
      <w:r w:rsidRPr="00093AA6">
        <w:rPr>
          <w:rFonts w:ascii="仿宋" w:eastAsia="仿宋" w:hAnsi="仿宋" w:hint="eastAsia"/>
          <w:sz w:val="24"/>
          <w:szCs w:val="24"/>
        </w:rPr>
        <w:t>意见是正确的。是啊，第一，我们得学懂毛主席的一系列最新教导，拿起和走资派斗争的武器；第二，我们得研究赫鲁晓夫是怎么上台的，密切注视那些必然跳出来的阴谋家夺取党和国家的领导权；第三，我们得学习马克思主义的斗争策略——掌握斗争的主动权。如马克思主义认为路线斗争的物质条件——阶级、军队的觉悟，是决定胜负的根本条件——而我们太好单枪匹马的战斗了，过去还可以，将来就不适应了，怎么在斗争中把群众的多数争取过来呢?需要学习。又如马克思主义者认为跟修正主义斗争的方式：</w:t>
      </w:r>
      <w:r w:rsidR="00564626" w:rsidRPr="00093AA6">
        <w:rPr>
          <w:rFonts w:ascii="仿宋" w:eastAsia="仿宋" w:hAnsi="仿宋" w:hint="eastAsia"/>
          <w:sz w:val="24"/>
          <w:szCs w:val="24"/>
        </w:rPr>
        <w:t xml:space="preserve"> </w:t>
      </w:r>
    </w:p>
    <w:p w14:paraId="4F7312B6" w14:textId="77777777" w:rsidR="00564626" w:rsidRPr="00093AA6" w:rsidRDefault="00ED60F1" w:rsidP="00564626">
      <w:pPr>
        <w:ind w:firstLine="420"/>
        <w:rPr>
          <w:rFonts w:ascii="仿宋" w:eastAsia="仿宋" w:hAnsi="仿宋"/>
          <w:sz w:val="24"/>
          <w:szCs w:val="24"/>
        </w:rPr>
      </w:pPr>
      <w:r w:rsidRPr="00093AA6">
        <w:rPr>
          <w:rFonts w:ascii="仿宋" w:eastAsia="仿宋" w:hAnsi="仿宋" w:hint="eastAsia"/>
          <w:sz w:val="24"/>
          <w:szCs w:val="24"/>
        </w:rPr>
        <w:t>(1)有怀疑，看不准，先不理采 (</w:t>
      </w:r>
      <w:proofErr w:type="gramStart"/>
      <w:r w:rsidRPr="00093AA6">
        <w:rPr>
          <w:rFonts w:ascii="仿宋" w:eastAsia="仿宋" w:hAnsi="仿宋" w:hint="eastAsia"/>
          <w:sz w:val="24"/>
          <w:szCs w:val="24"/>
        </w:rPr>
        <w:t>睬</w:t>
      </w:r>
      <w:proofErr w:type="gramEnd"/>
      <w:r w:rsidRPr="00093AA6">
        <w:rPr>
          <w:rFonts w:ascii="仿宋" w:eastAsia="仿宋" w:hAnsi="仿宋" w:hint="eastAsia"/>
          <w:sz w:val="24"/>
          <w:szCs w:val="24"/>
        </w:rPr>
        <w:t>)它，看他怎样；</w:t>
      </w:r>
    </w:p>
    <w:p w14:paraId="0CA1B01B" w14:textId="77777777" w:rsidR="00564626" w:rsidRPr="00093AA6" w:rsidRDefault="00ED60F1" w:rsidP="00564626">
      <w:pPr>
        <w:ind w:firstLine="420"/>
        <w:rPr>
          <w:rFonts w:ascii="仿宋" w:eastAsia="仿宋" w:hAnsi="仿宋"/>
          <w:sz w:val="24"/>
          <w:szCs w:val="24"/>
        </w:rPr>
      </w:pPr>
      <w:r w:rsidRPr="00093AA6">
        <w:rPr>
          <w:rFonts w:ascii="仿宋" w:eastAsia="仿宋" w:hAnsi="仿宋" w:hint="eastAsia"/>
          <w:sz w:val="24"/>
          <w:szCs w:val="24"/>
        </w:rPr>
        <w:t>(2)看准了，揭露它，使其暴露原型(形)，搞臭它；</w:t>
      </w:r>
      <w:r w:rsidR="00564626" w:rsidRPr="00093AA6">
        <w:rPr>
          <w:rFonts w:ascii="仿宋" w:eastAsia="仿宋" w:hAnsi="仿宋" w:hint="eastAsia"/>
          <w:sz w:val="24"/>
          <w:szCs w:val="24"/>
        </w:rPr>
        <w:t xml:space="preserve"> </w:t>
      </w:r>
    </w:p>
    <w:p w14:paraId="0495CA47" w14:textId="6EEB0B6D" w:rsidR="007A0694" w:rsidRPr="00093AA6" w:rsidRDefault="00ED60F1" w:rsidP="00093AA6">
      <w:pPr>
        <w:ind w:firstLine="420"/>
        <w:rPr>
          <w:rFonts w:ascii="仿宋" w:eastAsia="仿宋" w:hAnsi="仿宋"/>
          <w:sz w:val="24"/>
          <w:szCs w:val="24"/>
        </w:rPr>
      </w:pPr>
      <w:r w:rsidRPr="00093AA6">
        <w:rPr>
          <w:rFonts w:ascii="仿宋" w:eastAsia="仿宋" w:hAnsi="仿宋" w:hint="eastAsia"/>
          <w:sz w:val="24"/>
          <w:szCs w:val="24"/>
        </w:rPr>
        <w:t>(3)等待恶果成熟，一举夺取斗争的胜利这一条要有最大的革命毅力，要“有勇气为了更重要的事情而牺牲一时的成功”</w:t>
      </w:r>
      <w:r w:rsidR="00564626" w:rsidRPr="00093AA6">
        <w:rPr>
          <w:rFonts w:ascii="仿宋" w:eastAsia="仿宋" w:hAnsi="仿宋" w:hint="eastAsia"/>
          <w:sz w:val="24"/>
          <w:szCs w:val="24"/>
        </w:rPr>
        <w:t>， 恩格斯说：</w:t>
      </w:r>
      <w:r w:rsidRPr="00093AA6">
        <w:rPr>
          <w:rFonts w:ascii="仿宋" w:eastAsia="仿宋" w:hAnsi="仿宋" w:hint="eastAsia"/>
          <w:sz w:val="24"/>
          <w:szCs w:val="24"/>
        </w:rPr>
        <w:t>“在这个问题上，再没有什么比冒失更坏了，一时激动</w:t>
      </w:r>
      <w:proofErr w:type="gramStart"/>
      <w:r w:rsidRPr="00093AA6">
        <w:rPr>
          <w:rFonts w:ascii="仿宋" w:eastAsia="仿宋" w:hAnsi="仿宋" w:hint="eastAsia"/>
          <w:sz w:val="24"/>
          <w:szCs w:val="24"/>
        </w:rPr>
        <w:t>作出</w:t>
      </w:r>
      <w:proofErr w:type="gramEnd"/>
      <w:r w:rsidRPr="00093AA6">
        <w:rPr>
          <w:rFonts w:ascii="仿宋" w:eastAsia="仿宋" w:hAnsi="仿宋" w:hint="eastAsia"/>
          <w:sz w:val="24"/>
          <w:szCs w:val="24"/>
        </w:rPr>
        <w:t>的决定，在我们看来似乎是非常高尚的和英雄主义的，但是，通常会导致蠢举，这一点我们已经有千百次的亲身经验。”我记得列宁也批评过那种急躁冒进，不雇 (顾)现实条件，幻想轻率地拿掉障碍物的作法，并指出它会把党毁灭了，列宁也对那些不懂策略的革命家说过：“熊的帮忙是比敌人还危险的”(这是一个外国的寓言故事，</w:t>
      </w:r>
      <w:proofErr w:type="gramStart"/>
      <w:r w:rsidRPr="00093AA6">
        <w:rPr>
          <w:rFonts w:ascii="仿宋" w:eastAsia="仿宋" w:hAnsi="仿宋" w:hint="eastAsia"/>
          <w:sz w:val="24"/>
          <w:szCs w:val="24"/>
        </w:rPr>
        <w:t>说熊跟</w:t>
      </w:r>
      <w:proofErr w:type="gramEnd"/>
      <w:r w:rsidRPr="00093AA6">
        <w:rPr>
          <w:rFonts w:ascii="仿宋" w:eastAsia="仿宋" w:hAnsi="仿宋" w:hint="eastAsia"/>
          <w:sz w:val="24"/>
          <w:szCs w:val="24"/>
        </w:rPr>
        <w:t>隐士是好朋友，隐</w:t>
      </w:r>
      <w:r w:rsidRPr="00093AA6">
        <w:rPr>
          <w:rFonts w:ascii="仿宋" w:eastAsia="仿宋" w:hAnsi="仿宋" w:hint="eastAsia"/>
          <w:sz w:val="24"/>
          <w:szCs w:val="24"/>
        </w:rPr>
        <w:lastRenderedPageBreak/>
        <w:t>士头上一个苍蝇，熊想帮他赶掉，拿了一块大石头扔去，把隐士打死了)。所以，为了捍卫毛主席的路线，我们现在的任务是睁大眼睛观察风云，看资产阶级的阴云究竟会从那出现，以应</w:t>
      </w:r>
      <w:proofErr w:type="gramStart"/>
      <w:r w:rsidRPr="00093AA6">
        <w:rPr>
          <w:rFonts w:ascii="仿宋" w:eastAsia="仿宋" w:hAnsi="仿宋" w:hint="eastAsia"/>
          <w:sz w:val="24"/>
          <w:szCs w:val="24"/>
        </w:rPr>
        <w:t>咐</w:t>
      </w:r>
      <w:proofErr w:type="gramEnd"/>
      <w:r w:rsidRPr="00093AA6">
        <w:rPr>
          <w:rFonts w:ascii="仿宋" w:eastAsia="仿宋" w:hAnsi="仿宋" w:hint="eastAsia"/>
          <w:sz w:val="24"/>
          <w:szCs w:val="24"/>
        </w:rPr>
        <w:t>(付)突然出现的事变，不至于</w:t>
      </w:r>
      <w:proofErr w:type="gramStart"/>
      <w:r w:rsidRPr="00093AA6">
        <w:rPr>
          <w:rFonts w:ascii="仿宋" w:eastAsia="仿宋" w:hAnsi="仿宋" w:hint="eastAsia"/>
          <w:sz w:val="24"/>
          <w:szCs w:val="24"/>
        </w:rPr>
        <w:t>象</w:t>
      </w:r>
      <w:proofErr w:type="gramEnd"/>
      <w:r w:rsidRPr="00093AA6">
        <w:rPr>
          <w:rFonts w:ascii="仿宋" w:eastAsia="仿宋" w:hAnsi="仿宋" w:hint="eastAsia"/>
          <w:sz w:val="24"/>
          <w:szCs w:val="24"/>
        </w:rPr>
        <w:t>苏联那样：贝利亚突然成了国际间谍了，大家张口结舌不知所措；斯大林选定的接班人马林科夫突然以能力、经验不胜任而辞职了，大家又不知所措，忠于列宁主义的莫洛拖(托)夫等人又突然成了“反党集团”了，大家更不知所措了，最后一声闷雷大震——震醒了一些人，无产阶级的领袖，千百万人敬仰、跟随、爱戴的人突然被打成了“雷(伊)凡雷帝式的暴君”了，怎么回事，得说清楚——来不及了，不是遭到开除出党，就是被撤职罢官，或者关进精神病院(监狱)，罪名就是“斯大林分子”</w:t>
      </w:r>
      <w:r w:rsidR="00564626" w:rsidRPr="00093AA6">
        <w:rPr>
          <w:rFonts w:ascii="仿宋" w:eastAsia="仿宋" w:hAnsi="仿宋" w:hint="eastAsia"/>
          <w:sz w:val="24"/>
          <w:szCs w:val="24"/>
        </w:rPr>
        <w:t>。</w:t>
      </w:r>
      <w:r w:rsidRPr="00093AA6">
        <w:rPr>
          <w:rFonts w:ascii="仿宋" w:eastAsia="仿宋" w:hAnsi="仿宋" w:hint="eastAsia"/>
          <w:sz w:val="24"/>
          <w:szCs w:val="24"/>
        </w:rPr>
        <w:t>从苏联的经验教训中可以看出，当无产阶级的领袖在去逝</w:t>
      </w:r>
      <w:r w:rsidR="00564626" w:rsidRPr="00093AA6">
        <w:rPr>
          <w:rFonts w:ascii="仿宋" w:eastAsia="仿宋" w:hAnsi="仿宋" w:hint="eastAsia"/>
          <w:sz w:val="24"/>
          <w:szCs w:val="24"/>
        </w:rPr>
        <w:t>(</w:t>
      </w:r>
      <w:proofErr w:type="gramStart"/>
      <w:r w:rsidRPr="00093AA6">
        <w:rPr>
          <w:rFonts w:ascii="仿宋" w:eastAsia="仿宋" w:hAnsi="仿宋" w:hint="eastAsia"/>
          <w:sz w:val="24"/>
          <w:szCs w:val="24"/>
        </w:rPr>
        <w:t>世</w:t>
      </w:r>
      <w:proofErr w:type="gramEnd"/>
      <w:r w:rsidR="00564626" w:rsidRPr="00093AA6">
        <w:rPr>
          <w:rFonts w:ascii="仿宋" w:eastAsia="仿宋" w:hAnsi="仿宋" w:hint="eastAsia"/>
          <w:sz w:val="24"/>
          <w:szCs w:val="24"/>
        </w:rPr>
        <w:t>)</w:t>
      </w:r>
      <w:r w:rsidRPr="00093AA6">
        <w:rPr>
          <w:rFonts w:ascii="仿宋" w:eastAsia="仿宋" w:hAnsi="仿宋" w:hint="eastAsia"/>
          <w:sz w:val="24"/>
          <w:szCs w:val="24"/>
        </w:rPr>
        <w:t>的时候，是会在他身边建立起一个忠于他的事业的班子的，但如果这些留下来的领袖们丧失了应有的井(警</w:t>
      </w:r>
      <w:r w:rsidR="00564626" w:rsidRPr="00093AA6">
        <w:rPr>
          <w:rFonts w:ascii="仿宋" w:eastAsia="仿宋" w:hAnsi="仿宋" w:hint="eastAsia"/>
          <w:sz w:val="24"/>
          <w:szCs w:val="24"/>
        </w:rPr>
        <w:t>)</w:t>
      </w:r>
      <w:proofErr w:type="gramStart"/>
      <w:r w:rsidRPr="00093AA6">
        <w:rPr>
          <w:rFonts w:ascii="仿宋" w:eastAsia="仿宋" w:hAnsi="仿宋" w:hint="eastAsia"/>
          <w:sz w:val="24"/>
          <w:szCs w:val="24"/>
        </w:rPr>
        <w:t>惕</w:t>
      </w:r>
      <w:proofErr w:type="gramEnd"/>
      <w:r w:rsidR="00093AA6" w:rsidRPr="00093AA6">
        <w:rPr>
          <w:rFonts w:ascii="仿宋" w:eastAsia="仿宋" w:hAnsi="仿宋" w:hint="eastAsia"/>
          <w:sz w:val="24"/>
          <w:szCs w:val="24"/>
        </w:rPr>
        <w:t>，</w:t>
      </w:r>
      <w:r w:rsidRPr="00093AA6">
        <w:rPr>
          <w:rFonts w:ascii="仿宋" w:eastAsia="仿宋" w:hAnsi="仿宋" w:hint="eastAsia"/>
          <w:sz w:val="24"/>
          <w:szCs w:val="24"/>
        </w:rPr>
        <w:t>就会使少数的、躲在后边的阴谋分子钻空子夺取</w:t>
      </w:r>
      <w:r w:rsidR="00564626" w:rsidRPr="00093AA6">
        <w:rPr>
          <w:rFonts w:ascii="仿宋" w:eastAsia="仿宋" w:hAnsi="仿宋" w:hint="eastAsia"/>
          <w:sz w:val="24"/>
          <w:szCs w:val="24"/>
        </w:rPr>
        <w:t>无产阶级的司令部，我们现在就是要密切注视这种危险性的出现。我们和苏联不一样——从中央到地方对修正主义危险都有了警惕，但我们也有和苏联一样的东西——从中央到地方都有党内走资派的存在。苏联的教训还有一个值得我们注重的，就是</w:t>
      </w:r>
      <w:proofErr w:type="gramStart"/>
      <w:r w:rsidR="00564626" w:rsidRPr="00093AA6">
        <w:rPr>
          <w:rFonts w:ascii="仿宋" w:eastAsia="仿宋" w:hAnsi="仿宋" w:hint="eastAsia"/>
          <w:sz w:val="24"/>
          <w:szCs w:val="24"/>
        </w:rPr>
        <w:t>勃</w:t>
      </w:r>
      <w:proofErr w:type="gramEnd"/>
      <w:r w:rsidR="00564626" w:rsidRPr="00093AA6">
        <w:rPr>
          <w:rFonts w:ascii="仿宋" w:eastAsia="仿宋" w:hAnsi="仿宋" w:hint="eastAsia"/>
          <w:sz w:val="24"/>
          <w:szCs w:val="24"/>
        </w:rPr>
        <w:t>勒(列)日涅夫“回到列宁同志立场来”的口号，把列宁在新经济政策时采取的克服眼前困难的，向资产阶级退一步的妥协策略、方针搬到了社会主义建设和社会主义革命之中——向无产阶级发动猖狂进攻了，许多人还以为向列宁走近，理论上的无知是修正主义最得利(力)的俘虏，所以，现在就是要抓住理论不放，反正不管谁跳出来，总得要造与(</w:t>
      </w:r>
      <w:proofErr w:type="gramStart"/>
      <w:r w:rsidR="00564626" w:rsidRPr="00093AA6">
        <w:rPr>
          <w:rFonts w:ascii="仿宋" w:eastAsia="仿宋" w:hAnsi="仿宋" w:hint="eastAsia"/>
          <w:sz w:val="24"/>
          <w:szCs w:val="24"/>
        </w:rPr>
        <w:t>舆</w:t>
      </w:r>
      <w:proofErr w:type="gramEnd"/>
      <w:r w:rsidR="00564626" w:rsidRPr="00093AA6">
        <w:rPr>
          <w:rFonts w:ascii="仿宋" w:eastAsia="仿宋" w:hAnsi="仿宋" w:hint="eastAsia"/>
          <w:sz w:val="24"/>
          <w:szCs w:val="24"/>
        </w:rPr>
        <w:t>)论的，总得要骗人的，磨好刀迎接白刃战吧.我们不是悲观者，但却是唯物主义者，我们予(预)感到前面路上设下了资产阶级的障碍物，我们或者顺利排除</w:t>
      </w:r>
      <w:r w:rsidR="007A0694" w:rsidRPr="00093AA6">
        <w:rPr>
          <w:rFonts w:ascii="仿宋" w:eastAsia="仿宋" w:hAnsi="仿宋" w:hint="eastAsia"/>
          <w:sz w:val="24"/>
          <w:szCs w:val="24"/>
        </w:rPr>
        <w:t>——</w:t>
      </w:r>
      <w:r w:rsidR="00564626" w:rsidRPr="00093AA6">
        <w:rPr>
          <w:rFonts w:ascii="仿宋" w:eastAsia="仿宋" w:hAnsi="仿宋" w:hint="eastAsia"/>
          <w:sz w:val="24"/>
          <w:szCs w:val="24"/>
        </w:rPr>
        <w:t>这样的可能是不断出现的；或者不小心被“炸死炸伤”——这种可能性是有的，所以战士总得往</w:t>
      </w:r>
      <w:proofErr w:type="gramStart"/>
      <w:r w:rsidR="00564626" w:rsidRPr="00093AA6">
        <w:rPr>
          <w:rFonts w:ascii="仿宋" w:eastAsia="仿宋" w:hAnsi="仿宋" w:hint="eastAsia"/>
          <w:sz w:val="24"/>
          <w:szCs w:val="24"/>
        </w:rPr>
        <w:t>最</w:t>
      </w:r>
      <w:proofErr w:type="gramEnd"/>
      <w:r w:rsidR="00564626" w:rsidRPr="00093AA6">
        <w:rPr>
          <w:rFonts w:ascii="仿宋" w:eastAsia="仿宋" w:hAnsi="仿宋" w:hint="eastAsia"/>
          <w:sz w:val="24"/>
          <w:szCs w:val="24"/>
        </w:rPr>
        <w:t>坏处打算——准备牺牲，才能有无畏的战斗力。</w:t>
      </w:r>
    </w:p>
    <w:p w14:paraId="017DA604" w14:textId="77777777" w:rsidR="007A0694" w:rsidRPr="00093AA6" w:rsidRDefault="00564626" w:rsidP="007A0694">
      <w:pPr>
        <w:ind w:firstLine="420"/>
        <w:rPr>
          <w:rFonts w:ascii="仿宋" w:eastAsia="仿宋" w:hAnsi="仿宋"/>
          <w:sz w:val="24"/>
          <w:szCs w:val="24"/>
        </w:rPr>
      </w:pPr>
      <w:r w:rsidRPr="00093AA6">
        <w:rPr>
          <w:rFonts w:ascii="仿宋" w:eastAsia="仿宋" w:hAnsi="仿宋" w:hint="eastAsia"/>
          <w:sz w:val="24"/>
          <w:szCs w:val="24"/>
        </w:rPr>
        <w:t>我相信在斗争的道路上我们攻击的目标常常会不约而同的碰到一块的，让我们在悼念伟大领袖毛主席的时候，默默地磨擦好自己的武器吧。这是我目前经常想的问题，说出来和你讨论吧，如有不同想法望来信交流。</w:t>
      </w:r>
      <w:r w:rsidR="007A0694" w:rsidRPr="00093AA6">
        <w:rPr>
          <w:rFonts w:ascii="仿宋" w:eastAsia="仿宋" w:hAnsi="仿宋" w:hint="eastAsia"/>
          <w:sz w:val="24"/>
          <w:szCs w:val="24"/>
        </w:rPr>
        <w:t xml:space="preserve"> </w:t>
      </w:r>
    </w:p>
    <w:p w14:paraId="4C569EF9" w14:textId="77777777" w:rsidR="007A0694" w:rsidRPr="00093AA6" w:rsidRDefault="00564626" w:rsidP="007A0694">
      <w:pPr>
        <w:ind w:firstLine="420"/>
        <w:rPr>
          <w:rFonts w:ascii="仿宋" w:eastAsia="仿宋" w:hAnsi="仿宋"/>
          <w:sz w:val="24"/>
          <w:szCs w:val="24"/>
        </w:rPr>
      </w:pPr>
      <w:r w:rsidRPr="00093AA6">
        <w:rPr>
          <w:rFonts w:ascii="仿宋" w:eastAsia="仿宋" w:hAnsi="仿宋" w:hint="eastAsia"/>
          <w:sz w:val="24"/>
          <w:szCs w:val="24"/>
        </w:rPr>
        <w:t>让我们共同宣誓：</w:t>
      </w:r>
      <w:r w:rsidR="007A0694" w:rsidRPr="00093AA6">
        <w:rPr>
          <w:rFonts w:ascii="仿宋" w:eastAsia="仿宋" w:hAnsi="仿宋" w:hint="eastAsia"/>
          <w:sz w:val="24"/>
          <w:szCs w:val="24"/>
        </w:rPr>
        <w:t xml:space="preserve"> </w:t>
      </w:r>
    </w:p>
    <w:p w14:paraId="321DA727" w14:textId="77777777" w:rsidR="00564626" w:rsidRPr="00093AA6" w:rsidRDefault="00564626" w:rsidP="007A0694">
      <w:pPr>
        <w:ind w:firstLine="420"/>
        <w:rPr>
          <w:rFonts w:ascii="仿宋" w:eastAsia="仿宋" w:hAnsi="仿宋"/>
          <w:sz w:val="24"/>
          <w:szCs w:val="24"/>
        </w:rPr>
      </w:pPr>
      <w:r w:rsidRPr="00093AA6">
        <w:rPr>
          <w:rFonts w:ascii="仿宋" w:eastAsia="仿宋" w:hAnsi="仿宋" w:hint="eastAsia"/>
          <w:sz w:val="24"/>
          <w:szCs w:val="24"/>
        </w:rPr>
        <w:t xml:space="preserve">用生命和鲜血捍卫毛主席的革命路线! </w:t>
      </w:r>
    </w:p>
    <w:p w14:paraId="36A2494D" w14:textId="77777777" w:rsidR="00564626" w:rsidRPr="00093AA6" w:rsidRDefault="00564626" w:rsidP="00564626">
      <w:pPr>
        <w:rPr>
          <w:rFonts w:ascii="仿宋" w:eastAsia="仿宋" w:hAnsi="仿宋"/>
          <w:sz w:val="24"/>
          <w:szCs w:val="24"/>
        </w:rPr>
      </w:pPr>
    </w:p>
    <w:p w14:paraId="0AE2E96A" w14:textId="77777777" w:rsidR="00564626" w:rsidRPr="00093AA6" w:rsidRDefault="00564626" w:rsidP="00564626">
      <w:pPr>
        <w:rPr>
          <w:rFonts w:ascii="仿宋" w:eastAsia="仿宋" w:hAnsi="仿宋"/>
          <w:sz w:val="24"/>
          <w:szCs w:val="24"/>
        </w:rPr>
      </w:pPr>
    </w:p>
    <w:p w14:paraId="3E214433" w14:textId="6E580FB1" w:rsidR="00564626" w:rsidRPr="00093AA6" w:rsidRDefault="00564626" w:rsidP="005726EB">
      <w:pPr>
        <w:ind w:right="720"/>
        <w:jc w:val="right"/>
        <w:rPr>
          <w:rFonts w:ascii="仿宋" w:eastAsia="仿宋" w:hAnsi="仿宋"/>
          <w:sz w:val="24"/>
          <w:szCs w:val="24"/>
        </w:rPr>
      </w:pPr>
      <w:r w:rsidRPr="00093AA6">
        <w:rPr>
          <w:rFonts w:ascii="仿宋" w:eastAsia="仿宋" w:hAnsi="仿宋" w:hint="eastAsia"/>
          <w:sz w:val="24"/>
          <w:szCs w:val="24"/>
        </w:rPr>
        <w:t>共产党员</w:t>
      </w:r>
      <w:r w:rsidR="005726EB">
        <w:rPr>
          <w:rFonts w:ascii="仿宋" w:eastAsia="仿宋" w:hAnsi="仿宋"/>
          <w:sz w:val="24"/>
          <w:szCs w:val="24"/>
        </w:rPr>
        <w:t xml:space="preserve">  </w:t>
      </w:r>
      <w:r w:rsidRPr="00093AA6">
        <w:rPr>
          <w:rFonts w:ascii="仿宋" w:eastAsia="仿宋" w:hAnsi="仿宋" w:hint="eastAsia"/>
          <w:sz w:val="24"/>
          <w:szCs w:val="24"/>
        </w:rPr>
        <w:t xml:space="preserve">宗明兰 </w:t>
      </w:r>
    </w:p>
    <w:p w14:paraId="1D423750" w14:textId="77777777" w:rsidR="00564626" w:rsidRPr="00093AA6" w:rsidRDefault="00564626" w:rsidP="00564626">
      <w:pPr>
        <w:rPr>
          <w:rFonts w:ascii="仿宋" w:eastAsia="仿宋" w:hAnsi="仿宋"/>
          <w:sz w:val="24"/>
          <w:szCs w:val="24"/>
        </w:rPr>
      </w:pPr>
    </w:p>
    <w:p w14:paraId="64F854D1" w14:textId="2A24233D" w:rsidR="006553B5" w:rsidRPr="00093AA6" w:rsidRDefault="00564626" w:rsidP="005726EB">
      <w:pPr>
        <w:ind w:right="240"/>
        <w:jc w:val="right"/>
        <w:rPr>
          <w:rFonts w:ascii="仿宋" w:eastAsia="仿宋" w:hAnsi="仿宋"/>
          <w:sz w:val="24"/>
          <w:szCs w:val="24"/>
        </w:rPr>
      </w:pPr>
      <w:r w:rsidRPr="00093AA6">
        <w:rPr>
          <w:rFonts w:ascii="仿宋" w:eastAsia="仿宋" w:hAnsi="仿宋" w:hint="eastAsia"/>
          <w:sz w:val="24"/>
          <w:szCs w:val="24"/>
        </w:rPr>
        <w:t>九月三十日</w:t>
      </w:r>
    </w:p>
    <w:p w14:paraId="25DAC5CC" w14:textId="529C5AE1" w:rsidR="006553B5" w:rsidRDefault="006553B5" w:rsidP="00564626">
      <w:pPr>
        <w:rPr>
          <w:rFonts w:ascii="仿宋" w:eastAsia="仿宋" w:hAnsi="仿宋"/>
          <w:sz w:val="24"/>
          <w:szCs w:val="24"/>
        </w:rPr>
      </w:pPr>
    </w:p>
    <w:p w14:paraId="53574261" w14:textId="559A5881" w:rsidR="004F12E2" w:rsidRDefault="004F12E2" w:rsidP="00564626">
      <w:pPr>
        <w:rPr>
          <w:rFonts w:ascii="仿宋" w:eastAsia="仿宋" w:hAnsi="仿宋"/>
          <w:sz w:val="24"/>
          <w:szCs w:val="24"/>
        </w:rPr>
      </w:pPr>
    </w:p>
    <w:p w14:paraId="1D4241D4" w14:textId="11E42A40" w:rsidR="004F12E2" w:rsidRDefault="004F12E2" w:rsidP="00564626">
      <w:pPr>
        <w:rPr>
          <w:rFonts w:ascii="仿宋" w:eastAsia="仿宋" w:hAnsi="仿宋"/>
          <w:sz w:val="24"/>
          <w:szCs w:val="24"/>
        </w:rPr>
      </w:pPr>
    </w:p>
    <w:p w14:paraId="7935909E" w14:textId="16FA0685" w:rsidR="004F12E2" w:rsidRDefault="004F12E2" w:rsidP="00564626">
      <w:pPr>
        <w:rPr>
          <w:rFonts w:ascii="仿宋" w:eastAsia="仿宋" w:hAnsi="仿宋"/>
          <w:sz w:val="24"/>
          <w:szCs w:val="24"/>
        </w:rPr>
      </w:pPr>
    </w:p>
    <w:p w14:paraId="10D8DF61" w14:textId="6AFE5584" w:rsidR="004F12E2" w:rsidRDefault="004F12E2" w:rsidP="00564626">
      <w:pPr>
        <w:rPr>
          <w:rFonts w:ascii="仿宋" w:eastAsia="仿宋" w:hAnsi="仿宋"/>
          <w:sz w:val="24"/>
          <w:szCs w:val="24"/>
        </w:rPr>
      </w:pPr>
    </w:p>
    <w:p w14:paraId="3A239B85" w14:textId="03120CD2" w:rsidR="004F12E2" w:rsidRDefault="004F12E2" w:rsidP="00564626">
      <w:pPr>
        <w:rPr>
          <w:rFonts w:ascii="仿宋" w:eastAsia="仿宋" w:hAnsi="仿宋"/>
          <w:sz w:val="24"/>
          <w:szCs w:val="24"/>
        </w:rPr>
      </w:pPr>
    </w:p>
    <w:p w14:paraId="66827D0C" w14:textId="37042E5F" w:rsidR="004F12E2" w:rsidRDefault="004F12E2" w:rsidP="00564626">
      <w:pPr>
        <w:rPr>
          <w:rFonts w:ascii="仿宋" w:eastAsia="仿宋" w:hAnsi="仿宋"/>
          <w:sz w:val="24"/>
          <w:szCs w:val="24"/>
        </w:rPr>
      </w:pPr>
    </w:p>
    <w:p w14:paraId="3673CA67" w14:textId="1328ADBC" w:rsidR="004F12E2" w:rsidRDefault="004F12E2" w:rsidP="00564626">
      <w:pPr>
        <w:rPr>
          <w:rFonts w:ascii="仿宋" w:eastAsia="仿宋" w:hAnsi="仿宋"/>
          <w:sz w:val="24"/>
          <w:szCs w:val="24"/>
        </w:rPr>
      </w:pPr>
    </w:p>
    <w:p w14:paraId="1A9DB062" w14:textId="2E846416" w:rsidR="004F12E2" w:rsidRDefault="004F12E2" w:rsidP="00564626">
      <w:pPr>
        <w:rPr>
          <w:rFonts w:ascii="仿宋" w:eastAsia="仿宋" w:hAnsi="仿宋"/>
          <w:sz w:val="24"/>
          <w:szCs w:val="24"/>
        </w:rPr>
      </w:pPr>
    </w:p>
    <w:p w14:paraId="28007A95" w14:textId="356B70C2" w:rsidR="004F12E2" w:rsidRDefault="004F12E2" w:rsidP="00564626">
      <w:pPr>
        <w:rPr>
          <w:rFonts w:ascii="仿宋" w:eastAsia="仿宋" w:hAnsi="仿宋"/>
          <w:sz w:val="24"/>
          <w:szCs w:val="24"/>
        </w:rPr>
      </w:pPr>
    </w:p>
    <w:p w14:paraId="75D19904" w14:textId="04E826CB" w:rsidR="004F12E2" w:rsidRDefault="004F12E2" w:rsidP="00564626">
      <w:pPr>
        <w:rPr>
          <w:rFonts w:ascii="仿宋" w:eastAsia="仿宋" w:hAnsi="仿宋"/>
          <w:sz w:val="24"/>
          <w:szCs w:val="24"/>
        </w:rPr>
      </w:pPr>
    </w:p>
    <w:p w14:paraId="5924E26E" w14:textId="77777777" w:rsidR="004F12E2" w:rsidRPr="00093AA6" w:rsidRDefault="004F12E2" w:rsidP="00564626">
      <w:pPr>
        <w:rPr>
          <w:rFonts w:ascii="仿宋" w:eastAsia="仿宋" w:hAnsi="仿宋"/>
          <w:sz w:val="24"/>
          <w:szCs w:val="24"/>
        </w:rPr>
      </w:pPr>
    </w:p>
    <w:p w14:paraId="542CC46E" w14:textId="77777777" w:rsidR="00093AA6" w:rsidRDefault="006553B5" w:rsidP="006553B5">
      <w:pPr>
        <w:jc w:val="center"/>
        <w:rPr>
          <w:rFonts w:ascii="方正小标宋_GBK" w:eastAsia="方正小标宋_GBK" w:hAnsi="仿宋"/>
          <w:sz w:val="36"/>
          <w:szCs w:val="36"/>
        </w:rPr>
      </w:pPr>
      <w:r w:rsidRPr="00093AA6">
        <w:rPr>
          <w:rFonts w:ascii="方正小标宋_GBK" w:eastAsia="方正小标宋_GBK" w:hAnsi="仿宋" w:hint="eastAsia"/>
          <w:sz w:val="36"/>
          <w:szCs w:val="36"/>
        </w:rPr>
        <w:t>宗明兰一九七六年九月三十日</w:t>
      </w:r>
    </w:p>
    <w:p w14:paraId="54E2DDDA" w14:textId="27146328" w:rsidR="006553B5" w:rsidRPr="00093AA6" w:rsidRDefault="006553B5" w:rsidP="006553B5">
      <w:pPr>
        <w:jc w:val="center"/>
        <w:rPr>
          <w:rFonts w:ascii="方正小标宋_GBK" w:eastAsia="方正小标宋_GBK" w:hAnsi="仿宋"/>
          <w:sz w:val="36"/>
          <w:szCs w:val="36"/>
        </w:rPr>
      </w:pPr>
      <w:r w:rsidRPr="00093AA6">
        <w:rPr>
          <w:rFonts w:ascii="方正小标宋_GBK" w:eastAsia="方正小标宋_GBK" w:hAnsi="仿宋" w:hint="eastAsia"/>
          <w:sz w:val="36"/>
          <w:szCs w:val="36"/>
        </w:rPr>
        <w:t>给周忠民的回信</w:t>
      </w:r>
    </w:p>
    <w:p w14:paraId="30D51D6E" w14:textId="77777777" w:rsidR="00093AA6" w:rsidRDefault="00093AA6" w:rsidP="006553B5">
      <w:pPr>
        <w:rPr>
          <w:rFonts w:ascii="仿宋" w:eastAsia="仿宋" w:hAnsi="仿宋"/>
          <w:sz w:val="24"/>
          <w:szCs w:val="24"/>
        </w:rPr>
      </w:pPr>
    </w:p>
    <w:p w14:paraId="1E65DD9F" w14:textId="7AD6C2D9" w:rsidR="006553B5" w:rsidRPr="00093AA6" w:rsidRDefault="006553B5" w:rsidP="006553B5">
      <w:pPr>
        <w:rPr>
          <w:rFonts w:ascii="仿宋" w:eastAsia="仿宋" w:hAnsi="仿宋"/>
          <w:sz w:val="24"/>
          <w:szCs w:val="24"/>
        </w:rPr>
      </w:pPr>
      <w:r w:rsidRPr="00093AA6">
        <w:rPr>
          <w:rFonts w:ascii="仿宋" w:eastAsia="仿宋" w:hAnsi="仿宋" w:hint="eastAsia"/>
          <w:sz w:val="24"/>
          <w:szCs w:val="24"/>
        </w:rPr>
        <w:t>周忠民同志：</w:t>
      </w:r>
    </w:p>
    <w:p w14:paraId="44F3E60B" w14:textId="77777777" w:rsidR="006553B5" w:rsidRPr="00093AA6" w:rsidRDefault="006553B5" w:rsidP="006553B5">
      <w:pPr>
        <w:ind w:firstLine="420"/>
        <w:rPr>
          <w:rFonts w:ascii="仿宋" w:eastAsia="仿宋" w:hAnsi="仿宋"/>
          <w:sz w:val="24"/>
          <w:szCs w:val="24"/>
        </w:rPr>
      </w:pPr>
      <w:r w:rsidRPr="00093AA6">
        <w:rPr>
          <w:rFonts w:ascii="仿宋" w:eastAsia="仿宋" w:hAnsi="仿宋" w:hint="eastAsia"/>
          <w:sz w:val="24"/>
          <w:szCs w:val="24"/>
        </w:rPr>
        <w:t>信转给省委领导了，他们十分关心你跟春泽同志，主要是</w:t>
      </w:r>
      <w:proofErr w:type="gramStart"/>
      <w:r w:rsidRPr="00093AA6">
        <w:rPr>
          <w:rFonts w:ascii="仿宋" w:eastAsia="仿宋" w:hAnsi="仿宋" w:hint="eastAsia"/>
          <w:sz w:val="24"/>
          <w:szCs w:val="24"/>
        </w:rPr>
        <w:t>耽心</w:t>
      </w:r>
      <w:proofErr w:type="gramEnd"/>
      <w:r w:rsidRPr="00093AA6">
        <w:rPr>
          <w:rFonts w:ascii="仿宋" w:eastAsia="仿宋" w:hAnsi="仿宋" w:hint="eastAsia"/>
          <w:sz w:val="24"/>
          <w:szCs w:val="24"/>
        </w:rPr>
        <w:t>你们在悲痛之际</w:t>
      </w:r>
      <w:proofErr w:type="gramStart"/>
      <w:r w:rsidRPr="00093AA6">
        <w:rPr>
          <w:rFonts w:ascii="仿宋" w:eastAsia="仿宋" w:hAnsi="仿宋" w:hint="eastAsia"/>
          <w:sz w:val="24"/>
          <w:szCs w:val="24"/>
        </w:rPr>
        <w:t>作出</w:t>
      </w:r>
      <w:proofErr w:type="gramEnd"/>
      <w:r w:rsidRPr="00093AA6">
        <w:rPr>
          <w:rFonts w:ascii="仿宋" w:eastAsia="仿宋" w:hAnsi="仿宋" w:hint="eastAsia"/>
          <w:sz w:val="24"/>
          <w:szCs w:val="24"/>
        </w:rPr>
        <w:t>不慎重的事情来。</w:t>
      </w:r>
    </w:p>
    <w:p w14:paraId="5BCD0032" w14:textId="77777777" w:rsidR="006553B5" w:rsidRPr="00093AA6" w:rsidRDefault="006553B5" w:rsidP="006553B5">
      <w:pPr>
        <w:ind w:firstLine="420"/>
        <w:rPr>
          <w:rFonts w:ascii="仿宋" w:eastAsia="仿宋" w:hAnsi="仿宋"/>
          <w:sz w:val="24"/>
          <w:szCs w:val="24"/>
        </w:rPr>
      </w:pPr>
      <w:r w:rsidRPr="00093AA6">
        <w:rPr>
          <w:rFonts w:ascii="仿宋" w:eastAsia="仿宋" w:hAnsi="仿宋" w:hint="eastAsia"/>
          <w:sz w:val="24"/>
          <w:szCs w:val="24"/>
        </w:rPr>
        <w:t>关于你对人民书的看法，我们宣传组有个青年业余学习小组，(过去你们寄给我的那些材料我总是交给他们讨论一番，从中吸取营养，增长斗争知识。这一次我把信给他们读了，)他们和你有同样的心情，但又和你有点不同的看法，意见可能有些主观和过头，不过他们的感情还是站在你一边的，我把它寄给你作分析参考吧。</w:t>
      </w:r>
    </w:p>
    <w:p w14:paraId="628D73F3" w14:textId="770F8800" w:rsidR="009558CD" w:rsidRPr="00093AA6" w:rsidRDefault="006553B5" w:rsidP="009558CD">
      <w:pPr>
        <w:ind w:firstLine="420"/>
        <w:rPr>
          <w:rFonts w:ascii="仿宋" w:eastAsia="仿宋" w:hAnsi="仿宋"/>
          <w:sz w:val="24"/>
          <w:szCs w:val="24"/>
        </w:rPr>
      </w:pPr>
      <w:r w:rsidRPr="00093AA6">
        <w:rPr>
          <w:rFonts w:ascii="仿宋" w:eastAsia="仿宋" w:hAnsi="仿宋" w:hint="eastAsia"/>
          <w:sz w:val="24"/>
          <w:szCs w:val="24"/>
        </w:rPr>
        <w:t>伟大领袖毛主席的逝世，是我们无法弥补的损失，今后我们</w:t>
      </w:r>
      <w:proofErr w:type="gramStart"/>
      <w:r w:rsidRPr="00093AA6">
        <w:rPr>
          <w:rFonts w:ascii="仿宋" w:eastAsia="仿宋" w:hAnsi="仿宋" w:hint="eastAsia"/>
          <w:sz w:val="24"/>
          <w:szCs w:val="24"/>
        </w:rPr>
        <w:t>担子突重了</w:t>
      </w:r>
      <w:proofErr w:type="gramEnd"/>
      <w:r w:rsidRPr="00093AA6">
        <w:rPr>
          <w:rFonts w:ascii="仿宋" w:eastAsia="仿宋" w:hAnsi="仿宋" w:hint="eastAsia"/>
          <w:sz w:val="24"/>
          <w:szCs w:val="24"/>
        </w:rPr>
        <w:t>几百斤!再也不能大树底下好乘凉了，而是要在党中央的领导下，学会独立思考和战斗了，所以我觉得你给我们省</w:t>
      </w:r>
      <w:proofErr w:type="gramStart"/>
      <w:r w:rsidRPr="00093AA6">
        <w:rPr>
          <w:rFonts w:ascii="仿宋" w:eastAsia="仿宋" w:hAnsi="仿宋" w:hint="eastAsia"/>
          <w:sz w:val="24"/>
          <w:szCs w:val="24"/>
        </w:rPr>
        <w:t>宣传组提的</w:t>
      </w:r>
      <w:proofErr w:type="gramEnd"/>
      <w:r w:rsidRPr="00093AA6">
        <w:rPr>
          <w:rFonts w:ascii="仿宋" w:eastAsia="仿宋" w:hAnsi="仿宋" w:hint="eastAsia"/>
          <w:sz w:val="24"/>
          <w:szCs w:val="24"/>
        </w:rPr>
        <w:t>意见是正确的，第一、我们得学习好毛主席的最新指示，拿起和走资派斗争的武器。第二、我们得研究赫鲁晓夫是怎么上台的，密切注视那些必然要跳出来的阴谋家篡夺党和国家的领导权。第三、得学习马克思主义的斗争策略思想。如马克思主义认为路线斗争的物质基础，即阶级基础——是群众，路线再正确没有群众的支持还是一事勿(无)成的，所以必须学会吸引和团结广大群众，坚持在群众中宣传正确的路线——这就是路线斗争的条件，而这是我们这些人常常忽略的一个原则问题。又比如马克思主义者认为跟修正主义斗争的方式，第一是揭露它，使其暴露原型(形)――这需要把问题看准，不能有丝毫的主观成份。第二是暂时不予理采(</w:t>
      </w:r>
      <w:proofErr w:type="gramStart"/>
      <w:r w:rsidRPr="00093AA6">
        <w:rPr>
          <w:rFonts w:ascii="仿宋" w:eastAsia="仿宋" w:hAnsi="仿宋" w:hint="eastAsia"/>
          <w:sz w:val="24"/>
          <w:szCs w:val="24"/>
        </w:rPr>
        <w:t>睬</w:t>
      </w:r>
      <w:proofErr w:type="gramEnd"/>
      <w:r w:rsidRPr="00093AA6">
        <w:rPr>
          <w:rFonts w:ascii="仿宋" w:eastAsia="仿宋" w:hAnsi="仿宋" w:hint="eastAsia"/>
          <w:sz w:val="24"/>
          <w:szCs w:val="24"/>
        </w:rPr>
        <w:t>)，等待恶果自己成熟烂掉，不能急躁，而且还要“有勇气为了更重要事情而牺牲一时的成功”，恩格斯说：“在这个问题上，再没有什么比冒失更坏了，一时激动</w:t>
      </w:r>
      <w:proofErr w:type="gramStart"/>
      <w:r w:rsidRPr="00093AA6">
        <w:rPr>
          <w:rFonts w:ascii="仿宋" w:eastAsia="仿宋" w:hAnsi="仿宋" w:hint="eastAsia"/>
          <w:sz w:val="24"/>
          <w:szCs w:val="24"/>
        </w:rPr>
        <w:t>作出</w:t>
      </w:r>
      <w:proofErr w:type="gramEnd"/>
      <w:r w:rsidRPr="00093AA6">
        <w:rPr>
          <w:rFonts w:ascii="仿宋" w:eastAsia="仿宋" w:hAnsi="仿宋" w:hint="eastAsia"/>
          <w:sz w:val="24"/>
          <w:szCs w:val="24"/>
        </w:rPr>
        <w:t>的决定，在我们看来似乎是非常高尚的和英雄主义的，但是通常会导致蠢举，这一点我们已经有了千百次的亲身经验。”列宁也批评过那种不</w:t>
      </w:r>
      <w:r w:rsidR="004F12E2">
        <w:rPr>
          <w:rFonts w:ascii="仿宋" w:eastAsia="仿宋" w:hAnsi="仿宋" w:hint="eastAsia"/>
          <w:sz w:val="24"/>
          <w:szCs w:val="24"/>
        </w:rPr>
        <w:t>【</w:t>
      </w:r>
      <w:r w:rsidR="00716488" w:rsidRPr="00716488">
        <w:rPr>
          <w:rFonts w:ascii="仿宋" w:eastAsia="仿宋" w:hAnsi="仿宋" w:hint="eastAsia"/>
          <w:sz w:val="24"/>
          <w:szCs w:val="24"/>
        </w:rPr>
        <w:t>⿰亻户</w:t>
      </w:r>
      <w:r w:rsidR="004F12E2">
        <w:rPr>
          <w:rFonts w:ascii="仿宋" w:eastAsia="仿宋" w:hAnsi="仿宋" w:hint="eastAsia"/>
          <w:sz w:val="24"/>
          <w:szCs w:val="24"/>
        </w:rPr>
        <w:t>】</w:t>
      </w:r>
      <w:bookmarkStart w:id="0" w:name="_GoBack"/>
      <w:bookmarkEnd w:id="0"/>
      <w:r w:rsidRPr="00093AA6">
        <w:rPr>
          <w:rFonts w:ascii="仿宋" w:eastAsia="仿宋" w:hAnsi="仿宋" w:hint="eastAsia"/>
          <w:sz w:val="24"/>
          <w:szCs w:val="24"/>
        </w:rPr>
        <w:t>(顾)现实条件、幻想轻率地拿掉障碍物，如果把这种幻想搬到现实中去，则可能把一个最大的党毁灭掉。这些教导对我们这些面临复杂斗争的人是多么亲切和准确呀!斗争意味着更加曲折和复杂，我们没有马克思主义的策略怎么能够站住脚，搞不好会像(</w:t>
      </w:r>
      <w:proofErr w:type="gramStart"/>
      <w:r w:rsidRPr="00093AA6">
        <w:rPr>
          <w:rFonts w:ascii="仿宋" w:eastAsia="仿宋" w:hAnsi="仿宋" w:hint="eastAsia"/>
          <w:sz w:val="24"/>
          <w:szCs w:val="24"/>
        </w:rPr>
        <w:t>象</w:t>
      </w:r>
      <w:proofErr w:type="gramEnd"/>
      <w:r w:rsidRPr="00093AA6">
        <w:rPr>
          <w:rFonts w:ascii="仿宋" w:eastAsia="仿宋" w:hAnsi="仿宋" w:hint="eastAsia"/>
          <w:sz w:val="24"/>
          <w:szCs w:val="24"/>
        </w:rPr>
        <w:t>)列宁批评的“熊的帮忙是比敌人还危险的”(熊和隐士是好朋友，隐士头上有个苍蝇，熊想帮他赶掉，拿了一块大石头去打苍蝇，结果把隐士给打死了)。所以，为了捍卫毛主席的路线，我们现在的任务，第一是睁大眼睛观察风云，看阴云会从哪乍起，以应</w:t>
      </w:r>
      <w:proofErr w:type="gramStart"/>
      <w:r w:rsidRPr="00093AA6">
        <w:rPr>
          <w:rFonts w:ascii="仿宋" w:eastAsia="仿宋" w:hAnsi="仿宋" w:hint="eastAsia"/>
          <w:sz w:val="24"/>
          <w:szCs w:val="24"/>
        </w:rPr>
        <w:t>咐</w:t>
      </w:r>
      <w:proofErr w:type="gramEnd"/>
      <w:r w:rsidRPr="00093AA6">
        <w:rPr>
          <w:rFonts w:ascii="仿宋" w:eastAsia="仿宋" w:hAnsi="仿宋" w:hint="eastAsia"/>
          <w:sz w:val="24"/>
          <w:szCs w:val="24"/>
        </w:rPr>
        <w:t>(付)突然事变的出现，以不至</w:t>
      </w:r>
      <w:proofErr w:type="gramStart"/>
      <w:r w:rsidRPr="00093AA6">
        <w:rPr>
          <w:rFonts w:ascii="仿宋" w:eastAsia="仿宋" w:hAnsi="仿宋" w:hint="eastAsia"/>
          <w:sz w:val="24"/>
          <w:szCs w:val="24"/>
        </w:rPr>
        <w:t>於</w:t>
      </w:r>
      <w:proofErr w:type="gramEnd"/>
      <w:r w:rsidRPr="00093AA6">
        <w:rPr>
          <w:rFonts w:ascii="仿宋" w:eastAsia="仿宋" w:hAnsi="仿宋" w:hint="eastAsia"/>
          <w:sz w:val="24"/>
          <w:szCs w:val="24"/>
        </w:rPr>
        <w:t>(于)像(</w:t>
      </w:r>
      <w:proofErr w:type="gramStart"/>
      <w:r w:rsidRPr="00093AA6">
        <w:rPr>
          <w:rFonts w:ascii="仿宋" w:eastAsia="仿宋" w:hAnsi="仿宋" w:hint="eastAsia"/>
          <w:sz w:val="24"/>
          <w:szCs w:val="24"/>
        </w:rPr>
        <w:t>象</w:t>
      </w:r>
      <w:proofErr w:type="gramEnd"/>
      <w:r w:rsidRPr="00093AA6">
        <w:rPr>
          <w:rFonts w:ascii="仿宋" w:eastAsia="仿宋" w:hAnsi="仿宋" w:hint="eastAsia"/>
          <w:sz w:val="24"/>
          <w:szCs w:val="24"/>
        </w:rPr>
        <w:t>)苏联党那样，贝利亚突然成了国际间谍了，大家张口结舌，弄不清怎么回事，马林科夫又突然以经验少辞职了，大家还以为是真的，莫洛托夫等忠诚的列宁战友突然成了反党集团了，大家也莫明(名)其妙，一声闷雷响起——多年敬仰的斯大林也突然成了暴君了，怎么回事?要求解释——来不及了，遭到撤职，(开)除党、进监狱，从苏联的经验中可以看出，一个无产阶级领袖去逝(</w:t>
      </w:r>
      <w:proofErr w:type="gramStart"/>
      <w:r w:rsidRPr="00093AA6">
        <w:rPr>
          <w:rFonts w:ascii="仿宋" w:eastAsia="仿宋" w:hAnsi="仿宋" w:hint="eastAsia"/>
          <w:sz w:val="24"/>
          <w:szCs w:val="24"/>
        </w:rPr>
        <w:t>世</w:t>
      </w:r>
      <w:proofErr w:type="gramEnd"/>
      <w:r w:rsidRPr="00093AA6">
        <w:rPr>
          <w:rFonts w:ascii="仿宋" w:eastAsia="仿宋" w:hAnsi="仿宋" w:hint="eastAsia"/>
          <w:sz w:val="24"/>
          <w:szCs w:val="24"/>
        </w:rPr>
        <w:t>)的时候，在他身边会有一群忠于他的领导班子的，</w:t>
      </w:r>
      <w:r w:rsidRPr="00093AA6">
        <w:rPr>
          <w:rFonts w:ascii="仿宋" w:eastAsia="仿宋" w:hAnsi="仿宋" w:hint="eastAsia"/>
          <w:sz w:val="24"/>
          <w:szCs w:val="24"/>
        </w:rPr>
        <w:lastRenderedPageBreak/>
        <w:t>但如果这些留下来继续战斗的领袖们丧失了井(警)</w:t>
      </w:r>
      <w:proofErr w:type="gramStart"/>
      <w:r w:rsidRPr="00093AA6">
        <w:rPr>
          <w:rFonts w:ascii="仿宋" w:eastAsia="仿宋" w:hAnsi="仿宋" w:hint="eastAsia"/>
          <w:sz w:val="24"/>
          <w:szCs w:val="24"/>
        </w:rPr>
        <w:t>惕</w:t>
      </w:r>
      <w:proofErr w:type="gramEnd"/>
      <w:r w:rsidRPr="00093AA6">
        <w:rPr>
          <w:rFonts w:ascii="仿宋" w:eastAsia="仿宋" w:hAnsi="仿宋" w:hint="eastAsia"/>
          <w:sz w:val="24"/>
          <w:szCs w:val="24"/>
        </w:rPr>
        <w:t>，就会使少数的、躲在其中的个</w:t>
      </w:r>
      <w:r w:rsidR="009558CD" w:rsidRPr="00093AA6">
        <w:rPr>
          <w:rFonts w:ascii="仿宋" w:eastAsia="仿宋" w:hAnsi="仿宋" w:hint="eastAsia"/>
          <w:sz w:val="24"/>
          <w:szCs w:val="24"/>
        </w:rPr>
        <w:t>别阴谋家钻空子夺取无产阶级的司令部。我们现在要注意这种危险在中国出现，我们是和苏联不一样——有了井(警)</w:t>
      </w:r>
      <w:proofErr w:type="gramStart"/>
      <w:r w:rsidR="009558CD" w:rsidRPr="00093AA6">
        <w:rPr>
          <w:rFonts w:ascii="仿宋" w:eastAsia="仿宋" w:hAnsi="仿宋" w:hint="eastAsia"/>
          <w:sz w:val="24"/>
          <w:szCs w:val="24"/>
        </w:rPr>
        <w:t>惕</w:t>
      </w:r>
      <w:proofErr w:type="gramEnd"/>
      <w:r w:rsidR="009558CD" w:rsidRPr="00093AA6">
        <w:rPr>
          <w:rFonts w:ascii="仿宋" w:eastAsia="仿宋" w:hAnsi="仿宋" w:hint="eastAsia"/>
          <w:sz w:val="24"/>
          <w:szCs w:val="24"/>
        </w:rPr>
        <w:t>和觉悟，但我们也有和苏联一样的东西——阴谋家上台的社会基础——从中央到地方都有党内走资派的。从苏联变修中还有个教训值得我记(</w:t>
      </w:r>
      <w:proofErr w:type="gramStart"/>
      <w:r w:rsidR="009558CD" w:rsidRPr="00093AA6">
        <w:rPr>
          <w:rFonts w:ascii="仿宋" w:eastAsia="仿宋" w:hAnsi="仿宋" w:hint="eastAsia"/>
          <w:sz w:val="24"/>
          <w:szCs w:val="24"/>
        </w:rPr>
        <w:t>汲</w:t>
      </w:r>
      <w:proofErr w:type="gramEnd"/>
      <w:r w:rsidR="009558CD" w:rsidRPr="00093AA6">
        <w:rPr>
          <w:rFonts w:ascii="仿宋" w:eastAsia="仿宋" w:hAnsi="仿宋" w:hint="eastAsia"/>
          <w:sz w:val="24"/>
          <w:szCs w:val="24"/>
        </w:rPr>
        <w:t>)取， 就是勃列日涅夫的“回到列宁同志立场来”的口号，在这个口号下，把列宁在新经济政策时的一套向资产阶级暂时妥协的办法，克服眼前困难的办法，退一步的办法搬到了社会主义建设中——疯狂地向无产阶级进攻了，而很多人还以为是向列宁走去——缺乏理论的知识、被资产阶级钻了空子，所以，现在就是要抓住理论不放，反正不管谁跳出来，总是要造舆论，总是要骗人的，磨好刀准备迎接白刃战就是了，我们不是悲观主义者，但我们是唯物主义者，我们予(预)感到前面的路上设着资产阶级的障碍物，前进当中可能牺牲，也可能排除障碍，所以得往</w:t>
      </w:r>
      <w:proofErr w:type="gramStart"/>
      <w:r w:rsidR="009558CD" w:rsidRPr="00093AA6">
        <w:rPr>
          <w:rFonts w:ascii="仿宋" w:eastAsia="仿宋" w:hAnsi="仿宋" w:hint="eastAsia"/>
          <w:sz w:val="24"/>
          <w:szCs w:val="24"/>
        </w:rPr>
        <w:t>最</w:t>
      </w:r>
      <w:proofErr w:type="gramEnd"/>
      <w:r w:rsidR="009558CD" w:rsidRPr="00093AA6">
        <w:rPr>
          <w:rFonts w:ascii="仿宋" w:eastAsia="仿宋" w:hAnsi="仿宋" w:hint="eastAsia"/>
          <w:sz w:val="24"/>
          <w:szCs w:val="24"/>
        </w:rPr>
        <w:t xml:space="preserve">坏处打算——准备牺牲才能有无畏的战斗力。我相信在某一天的战斗中我们攻击的目标会是一个地方的，让我们在悼念伟大领袖毛主席的时候，默默地磨擦好自己的武器吧。这是我的一些想法，和你们共同讨论讨论，如有不同看法望再来信讨论。 </w:t>
      </w:r>
    </w:p>
    <w:p w14:paraId="67A61FCB" w14:textId="77777777" w:rsidR="009558CD" w:rsidRPr="00093AA6" w:rsidRDefault="009558CD" w:rsidP="009558CD">
      <w:pPr>
        <w:ind w:firstLine="420"/>
        <w:rPr>
          <w:rFonts w:ascii="仿宋" w:eastAsia="仿宋" w:hAnsi="仿宋"/>
          <w:sz w:val="24"/>
          <w:szCs w:val="24"/>
        </w:rPr>
      </w:pPr>
      <w:r w:rsidRPr="00093AA6">
        <w:rPr>
          <w:rFonts w:ascii="仿宋" w:eastAsia="仿宋" w:hAnsi="仿宋" w:hint="eastAsia"/>
          <w:sz w:val="24"/>
          <w:szCs w:val="24"/>
        </w:rPr>
        <w:t xml:space="preserve">让我们共同默誓： </w:t>
      </w:r>
    </w:p>
    <w:p w14:paraId="6B1EABE0" w14:textId="77777777" w:rsidR="009558CD" w:rsidRPr="00093AA6" w:rsidRDefault="009558CD" w:rsidP="009558CD">
      <w:pPr>
        <w:ind w:firstLine="420"/>
        <w:rPr>
          <w:rFonts w:ascii="仿宋" w:eastAsia="仿宋" w:hAnsi="仿宋"/>
          <w:sz w:val="24"/>
          <w:szCs w:val="24"/>
        </w:rPr>
      </w:pPr>
      <w:r w:rsidRPr="00093AA6">
        <w:rPr>
          <w:rFonts w:ascii="仿宋" w:eastAsia="仿宋" w:hAnsi="仿宋" w:hint="eastAsia"/>
          <w:sz w:val="24"/>
          <w:szCs w:val="24"/>
        </w:rPr>
        <w:t xml:space="preserve">： 永远忠于伟大领袖毛主席 </w:t>
      </w:r>
    </w:p>
    <w:p w14:paraId="12B49741" w14:textId="77777777" w:rsidR="009558CD" w:rsidRPr="00093AA6" w:rsidRDefault="009558CD" w:rsidP="009558CD">
      <w:pPr>
        <w:ind w:firstLine="420"/>
        <w:rPr>
          <w:rFonts w:ascii="仿宋" w:eastAsia="仿宋" w:hAnsi="仿宋"/>
          <w:sz w:val="24"/>
          <w:szCs w:val="24"/>
        </w:rPr>
      </w:pPr>
      <w:r w:rsidRPr="00093AA6">
        <w:rPr>
          <w:rFonts w:ascii="仿宋" w:eastAsia="仿宋" w:hAnsi="仿宋" w:hint="eastAsia"/>
          <w:sz w:val="24"/>
          <w:szCs w:val="24"/>
        </w:rPr>
        <w:t xml:space="preserve">用生命和鲜血捍卫毛主席 </w:t>
      </w:r>
    </w:p>
    <w:p w14:paraId="351B5B3A" w14:textId="77777777" w:rsidR="009558CD" w:rsidRPr="00093AA6" w:rsidRDefault="009558CD" w:rsidP="009558CD">
      <w:pPr>
        <w:ind w:firstLine="420"/>
        <w:rPr>
          <w:rFonts w:ascii="仿宋" w:eastAsia="仿宋" w:hAnsi="仿宋"/>
          <w:sz w:val="24"/>
          <w:szCs w:val="24"/>
        </w:rPr>
      </w:pPr>
      <w:r w:rsidRPr="00093AA6">
        <w:rPr>
          <w:rFonts w:ascii="仿宋" w:eastAsia="仿宋" w:hAnsi="仿宋" w:hint="eastAsia"/>
          <w:sz w:val="24"/>
          <w:szCs w:val="24"/>
        </w:rPr>
        <w:t xml:space="preserve">的革命路线! </w:t>
      </w:r>
    </w:p>
    <w:p w14:paraId="3CB9F69C" w14:textId="77777777" w:rsidR="005726EB" w:rsidRDefault="005726EB" w:rsidP="005726EB">
      <w:pPr>
        <w:rPr>
          <w:rFonts w:ascii="仿宋" w:eastAsia="仿宋" w:hAnsi="仿宋"/>
          <w:sz w:val="24"/>
          <w:szCs w:val="24"/>
        </w:rPr>
      </w:pPr>
    </w:p>
    <w:p w14:paraId="44484897" w14:textId="114FC80B" w:rsidR="004F12E2" w:rsidRDefault="009558CD" w:rsidP="005726EB">
      <w:pPr>
        <w:ind w:right="720"/>
        <w:jc w:val="right"/>
        <w:rPr>
          <w:rFonts w:ascii="仿宋" w:eastAsia="仿宋" w:hAnsi="仿宋"/>
          <w:sz w:val="24"/>
          <w:szCs w:val="24"/>
        </w:rPr>
      </w:pPr>
      <w:r w:rsidRPr="00093AA6">
        <w:rPr>
          <w:rFonts w:ascii="仿宋" w:eastAsia="仿宋" w:hAnsi="仿宋" w:hint="eastAsia"/>
          <w:sz w:val="24"/>
          <w:szCs w:val="24"/>
        </w:rPr>
        <w:t>共产党员</w:t>
      </w:r>
    </w:p>
    <w:p w14:paraId="68877EF5" w14:textId="6D403623" w:rsidR="009558CD" w:rsidRPr="00093AA6" w:rsidRDefault="009558CD" w:rsidP="005726EB">
      <w:pPr>
        <w:ind w:right="720"/>
        <w:jc w:val="right"/>
        <w:rPr>
          <w:rFonts w:ascii="仿宋" w:eastAsia="仿宋" w:hAnsi="仿宋"/>
          <w:sz w:val="24"/>
          <w:szCs w:val="24"/>
        </w:rPr>
      </w:pPr>
      <w:r w:rsidRPr="00093AA6">
        <w:rPr>
          <w:rFonts w:ascii="仿宋" w:eastAsia="仿宋" w:hAnsi="仿宋" w:hint="eastAsia"/>
          <w:sz w:val="24"/>
          <w:szCs w:val="24"/>
        </w:rPr>
        <w:t>宗明兰</w:t>
      </w:r>
    </w:p>
    <w:p w14:paraId="311E5F29" w14:textId="77777777" w:rsidR="009558CD" w:rsidRPr="00093AA6" w:rsidRDefault="009558CD" w:rsidP="005726EB">
      <w:pPr>
        <w:jc w:val="right"/>
        <w:rPr>
          <w:rFonts w:ascii="仿宋" w:eastAsia="仿宋" w:hAnsi="仿宋"/>
          <w:sz w:val="24"/>
          <w:szCs w:val="24"/>
        </w:rPr>
      </w:pPr>
      <w:r w:rsidRPr="00093AA6">
        <w:rPr>
          <w:rFonts w:ascii="仿宋" w:eastAsia="仿宋" w:hAnsi="仿宋" w:hint="eastAsia"/>
          <w:sz w:val="24"/>
          <w:szCs w:val="24"/>
        </w:rPr>
        <w:t xml:space="preserve">九月三十日 </w:t>
      </w:r>
    </w:p>
    <w:sectPr w:rsidR="009558CD" w:rsidRPr="00093A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0F1"/>
    <w:rsid w:val="00093AA6"/>
    <w:rsid w:val="00362DC5"/>
    <w:rsid w:val="003F32F1"/>
    <w:rsid w:val="004F12E2"/>
    <w:rsid w:val="004F1617"/>
    <w:rsid w:val="00564626"/>
    <w:rsid w:val="005726EB"/>
    <w:rsid w:val="006553B5"/>
    <w:rsid w:val="00716488"/>
    <w:rsid w:val="007A0694"/>
    <w:rsid w:val="009558CD"/>
    <w:rsid w:val="00ED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55"/>
  <w15:chartTrackingRefBased/>
  <w15:docId w15:val="{600F2DC3-9521-4870-969C-D03B9C88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553B5"/>
    <w:pPr>
      <w:ind w:leftChars="2500" w:left="100"/>
    </w:pPr>
  </w:style>
  <w:style w:type="character" w:customStyle="1" w:styleId="a4">
    <w:name w:val="日期 字符"/>
    <w:basedOn w:val="a0"/>
    <w:link w:val="a3"/>
    <w:uiPriority w:val="99"/>
    <w:semiHidden/>
    <w:rsid w:val="0065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3</cp:revision>
  <dcterms:created xsi:type="dcterms:W3CDTF">2020-10-23T10:26:00Z</dcterms:created>
  <dcterms:modified xsi:type="dcterms:W3CDTF">2020-10-23T14:27:00Z</dcterms:modified>
</cp:coreProperties>
</file>