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3E765" w14:textId="574E998B" w:rsidR="002A4537" w:rsidRPr="0028642D" w:rsidRDefault="00BF757B" w:rsidP="00BF757B">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w:t>
      </w:r>
    </w:p>
    <w:tbl>
      <w:tblPr>
        <w:tblW w:w="10736" w:type="dxa"/>
        <w:tblInd w:w="-455" w:type="dxa"/>
        <w:tblLayout w:type="fixed"/>
        <w:tblLook w:val="0400" w:firstRow="0" w:lastRow="0" w:firstColumn="0" w:lastColumn="0" w:noHBand="0" w:noVBand="1"/>
      </w:tblPr>
      <w:tblGrid>
        <w:gridCol w:w="5359"/>
        <w:gridCol w:w="5377"/>
      </w:tblGrid>
      <w:tr w:rsidR="00BF757B" w14:paraId="06A45A58" w14:textId="77777777" w:rsidTr="0028642D">
        <w:trPr>
          <w:trHeight w:val="2528"/>
        </w:trPr>
        <w:tc>
          <w:tcPr>
            <w:tcW w:w="5359" w:type="dxa"/>
          </w:tcPr>
          <w:p w14:paraId="2D2DCE80" w14:textId="77777777" w:rsidR="00BF757B" w:rsidRDefault="00BF757B" w:rsidP="00021D0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2C99B3C" wp14:editId="6C5613B1">
                  <wp:extent cx="3252331" cy="1626165"/>
                  <wp:effectExtent l="0" t="0" r="5715" b="0"/>
                  <wp:docPr id="9" name="image5.jpg"/>
                  <wp:cNvGraphicFramePr/>
                  <a:graphic xmlns:a="http://schemas.openxmlformats.org/drawingml/2006/main">
                    <a:graphicData uri="http://schemas.openxmlformats.org/drawingml/2006/picture">
                      <pic:pic xmlns:pic="http://schemas.openxmlformats.org/drawingml/2006/picture">
                        <pic:nvPicPr>
                          <pic:cNvPr id="9" name="image5.jp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3252331" cy="1626165"/>
                          </a:xfrm>
                          <a:prstGeom prst="rect">
                            <a:avLst/>
                          </a:prstGeom>
                          <a:ln/>
                        </pic:spPr>
                      </pic:pic>
                    </a:graphicData>
                  </a:graphic>
                </wp:inline>
              </w:drawing>
            </w:r>
          </w:p>
        </w:tc>
        <w:tc>
          <w:tcPr>
            <w:tcW w:w="5377" w:type="dxa"/>
          </w:tcPr>
          <w:p w14:paraId="5157C367" w14:textId="77777777" w:rsidR="00BF757B" w:rsidRDefault="00BF757B" w:rsidP="00021D0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934555D" wp14:editId="1DCB0D52">
                  <wp:extent cx="3278036" cy="819509"/>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8" name="image10.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3278036" cy="819509"/>
                          </a:xfrm>
                          <a:prstGeom prst="rect">
                            <a:avLst/>
                          </a:prstGeom>
                          <a:ln/>
                        </pic:spPr>
                      </pic:pic>
                    </a:graphicData>
                  </a:graphic>
                </wp:inline>
              </w:drawing>
            </w:r>
          </w:p>
          <w:p w14:paraId="2EF01FC5" w14:textId="77777777" w:rsidR="00BF757B" w:rsidRDefault="00BF757B" w:rsidP="00021D0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4CFFA687" w14:textId="6FE5D404" w:rsidR="00BF757B" w:rsidRDefault="00BF757B" w:rsidP="00021D0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tc>
      </w:tr>
      <w:tr w:rsidR="00BF757B" w14:paraId="04EE02E7" w14:textId="77777777" w:rsidTr="0028642D">
        <w:trPr>
          <w:trHeight w:val="34"/>
        </w:trPr>
        <w:tc>
          <w:tcPr>
            <w:tcW w:w="5359" w:type="dxa"/>
          </w:tcPr>
          <w:p w14:paraId="6A2A9884" w14:textId="77777777" w:rsidR="00BF757B" w:rsidRDefault="00BF757B" w:rsidP="00021D02">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377" w:type="dxa"/>
          </w:tcPr>
          <w:p w14:paraId="7F29E2C8" w14:textId="77777777" w:rsidR="00BF757B" w:rsidRDefault="00BF757B" w:rsidP="00021D02">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E1636D" w14:paraId="3DA6144E" w14:textId="77777777" w:rsidTr="00DD63A3">
        <w:trPr>
          <w:trHeight w:val="34"/>
        </w:trPr>
        <w:tc>
          <w:tcPr>
            <w:tcW w:w="10736" w:type="dxa"/>
            <w:gridSpan w:val="2"/>
          </w:tcPr>
          <w:p w14:paraId="0563588B" w14:textId="77777777" w:rsidR="00E1636D" w:rsidRDefault="00E1636D" w:rsidP="00021D02">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112D91F" wp14:editId="0BADBF1B">
                  <wp:extent cx="3980200" cy="2985150"/>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0200" cy="2985150"/>
                          </a:xfrm>
                          <a:prstGeom prst="rect">
                            <a:avLst/>
                          </a:prstGeom>
                        </pic:spPr>
                      </pic:pic>
                    </a:graphicData>
                  </a:graphic>
                </wp:inline>
              </w:drawing>
            </w:r>
          </w:p>
          <w:p w14:paraId="06030A12" w14:textId="4F488D45" w:rsidR="00E1636D" w:rsidRDefault="00E1636D" w:rsidP="00021D02">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D607E2D" wp14:editId="69D547EE">
                  <wp:extent cx="1088809" cy="206644"/>
                  <wp:effectExtent l="0" t="0" r="0" b="0"/>
                  <wp:docPr id="11" name="image8.jpg" descr="Chart, waterfall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Chart, waterfall chart&#10;&#10;Description automatically generated"/>
                          <pic:cNvPicPr preferRelativeResize="0"/>
                        </pic:nvPicPr>
                        <pic:blipFill>
                          <a:blip r:embed="rId8"/>
                          <a:srcRect l="34662" t="46272" r="34953" b="44387"/>
                          <a:stretch>
                            <a:fillRect/>
                          </a:stretch>
                        </pic:blipFill>
                        <pic:spPr>
                          <a:xfrm>
                            <a:off x="0" y="0"/>
                            <a:ext cx="1088809" cy="206644"/>
                          </a:xfrm>
                          <a:prstGeom prst="rect">
                            <a:avLst/>
                          </a:prstGeom>
                          <a:ln/>
                        </pic:spPr>
                      </pic:pic>
                    </a:graphicData>
                  </a:graphic>
                </wp:inline>
              </w:drawing>
            </w:r>
          </w:p>
        </w:tc>
      </w:tr>
      <w:tr w:rsidR="00E1636D" w14:paraId="71928A6F" w14:textId="77777777" w:rsidTr="00DD63A3">
        <w:trPr>
          <w:trHeight w:val="34"/>
        </w:trPr>
        <w:tc>
          <w:tcPr>
            <w:tcW w:w="10736" w:type="dxa"/>
            <w:gridSpan w:val="2"/>
          </w:tcPr>
          <w:p w14:paraId="2981BF3F" w14:textId="7CAD4099" w:rsidR="00E1636D" w:rsidRDefault="00E1636D" w:rsidP="00021D02">
            <w:pPr>
              <w:pBdr>
                <w:top w:val="nil"/>
                <w:left w:val="nil"/>
                <w:bottom w:val="nil"/>
                <w:right w:val="nil"/>
                <w:between w:val="nil"/>
              </w:pBdr>
              <w:spacing w:line="48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(3)</w:t>
            </w:r>
          </w:p>
        </w:tc>
      </w:tr>
      <w:tr w:rsidR="00BF757B" w14:paraId="16416CA4" w14:textId="77777777" w:rsidTr="0028642D">
        <w:tc>
          <w:tcPr>
            <w:tcW w:w="10736" w:type="dxa"/>
            <w:gridSpan w:val="2"/>
          </w:tcPr>
          <w:p w14:paraId="787D2895" w14:textId="4A069F6D" w:rsidR="00BF757B" w:rsidRDefault="00BF757B" w:rsidP="00021D02">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S1. </w:t>
            </w:r>
            <w:r w:rsidR="00AB71ED">
              <w:rPr>
                <w:rFonts w:ascii="Times New Roman" w:eastAsia="Times New Roman" w:hAnsi="Times New Roman" w:cs="Times New Roman"/>
                <w:b/>
                <w:color w:val="000000"/>
                <w:sz w:val="24"/>
                <w:szCs w:val="24"/>
              </w:rPr>
              <w:t>AGBC change by f</w:t>
            </w:r>
            <w:r>
              <w:rPr>
                <w:rFonts w:ascii="Times New Roman" w:eastAsia="Times New Roman" w:hAnsi="Times New Roman" w:cs="Times New Roman"/>
                <w:b/>
                <w:color w:val="000000"/>
                <w:sz w:val="24"/>
                <w:szCs w:val="24"/>
              </w:rPr>
              <w:t>ire disturbance</w:t>
            </w:r>
            <w:r w:rsidR="00AB71ED">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 xml:space="preserve"> </w:t>
            </w:r>
            <w:r w:rsidR="00AB71ED">
              <w:rPr>
                <w:rFonts w:ascii="Times New Roman" w:eastAsia="Times New Roman" w:hAnsi="Times New Roman" w:cs="Times New Roman"/>
                <w:b/>
                <w:color w:val="000000"/>
                <w:sz w:val="24"/>
                <w:szCs w:val="24"/>
              </w:rPr>
              <w:t>varied across different</w:t>
            </w:r>
            <w:r>
              <w:rPr>
                <w:rFonts w:ascii="Times New Roman" w:eastAsia="Times New Roman" w:hAnsi="Times New Roman" w:cs="Times New Roman"/>
                <w:b/>
                <w:color w:val="000000"/>
                <w:sz w:val="24"/>
                <w:szCs w:val="24"/>
              </w:rPr>
              <w:t xml:space="preserve"> forest types and ecological conditions in the Western United States. </w:t>
            </w:r>
          </w:p>
          <w:p w14:paraId="39F20F4A" w14:textId="545DC2A5" w:rsidR="0028642D" w:rsidRDefault="0028642D" w:rsidP="00021D02">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p>
        </w:tc>
      </w:tr>
    </w:tbl>
    <w:p w14:paraId="66F1927D"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BF757B" w14:paraId="4150FE58" w14:textId="77777777" w:rsidTr="00021D02">
        <w:tc>
          <w:tcPr>
            <w:tcW w:w="9350" w:type="dxa"/>
          </w:tcPr>
          <w:p w14:paraId="5C8DA71D" w14:textId="77777777" w:rsidR="00BF757B" w:rsidRDefault="00BF757B" w:rsidP="00021D0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452A031" wp14:editId="10D84DD2">
                  <wp:extent cx="5784320" cy="1820990"/>
                  <wp:effectExtent l="0" t="0" r="0" b="0"/>
                  <wp:docPr id="6" name="image7.jp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7.jpg" descr="Chart&#10;&#10;Description automatically generated"/>
                          <pic:cNvPicPr preferRelativeResize="0"/>
                        </pic:nvPicPr>
                        <pic:blipFill>
                          <a:blip r:embed="rId9"/>
                          <a:srcRect t="-868" b="48397"/>
                          <a:stretch>
                            <a:fillRect/>
                          </a:stretch>
                        </pic:blipFill>
                        <pic:spPr>
                          <a:xfrm>
                            <a:off x="0" y="0"/>
                            <a:ext cx="5784320" cy="1820990"/>
                          </a:xfrm>
                          <a:prstGeom prst="rect">
                            <a:avLst/>
                          </a:prstGeom>
                          <a:ln/>
                        </pic:spPr>
                      </pic:pic>
                    </a:graphicData>
                  </a:graphic>
                </wp:inline>
              </w:drawing>
            </w:r>
          </w:p>
        </w:tc>
      </w:tr>
      <w:tr w:rsidR="00BF757B" w14:paraId="65683D23" w14:textId="77777777" w:rsidTr="00021D02">
        <w:tc>
          <w:tcPr>
            <w:tcW w:w="9350" w:type="dxa"/>
          </w:tcPr>
          <w:p w14:paraId="5B3A44A4" w14:textId="34B6CFED" w:rsidR="00BF757B" w:rsidRDefault="00BF757B" w:rsidP="00021D02">
            <w:pPr>
              <w:spacing w:line="480" w:lineRule="auto"/>
              <w:rPr>
                <w:rFonts w:ascii="Times New Roman" w:eastAsia="Times New Roman" w:hAnsi="Times New Roman" w:cs="Times New Roman"/>
                <w:b/>
                <w:sz w:val="24"/>
                <w:szCs w:val="24"/>
              </w:rPr>
            </w:pPr>
            <w:bookmarkStart w:id="0" w:name="_2et92p0" w:colFirst="0" w:colLast="0"/>
            <w:bookmarkEnd w:id="0"/>
            <w:r>
              <w:rPr>
                <w:rFonts w:ascii="Times New Roman" w:eastAsia="Times New Roman" w:hAnsi="Times New Roman" w:cs="Times New Roman"/>
                <w:b/>
                <w:sz w:val="24"/>
                <w:szCs w:val="24"/>
              </w:rPr>
              <w:t>Figure S2. Differences between using the exact FIA locations, and 0.8 km buffer and 1.6 km buffer of perturbed FIA locations to harmonize Monitoring Trends in Burn Severity  (MTBS) to adjust each FIA plot's fire frequency and fire severity for forests in the Western United States.</w:t>
            </w:r>
          </w:p>
        </w:tc>
      </w:tr>
    </w:tbl>
    <w:p w14:paraId="6AFE67B1"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CDCD46E" w14:textId="3964B9AB"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833A777" w14:textId="20AC71F9"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29D2CF6" w14:textId="32D28221"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0D6FEA2" w14:textId="62F3741A"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0B9EED3" w14:textId="680BE546"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B67995B" w14:textId="4072F341"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4EACB20" w14:textId="0E7F3B2F"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420E2229" w14:textId="33415F8E"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DFB8A33" w14:textId="65F1A888"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2DB59BA" w14:textId="340DF2C3"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626F38B" w14:textId="77777777"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ECE65C9"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4F23CA74"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4AC67BC" w14:textId="64B36920"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1D4DED8" w14:textId="6E75E5B9"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BFAE192" w14:textId="22AC5F27"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49CB2F16" w14:textId="12DA499E"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9350"/>
      </w:tblGrid>
      <w:tr w:rsidR="00921C9B" w14:paraId="7AA5CACD" w14:textId="77777777" w:rsidTr="00921C9B">
        <w:tc>
          <w:tcPr>
            <w:tcW w:w="9350" w:type="dxa"/>
          </w:tcPr>
          <w:p w14:paraId="2462BAD2" w14:textId="6CD079EB" w:rsidR="00921C9B" w:rsidRDefault="00921C9B" w:rsidP="00BF757B">
            <w:pPr>
              <w:widowControl w:val="0"/>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14E20D2E" wp14:editId="2AA2CF79">
                  <wp:extent cx="5943600" cy="36683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8385"/>
                          </a:xfrm>
                          <a:prstGeom prst="rect">
                            <a:avLst/>
                          </a:prstGeom>
                        </pic:spPr>
                      </pic:pic>
                    </a:graphicData>
                  </a:graphic>
                </wp:inline>
              </w:drawing>
            </w:r>
          </w:p>
        </w:tc>
      </w:tr>
      <w:tr w:rsidR="00921C9B" w14:paraId="5C2838BD" w14:textId="77777777" w:rsidTr="00921C9B">
        <w:tc>
          <w:tcPr>
            <w:tcW w:w="9350" w:type="dxa"/>
          </w:tcPr>
          <w:p w14:paraId="4562035F" w14:textId="678B3ED8" w:rsidR="00921C9B" w:rsidRDefault="00921C9B" w:rsidP="00BF757B">
            <w:pPr>
              <w:widowControl w:val="0"/>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S</w:t>
            </w:r>
            <w:r w:rsidR="00C63DFE">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Tree mortality ration caused by fire across forest group at different mean tree diameter in the Western US.</w:t>
            </w:r>
            <w:r w:rsidR="00D0090E">
              <w:rPr>
                <w:rFonts w:ascii="Times New Roman" w:eastAsia="Times New Roman" w:hAnsi="Times New Roman" w:cs="Times New Roman"/>
                <w:b/>
                <w:color w:val="000000"/>
                <w:sz w:val="24"/>
                <w:szCs w:val="24"/>
              </w:rPr>
              <w:t xml:space="preserve"> </w:t>
            </w:r>
            <w:r w:rsidR="00D0090E">
              <w:rPr>
                <w:rFonts w:ascii="Times New Roman" w:eastAsia="Times New Roman" w:hAnsi="Times New Roman" w:cs="Times New Roman"/>
                <w:color w:val="000000"/>
                <w:sz w:val="24"/>
                <w:szCs w:val="24"/>
              </w:rPr>
              <w:t>Bars present mortality ratio and dots present mean diameter.</w:t>
            </w:r>
          </w:p>
        </w:tc>
      </w:tr>
    </w:tbl>
    <w:p w14:paraId="5B46F815" w14:textId="4CA8149F"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72BED2E" w14:textId="1B36DA40"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25F893E" w14:textId="4620C7A5"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297E0A7" w14:textId="47924D18"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2A4773F" w14:textId="0A7F8A73"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9EF1A18" w14:textId="44C8ED06"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B39E501" w14:textId="271351CC"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B35D175" w14:textId="4AB140E2"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D12ED9B" w14:textId="2A31FC12"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AA0112F" w14:textId="49C01F53"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A7E9887" w14:textId="15AE6A08"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F267977" w14:textId="620EABC9"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7E12AE3" w14:textId="443743BF"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72EC4D7" w14:textId="78422666"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CC7FD09" w14:textId="3F42FDFD"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816A3D6" w14:textId="679802CF"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4DB0B6A2" w14:textId="77777777"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5145651"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bl>
      <w:tblPr>
        <w:tblW w:w="9350" w:type="dxa"/>
        <w:tblLayout w:type="fixed"/>
        <w:tblLook w:val="0400" w:firstRow="0" w:lastRow="0" w:firstColumn="0" w:lastColumn="0" w:noHBand="0" w:noVBand="1"/>
      </w:tblPr>
      <w:tblGrid>
        <w:gridCol w:w="2520"/>
        <w:gridCol w:w="2970"/>
        <w:gridCol w:w="3860"/>
      </w:tblGrid>
      <w:tr w:rsidR="00BF757B" w14:paraId="4C0D237F" w14:textId="77777777" w:rsidTr="00CE09B9">
        <w:tc>
          <w:tcPr>
            <w:tcW w:w="9350" w:type="dxa"/>
            <w:gridSpan w:val="3"/>
            <w:tcBorders>
              <w:bottom w:val="single" w:sz="4" w:space="0" w:color="auto"/>
            </w:tcBorders>
          </w:tcPr>
          <w:p w14:paraId="78400BAF" w14:textId="0F5B5339" w:rsidR="00BF757B" w:rsidRDefault="00BF757B" w:rsidP="00021D0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S1: The keys to merge other data sources to FIA.</w:t>
            </w:r>
          </w:p>
        </w:tc>
      </w:tr>
      <w:tr w:rsidR="00BF757B" w14:paraId="56351D92" w14:textId="77777777" w:rsidTr="00CE09B9">
        <w:tc>
          <w:tcPr>
            <w:tcW w:w="2520" w:type="dxa"/>
            <w:tcBorders>
              <w:top w:val="single" w:sz="4" w:space="0" w:color="auto"/>
              <w:bottom w:val="single" w:sz="4" w:space="0" w:color="auto"/>
            </w:tcBorders>
          </w:tcPr>
          <w:p w14:paraId="2F17A0C5" w14:textId="77777777" w:rsidR="00BF757B" w:rsidRDefault="00BF757B" w:rsidP="00021D0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Data source </w:t>
            </w:r>
          </w:p>
        </w:tc>
        <w:tc>
          <w:tcPr>
            <w:tcW w:w="2970" w:type="dxa"/>
            <w:tcBorders>
              <w:top w:val="single" w:sz="4" w:space="0" w:color="auto"/>
              <w:bottom w:val="single" w:sz="4" w:space="0" w:color="auto"/>
            </w:tcBorders>
          </w:tcPr>
          <w:p w14:paraId="387F730B" w14:textId="77777777" w:rsidR="00BF757B" w:rsidRDefault="00BF757B" w:rsidP="00021D0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link to FIA</w:t>
            </w:r>
          </w:p>
        </w:tc>
        <w:tc>
          <w:tcPr>
            <w:tcW w:w="3860" w:type="dxa"/>
            <w:tcBorders>
              <w:top w:val="single" w:sz="4" w:space="0" w:color="auto"/>
              <w:bottom w:val="single" w:sz="4" w:space="0" w:color="auto"/>
            </w:tcBorders>
          </w:tcPr>
          <w:p w14:paraId="0C6D3FCC" w14:textId="77777777" w:rsidR="00BF757B" w:rsidRDefault="00BF757B" w:rsidP="00021D0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 contributions</w:t>
            </w:r>
          </w:p>
        </w:tc>
      </w:tr>
      <w:tr w:rsidR="00BF757B" w14:paraId="04731FEC" w14:textId="77777777" w:rsidTr="00CE09B9">
        <w:tc>
          <w:tcPr>
            <w:tcW w:w="2520" w:type="dxa"/>
            <w:tcBorders>
              <w:top w:val="single" w:sz="4" w:space="0" w:color="auto"/>
            </w:tcBorders>
          </w:tcPr>
          <w:p w14:paraId="4EBC472D"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FIA</w:t>
            </w:r>
          </w:p>
        </w:tc>
        <w:tc>
          <w:tcPr>
            <w:tcW w:w="2970" w:type="dxa"/>
            <w:tcBorders>
              <w:top w:val="single" w:sz="4" w:space="0" w:color="auto"/>
            </w:tcBorders>
          </w:tcPr>
          <w:p w14:paraId="28035AB9"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860" w:type="dxa"/>
            <w:tcBorders>
              <w:top w:val="single" w:sz="4" w:space="0" w:color="auto"/>
            </w:tcBorders>
          </w:tcPr>
          <w:p w14:paraId="23BC28BA"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 use and change, disturbance, biomass, mortality, ecological region, tree status, topography, environmental conditions and etc.</w:t>
            </w:r>
          </w:p>
        </w:tc>
      </w:tr>
      <w:tr w:rsidR="00BF757B" w14:paraId="4885E67B" w14:textId="77777777" w:rsidTr="00CE09B9">
        <w:tc>
          <w:tcPr>
            <w:tcW w:w="2520" w:type="dxa"/>
          </w:tcPr>
          <w:p w14:paraId="4F9C44A0"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MTBS</w:t>
            </w:r>
          </w:p>
        </w:tc>
        <w:tc>
          <w:tcPr>
            <w:tcW w:w="2970" w:type="dxa"/>
          </w:tcPr>
          <w:p w14:paraId="39018831"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longitude, &amp;year  </w:t>
            </w:r>
          </w:p>
        </w:tc>
        <w:tc>
          <w:tcPr>
            <w:tcW w:w="3860" w:type="dxa"/>
          </w:tcPr>
          <w:p w14:paraId="0AD28005"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 severity and frequency</w:t>
            </w:r>
          </w:p>
        </w:tc>
      </w:tr>
      <w:tr w:rsidR="00BF757B" w14:paraId="64033FE7" w14:textId="77777777" w:rsidTr="00CE09B9">
        <w:tc>
          <w:tcPr>
            <w:tcW w:w="2520" w:type="dxa"/>
          </w:tcPr>
          <w:p w14:paraId="53E7CC08"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PRISM</w:t>
            </w:r>
          </w:p>
        </w:tc>
        <w:tc>
          <w:tcPr>
            <w:tcW w:w="2970" w:type="dxa"/>
          </w:tcPr>
          <w:p w14:paraId="7E8B3674"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&amp; longitude</w:t>
            </w:r>
          </w:p>
        </w:tc>
        <w:tc>
          <w:tcPr>
            <w:tcW w:w="3860" w:type="dxa"/>
          </w:tcPr>
          <w:p w14:paraId="3DB50164"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Temperature and precipitation </w:t>
            </w:r>
          </w:p>
        </w:tc>
      </w:tr>
      <w:tr w:rsidR="00BF757B" w14:paraId="7A39467A" w14:textId="77777777" w:rsidTr="00CE09B9">
        <w:tc>
          <w:tcPr>
            <w:tcW w:w="2520" w:type="dxa"/>
          </w:tcPr>
          <w:p w14:paraId="6BB7744E"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WorldClim</w:t>
            </w:r>
          </w:p>
        </w:tc>
        <w:tc>
          <w:tcPr>
            <w:tcW w:w="2970" w:type="dxa"/>
          </w:tcPr>
          <w:p w14:paraId="77F5CA0C"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County </w:t>
            </w:r>
          </w:p>
        </w:tc>
        <w:tc>
          <w:tcPr>
            <w:tcW w:w="3860" w:type="dxa"/>
          </w:tcPr>
          <w:p w14:paraId="2B5515FD"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and precipitation</w:t>
            </w:r>
          </w:p>
        </w:tc>
      </w:tr>
      <w:tr w:rsidR="00BF757B" w14:paraId="5F71D928" w14:textId="77777777" w:rsidTr="00CE09B9">
        <w:tc>
          <w:tcPr>
            <w:tcW w:w="2520" w:type="dxa"/>
            <w:tcBorders>
              <w:bottom w:val="single" w:sz="4" w:space="0" w:color="auto"/>
            </w:tcBorders>
          </w:tcPr>
          <w:p w14:paraId="02519FAC"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Drought Monitor </w:t>
            </w:r>
          </w:p>
        </w:tc>
        <w:tc>
          <w:tcPr>
            <w:tcW w:w="2970" w:type="dxa"/>
            <w:tcBorders>
              <w:bottom w:val="single" w:sz="4" w:space="0" w:color="auto"/>
            </w:tcBorders>
          </w:tcPr>
          <w:p w14:paraId="10674BF3"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County</w:t>
            </w:r>
          </w:p>
        </w:tc>
        <w:tc>
          <w:tcPr>
            <w:tcW w:w="3860" w:type="dxa"/>
            <w:tcBorders>
              <w:bottom w:val="single" w:sz="4" w:space="0" w:color="auto"/>
            </w:tcBorders>
          </w:tcPr>
          <w:p w14:paraId="65D9612D" w14:textId="77777777" w:rsidR="00BF757B" w:rsidRDefault="00BF757B" w:rsidP="00021D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Drought severity, drought season length, drought start month</w:t>
            </w:r>
          </w:p>
        </w:tc>
      </w:tr>
    </w:tbl>
    <w:p w14:paraId="2DA4BD42"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3FD4BC5"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47508049" w14:textId="5D1E49DE"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E04AB94" w14:textId="4437361D"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523DF5D" w14:textId="1C3CAAAF"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5E6CC261" w14:textId="0D69F608"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5104EDF" w14:textId="4DAEA32B"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FB68083" w14:textId="576CFDE7"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B55585E" w14:textId="642BD2A2"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03C6B72" w14:textId="28F298AE"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DD821C0" w14:textId="6793C978"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BA4F136" w14:textId="71C67EAE"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6F6BFC9" w14:textId="2328757C"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22FEC5D" w14:textId="638B8F37"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C020C3D" w14:textId="77777777" w:rsidR="00CE09B9" w:rsidRDefault="00CE09B9"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6564170"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bl>
      <w:tblPr>
        <w:tblW w:w="9350" w:type="dxa"/>
        <w:tblBorders>
          <w:top w:val="nil"/>
          <w:left w:val="nil"/>
          <w:bottom w:val="nil"/>
          <w:right w:val="nil"/>
          <w:insideH w:val="nil"/>
          <w:insideV w:val="nil"/>
        </w:tblBorders>
        <w:tblLayout w:type="fixed"/>
        <w:tblLook w:val="0400" w:firstRow="0" w:lastRow="0" w:firstColumn="0" w:lastColumn="0" w:noHBand="0" w:noVBand="1"/>
      </w:tblPr>
      <w:tblGrid>
        <w:gridCol w:w="2335"/>
        <w:gridCol w:w="3425"/>
        <w:gridCol w:w="3590"/>
      </w:tblGrid>
      <w:tr w:rsidR="00CE09B9" w:rsidRPr="00CE09B9" w14:paraId="7863A231" w14:textId="77777777" w:rsidTr="00021D02">
        <w:tc>
          <w:tcPr>
            <w:tcW w:w="9350" w:type="dxa"/>
            <w:gridSpan w:val="3"/>
            <w:tcBorders>
              <w:bottom w:val="single" w:sz="4" w:space="0" w:color="000000"/>
            </w:tcBorders>
          </w:tcPr>
          <w:p w14:paraId="66196C7B" w14:textId="759C8980" w:rsidR="00BF757B" w:rsidRPr="00CE09B9" w:rsidRDefault="00BF757B" w:rsidP="00021D02">
            <w:pPr>
              <w:spacing w:line="480" w:lineRule="auto"/>
              <w:rPr>
                <w:rFonts w:ascii="Times New Roman" w:eastAsia="Times New Roman" w:hAnsi="Times New Roman" w:cs="Times New Roman"/>
                <w:b/>
                <w:color w:val="000000" w:themeColor="text1"/>
                <w:sz w:val="24"/>
                <w:szCs w:val="24"/>
              </w:rPr>
            </w:pPr>
            <w:r w:rsidRPr="00CE09B9">
              <w:rPr>
                <w:rFonts w:ascii="Times New Roman" w:eastAsia="Times New Roman" w:hAnsi="Times New Roman" w:cs="Times New Roman"/>
                <w:b/>
                <w:color w:val="000000" w:themeColor="text1"/>
                <w:sz w:val="24"/>
                <w:szCs w:val="24"/>
              </w:rPr>
              <w:t>Table S2: Use the burn severity images to set fire severity classes.</w:t>
            </w:r>
          </w:p>
        </w:tc>
      </w:tr>
      <w:tr w:rsidR="00CE09B9" w:rsidRPr="00CE09B9" w14:paraId="5C30C53C" w14:textId="77777777" w:rsidTr="00021D02">
        <w:tc>
          <w:tcPr>
            <w:tcW w:w="2335" w:type="dxa"/>
            <w:tcBorders>
              <w:top w:val="single" w:sz="4" w:space="0" w:color="000000"/>
              <w:bottom w:val="single" w:sz="4" w:space="0" w:color="000000"/>
            </w:tcBorders>
          </w:tcPr>
          <w:p w14:paraId="21522724" w14:textId="77777777" w:rsidR="00BF757B" w:rsidRPr="00CE09B9" w:rsidRDefault="00BF757B" w:rsidP="00021D02">
            <w:pPr>
              <w:spacing w:line="480" w:lineRule="auto"/>
              <w:rPr>
                <w:rFonts w:ascii="Times New Roman" w:eastAsia="Times New Roman" w:hAnsi="Times New Roman" w:cs="Times New Roman"/>
                <w:b/>
                <w:color w:val="000000" w:themeColor="text1"/>
                <w:sz w:val="24"/>
                <w:szCs w:val="24"/>
              </w:rPr>
            </w:pPr>
            <w:r w:rsidRPr="00CE09B9">
              <w:rPr>
                <w:rFonts w:ascii="Times New Roman" w:eastAsia="Times New Roman" w:hAnsi="Times New Roman" w:cs="Times New Roman"/>
                <w:b/>
                <w:color w:val="000000" w:themeColor="text1"/>
                <w:sz w:val="24"/>
                <w:szCs w:val="24"/>
              </w:rPr>
              <w:lastRenderedPageBreak/>
              <w:t>Fire severity classes</w:t>
            </w:r>
          </w:p>
        </w:tc>
        <w:tc>
          <w:tcPr>
            <w:tcW w:w="3425" w:type="dxa"/>
            <w:tcBorders>
              <w:top w:val="single" w:sz="4" w:space="0" w:color="000000"/>
              <w:bottom w:val="single" w:sz="4" w:space="0" w:color="000000"/>
            </w:tcBorders>
          </w:tcPr>
          <w:p w14:paraId="67B454EF" w14:textId="77777777" w:rsidR="00BF757B" w:rsidRPr="00CE09B9" w:rsidRDefault="00BF757B" w:rsidP="00021D02">
            <w:pPr>
              <w:spacing w:line="480" w:lineRule="auto"/>
              <w:rPr>
                <w:rFonts w:ascii="Times New Roman" w:eastAsia="Times New Roman" w:hAnsi="Times New Roman" w:cs="Times New Roman"/>
                <w:b/>
                <w:color w:val="000000" w:themeColor="text1"/>
                <w:sz w:val="24"/>
                <w:szCs w:val="24"/>
              </w:rPr>
            </w:pPr>
            <w:r w:rsidRPr="00CE09B9">
              <w:rPr>
                <w:rFonts w:ascii="Times New Roman" w:eastAsia="Times New Roman" w:hAnsi="Times New Roman" w:cs="Times New Roman"/>
                <w:b/>
                <w:color w:val="000000" w:themeColor="text1"/>
                <w:sz w:val="24"/>
                <w:szCs w:val="24"/>
              </w:rPr>
              <w:t xml:space="preserve">Burn severity code at MTBS </w:t>
            </w:r>
          </w:p>
          <w:p w14:paraId="0C2B5242" w14:textId="77777777" w:rsidR="00BF757B" w:rsidRPr="00CE09B9" w:rsidRDefault="00BF757B" w:rsidP="00021D02">
            <w:pPr>
              <w:spacing w:line="480" w:lineRule="auto"/>
              <w:rPr>
                <w:rFonts w:ascii="Times New Roman" w:eastAsia="Times New Roman" w:hAnsi="Times New Roman" w:cs="Times New Roman"/>
                <w:b/>
                <w:color w:val="000000" w:themeColor="text1"/>
                <w:sz w:val="24"/>
                <w:szCs w:val="24"/>
              </w:rPr>
            </w:pPr>
            <w:r w:rsidRPr="00CE09B9">
              <w:rPr>
                <w:rFonts w:ascii="Times New Roman" w:eastAsia="Times New Roman" w:hAnsi="Times New Roman" w:cs="Times New Roman"/>
                <w:b/>
                <w:color w:val="000000" w:themeColor="text1"/>
                <w:sz w:val="24"/>
                <w:szCs w:val="24"/>
              </w:rPr>
              <w:t>(=Actual FIA plot locations)</w:t>
            </w:r>
          </w:p>
        </w:tc>
        <w:tc>
          <w:tcPr>
            <w:tcW w:w="3590" w:type="dxa"/>
            <w:tcBorders>
              <w:top w:val="single" w:sz="4" w:space="0" w:color="000000"/>
              <w:bottom w:val="single" w:sz="4" w:space="0" w:color="000000"/>
            </w:tcBorders>
          </w:tcPr>
          <w:p w14:paraId="74FF63FF" w14:textId="77777777" w:rsidR="00BF757B" w:rsidRPr="00CE09B9" w:rsidRDefault="00BF757B" w:rsidP="00021D02">
            <w:pPr>
              <w:spacing w:line="480" w:lineRule="auto"/>
              <w:rPr>
                <w:rFonts w:ascii="Times New Roman" w:eastAsia="Times New Roman" w:hAnsi="Times New Roman" w:cs="Times New Roman"/>
                <w:b/>
                <w:color w:val="000000" w:themeColor="text1"/>
                <w:sz w:val="24"/>
                <w:szCs w:val="24"/>
              </w:rPr>
            </w:pPr>
            <w:r w:rsidRPr="00CE09B9">
              <w:rPr>
                <w:rFonts w:ascii="Times New Roman" w:eastAsia="Times New Roman" w:hAnsi="Times New Roman" w:cs="Times New Roman"/>
                <w:b/>
                <w:color w:val="000000" w:themeColor="text1"/>
                <w:sz w:val="24"/>
                <w:szCs w:val="24"/>
              </w:rPr>
              <w:t>Threshold of fire severity classes</w:t>
            </w:r>
          </w:p>
          <w:p w14:paraId="04AC2C6B" w14:textId="77777777" w:rsidR="00BF757B" w:rsidRPr="00CE09B9" w:rsidRDefault="00BF757B" w:rsidP="00021D02">
            <w:pPr>
              <w:spacing w:line="480" w:lineRule="auto"/>
              <w:rPr>
                <w:rFonts w:ascii="Times New Roman" w:eastAsia="Times New Roman" w:hAnsi="Times New Roman" w:cs="Times New Roman"/>
                <w:b/>
                <w:color w:val="000000" w:themeColor="text1"/>
                <w:sz w:val="24"/>
                <w:szCs w:val="24"/>
              </w:rPr>
            </w:pPr>
            <w:r w:rsidRPr="00CE09B9">
              <w:rPr>
                <w:rFonts w:ascii="Times New Roman" w:eastAsia="Times New Roman" w:hAnsi="Times New Roman" w:cs="Times New Roman"/>
                <w:b/>
                <w:color w:val="000000" w:themeColor="text1"/>
                <w:sz w:val="24"/>
                <w:szCs w:val="24"/>
              </w:rPr>
              <w:t>(=Perturbed FIA plot locations)</w:t>
            </w:r>
          </w:p>
        </w:tc>
      </w:tr>
      <w:tr w:rsidR="00CE09B9" w:rsidRPr="00CE09B9" w14:paraId="01F751D4" w14:textId="77777777" w:rsidTr="00021D02">
        <w:tc>
          <w:tcPr>
            <w:tcW w:w="2335" w:type="dxa"/>
            <w:tcBorders>
              <w:top w:val="single" w:sz="4" w:space="0" w:color="000000"/>
            </w:tcBorders>
          </w:tcPr>
          <w:p w14:paraId="560B69C2"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 xml:space="preserve">Low </w:t>
            </w:r>
          </w:p>
        </w:tc>
        <w:tc>
          <w:tcPr>
            <w:tcW w:w="3425" w:type="dxa"/>
            <w:tcBorders>
              <w:top w:val="single" w:sz="4" w:space="0" w:color="000000"/>
            </w:tcBorders>
          </w:tcPr>
          <w:p w14:paraId="0EE524F3"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1,2</w:t>
            </w:r>
          </w:p>
        </w:tc>
        <w:tc>
          <w:tcPr>
            <w:tcW w:w="3590" w:type="dxa"/>
            <w:tcBorders>
              <w:top w:val="single" w:sz="4" w:space="0" w:color="000000"/>
            </w:tcBorders>
          </w:tcPr>
          <w:p w14:paraId="07C74038"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&lt;2.5</w:t>
            </w:r>
          </w:p>
        </w:tc>
      </w:tr>
      <w:tr w:rsidR="00CE09B9" w:rsidRPr="00CE09B9" w14:paraId="44074DF2" w14:textId="77777777" w:rsidTr="00021D02">
        <w:tc>
          <w:tcPr>
            <w:tcW w:w="2335" w:type="dxa"/>
          </w:tcPr>
          <w:p w14:paraId="080AEF50"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Moderate</w:t>
            </w:r>
          </w:p>
        </w:tc>
        <w:tc>
          <w:tcPr>
            <w:tcW w:w="3425" w:type="dxa"/>
          </w:tcPr>
          <w:p w14:paraId="268B7382"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3</w:t>
            </w:r>
          </w:p>
        </w:tc>
        <w:tc>
          <w:tcPr>
            <w:tcW w:w="3590" w:type="dxa"/>
          </w:tcPr>
          <w:p w14:paraId="4EDB0979"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2.5~3.5</w:t>
            </w:r>
          </w:p>
        </w:tc>
      </w:tr>
      <w:tr w:rsidR="00CE09B9" w:rsidRPr="00CE09B9" w14:paraId="01BC169C" w14:textId="77777777" w:rsidTr="00021D02">
        <w:tc>
          <w:tcPr>
            <w:tcW w:w="2335" w:type="dxa"/>
            <w:tcBorders>
              <w:bottom w:val="single" w:sz="4" w:space="0" w:color="000000"/>
            </w:tcBorders>
          </w:tcPr>
          <w:p w14:paraId="67461D1F"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 xml:space="preserve">High </w:t>
            </w:r>
          </w:p>
        </w:tc>
        <w:tc>
          <w:tcPr>
            <w:tcW w:w="3425" w:type="dxa"/>
            <w:tcBorders>
              <w:bottom w:val="single" w:sz="4" w:space="0" w:color="000000"/>
            </w:tcBorders>
          </w:tcPr>
          <w:p w14:paraId="07D810CC"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4</w:t>
            </w:r>
          </w:p>
        </w:tc>
        <w:tc>
          <w:tcPr>
            <w:tcW w:w="3590" w:type="dxa"/>
            <w:tcBorders>
              <w:bottom w:val="single" w:sz="4" w:space="0" w:color="000000"/>
            </w:tcBorders>
          </w:tcPr>
          <w:p w14:paraId="0709101F" w14:textId="77777777" w:rsidR="00BF757B" w:rsidRPr="00CE09B9" w:rsidRDefault="00BF757B" w:rsidP="00021D02">
            <w:pPr>
              <w:spacing w:line="480" w:lineRule="auto"/>
              <w:rPr>
                <w:rFonts w:ascii="Times New Roman" w:eastAsia="Times New Roman" w:hAnsi="Times New Roman" w:cs="Times New Roman"/>
                <w:color w:val="000000" w:themeColor="text1"/>
                <w:sz w:val="24"/>
                <w:szCs w:val="24"/>
              </w:rPr>
            </w:pPr>
            <w:r w:rsidRPr="00CE09B9">
              <w:rPr>
                <w:rFonts w:ascii="Times New Roman" w:eastAsia="Times New Roman" w:hAnsi="Times New Roman" w:cs="Times New Roman"/>
                <w:color w:val="000000" w:themeColor="text1"/>
                <w:sz w:val="24"/>
                <w:szCs w:val="24"/>
              </w:rPr>
              <w:t>&gt;3.5</w:t>
            </w:r>
          </w:p>
        </w:tc>
      </w:tr>
    </w:tbl>
    <w:p w14:paraId="27BC0BA1"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7416F8BA"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050F53A"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CDC7D13"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1B714ED"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07AA8578"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3CEF701"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25E6B3DC"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1E8ED83D"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690A636A"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4E94CFBE"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p w14:paraId="3DF29DFD"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sectPr w:rsidR="00BF757B">
          <w:pgSz w:w="12240" w:h="15840"/>
          <w:pgMar w:top="1440" w:right="1440" w:bottom="1440" w:left="1440" w:header="720" w:footer="720" w:gutter="0"/>
          <w:cols w:space="720"/>
        </w:sectPr>
      </w:pPr>
    </w:p>
    <w:p w14:paraId="1FA3D751"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bl>
      <w:tblPr>
        <w:tblW w:w="13769" w:type="dxa"/>
        <w:tblInd w:w="-455" w:type="dxa"/>
        <w:tblLayout w:type="fixed"/>
        <w:tblLook w:val="0400" w:firstRow="0" w:lastRow="0" w:firstColumn="0" w:lastColumn="0" w:noHBand="0" w:noVBand="1"/>
      </w:tblPr>
      <w:tblGrid>
        <w:gridCol w:w="1492"/>
        <w:gridCol w:w="1743"/>
        <w:gridCol w:w="1113"/>
        <w:gridCol w:w="1147"/>
        <w:gridCol w:w="900"/>
        <w:gridCol w:w="1080"/>
        <w:gridCol w:w="3235"/>
        <w:gridCol w:w="1170"/>
        <w:gridCol w:w="1170"/>
        <w:gridCol w:w="719"/>
      </w:tblGrid>
      <w:tr w:rsidR="00BF757B" w14:paraId="5BA26235" w14:textId="77777777" w:rsidTr="008E57BC">
        <w:trPr>
          <w:trHeight w:val="464"/>
        </w:trPr>
        <w:tc>
          <w:tcPr>
            <w:tcW w:w="13769" w:type="dxa"/>
            <w:gridSpan w:val="10"/>
            <w:tcBorders>
              <w:bottom w:val="single" w:sz="4" w:space="0" w:color="auto"/>
            </w:tcBorders>
          </w:tcPr>
          <w:p w14:paraId="6B88012F" w14:textId="1153F1C2" w:rsidR="00BF757B" w:rsidRDefault="00BF757B" w:rsidP="008E57BC">
            <w:p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Table S3. Extreme carbon </w:t>
            </w:r>
            <w:r>
              <w:rPr>
                <w:rFonts w:ascii="Times New Roman" w:eastAsia="Times New Roman" w:hAnsi="Times New Roman" w:cs="Times New Roman"/>
                <w:b/>
                <w:sz w:val="24"/>
                <w:szCs w:val="24"/>
              </w:rPr>
              <w:t>loss</w:t>
            </w:r>
            <w:r>
              <w:rPr>
                <w:rFonts w:ascii="Times New Roman" w:eastAsia="Times New Roman" w:hAnsi="Times New Roman" w:cs="Times New Roman"/>
                <w:b/>
                <w:color w:val="000000"/>
                <w:sz w:val="24"/>
                <w:szCs w:val="24"/>
              </w:rPr>
              <w:t xml:space="preserve"> events (&lt;-150 Mg/ha). There were three in five </w:t>
            </w:r>
            <w:r>
              <w:rPr>
                <w:rFonts w:ascii="Times New Roman" w:eastAsia="Times New Roman" w:hAnsi="Times New Roman" w:cs="Times New Roman"/>
                <w:b/>
                <w:sz w:val="24"/>
                <w:szCs w:val="24"/>
              </w:rPr>
              <w:t>plots that lost</w:t>
            </w:r>
            <w:r>
              <w:rPr>
                <w:rFonts w:ascii="Times New Roman" w:eastAsia="Times New Roman" w:hAnsi="Times New Roman" w:cs="Times New Roman"/>
                <w:b/>
                <w:color w:val="000000"/>
                <w:sz w:val="24"/>
                <w:szCs w:val="24"/>
              </w:rPr>
              <w:t xml:space="preserve"> carbon due to fire disturbances.</w:t>
            </w:r>
          </w:p>
        </w:tc>
      </w:tr>
      <w:tr w:rsidR="00BF757B" w14:paraId="6901427A" w14:textId="77777777" w:rsidTr="008E57BC">
        <w:trPr>
          <w:trHeight w:val="306"/>
        </w:trPr>
        <w:tc>
          <w:tcPr>
            <w:tcW w:w="1492" w:type="dxa"/>
            <w:vMerge w:val="restart"/>
            <w:tcBorders>
              <w:top w:val="single" w:sz="4" w:space="0" w:color="auto"/>
            </w:tcBorders>
          </w:tcPr>
          <w:p w14:paraId="7F9E6816"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Carbon loss</w:t>
            </w:r>
          </w:p>
          <w:p w14:paraId="7B0C1637"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(Mg/ha)</w:t>
            </w:r>
          </w:p>
        </w:tc>
        <w:tc>
          <w:tcPr>
            <w:tcW w:w="1743" w:type="dxa"/>
            <w:vMerge w:val="restart"/>
            <w:tcBorders>
              <w:top w:val="single" w:sz="4" w:space="0" w:color="auto"/>
            </w:tcBorders>
          </w:tcPr>
          <w:p w14:paraId="19BD307F"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Mortality reason</w:t>
            </w:r>
          </w:p>
        </w:tc>
        <w:tc>
          <w:tcPr>
            <w:tcW w:w="1113" w:type="dxa"/>
            <w:vMerge w:val="restart"/>
            <w:tcBorders>
              <w:top w:val="single" w:sz="4" w:space="0" w:color="auto"/>
            </w:tcBorders>
          </w:tcPr>
          <w:p w14:paraId="09FA3D00"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Stand age</w:t>
            </w:r>
          </w:p>
        </w:tc>
        <w:tc>
          <w:tcPr>
            <w:tcW w:w="3127" w:type="dxa"/>
            <w:gridSpan w:val="3"/>
            <w:tcBorders>
              <w:top w:val="single" w:sz="4" w:space="0" w:color="auto"/>
            </w:tcBorders>
          </w:tcPr>
          <w:p w14:paraId="6002D9B4" w14:textId="77777777" w:rsidR="00BF757B" w:rsidRDefault="00BF757B" w:rsidP="00021D0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Initial condition</w:t>
            </w:r>
          </w:p>
        </w:tc>
        <w:tc>
          <w:tcPr>
            <w:tcW w:w="3235" w:type="dxa"/>
            <w:vMerge w:val="restart"/>
            <w:tcBorders>
              <w:top w:val="single" w:sz="4" w:space="0" w:color="auto"/>
            </w:tcBorders>
          </w:tcPr>
          <w:p w14:paraId="6866AAC6"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Forest group</w:t>
            </w:r>
          </w:p>
        </w:tc>
        <w:tc>
          <w:tcPr>
            <w:tcW w:w="3059" w:type="dxa"/>
            <w:gridSpan w:val="3"/>
            <w:tcBorders>
              <w:top w:val="single" w:sz="4" w:space="0" w:color="auto"/>
            </w:tcBorders>
          </w:tcPr>
          <w:p w14:paraId="45B26CB5" w14:textId="77777777" w:rsidR="00BF757B" w:rsidRDefault="00BF757B" w:rsidP="00021D02">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Fire</w:t>
            </w:r>
          </w:p>
        </w:tc>
      </w:tr>
      <w:tr w:rsidR="00BF757B" w14:paraId="6B49BDD2" w14:textId="77777777" w:rsidTr="008E57BC">
        <w:trPr>
          <w:trHeight w:val="890"/>
        </w:trPr>
        <w:tc>
          <w:tcPr>
            <w:tcW w:w="1492" w:type="dxa"/>
            <w:vMerge/>
            <w:tcBorders>
              <w:bottom w:val="single" w:sz="4" w:space="0" w:color="auto"/>
            </w:tcBorders>
          </w:tcPr>
          <w:p w14:paraId="706043A5"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743" w:type="dxa"/>
            <w:vMerge/>
            <w:tcBorders>
              <w:bottom w:val="single" w:sz="4" w:space="0" w:color="auto"/>
            </w:tcBorders>
          </w:tcPr>
          <w:p w14:paraId="380FFE6A"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113" w:type="dxa"/>
            <w:vMerge/>
            <w:tcBorders>
              <w:bottom w:val="single" w:sz="4" w:space="0" w:color="auto"/>
            </w:tcBorders>
          </w:tcPr>
          <w:p w14:paraId="589FEA85"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147" w:type="dxa"/>
            <w:tcBorders>
              <w:bottom w:val="single" w:sz="4" w:space="0" w:color="auto"/>
            </w:tcBorders>
          </w:tcPr>
          <w:p w14:paraId="09F4CB22"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Diameter</w:t>
            </w:r>
          </w:p>
          <w:p w14:paraId="0F219086"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(cm)</w:t>
            </w:r>
          </w:p>
        </w:tc>
        <w:tc>
          <w:tcPr>
            <w:tcW w:w="900" w:type="dxa"/>
            <w:tcBorders>
              <w:bottom w:val="single" w:sz="4" w:space="0" w:color="auto"/>
            </w:tcBorders>
          </w:tcPr>
          <w:p w14:paraId="15B22EDD"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Height</w:t>
            </w:r>
          </w:p>
          <w:p w14:paraId="6FBC8104"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p>
        </w:tc>
        <w:tc>
          <w:tcPr>
            <w:tcW w:w="1080" w:type="dxa"/>
            <w:tcBorders>
              <w:bottom w:val="single" w:sz="4" w:space="0" w:color="auto"/>
            </w:tcBorders>
          </w:tcPr>
          <w:p w14:paraId="2DAE612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Biomass</w:t>
            </w:r>
          </w:p>
          <w:p w14:paraId="15D1E1D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(Mg/ha)</w:t>
            </w:r>
          </w:p>
        </w:tc>
        <w:tc>
          <w:tcPr>
            <w:tcW w:w="3235" w:type="dxa"/>
            <w:vMerge/>
            <w:tcBorders>
              <w:bottom w:val="single" w:sz="4" w:space="0" w:color="auto"/>
            </w:tcBorders>
          </w:tcPr>
          <w:p w14:paraId="2FD10829"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170" w:type="dxa"/>
            <w:tcBorders>
              <w:bottom w:val="single" w:sz="4" w:space="0" w:color="auto"/>
            </w:tcBorders>
          </w:tcPr>
          <w:p w14:paraId="0132E2B1"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Mortality </w:t>
            </w:r>
          </w:p>
        </w:tc>
        <w:tc>
          <w:tcPr>
            <w:tcW w:w="1170" w:type="dxa"/>
            <w:tcBorders>
              <w:bottom w:val="single" w:sz="4" w:space="0" w:color="auto"/>
            </w:tcBorders>
          </w:tcPr>
          <w:p w14:paraId="182F52F4"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Severity </w:t>
            </w:r>
          </w:p>
        </w:tc>
        <w:tc>
          <w:tcPr>
            <w:tcW w:w="719" w:type="dxa"/>
            <w:tcBorders>
              <w:bottom w:val="single" w:sz="4" w:space="0" w:color="auto"/>
            </w:tcBorders>
          </w:tcPr>
          <w:p w14:paraId="6A8E2C6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Freq. </w:t>
            </w:r>
          </w:p>
        </w:tc>
      </w:tr>
      <w:tr w:rsidR="00BF757B" w14:paraId="445A9263" w14:textId="77777777" w:rsidTr="008E57BC">
        <w:trPr>
          <w:trHeight w:val="350"/>
        </w:trPr>
        <w:tc>
          <w:tcPr>
            <w:tcW w:w="13769" w:type="dxa"/>
            <w:gridSpan w:val="10"/>
            <w:tcBorders>
              <w:top w:val="single" w:sz="4" w:space="0" w:color="auto"/>
            </w:tcBorders>
            <w:vAlign w:val="bottom"/>
          </w:tcPr>
          <w:p w14:paraId="0704205F"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Ecological region: Sierran Steppe - Mixed Forest - Coniferous Forest - Alpine Meadow Province</w:t>
            </w:r>
          </w:p>
        </w:tc>
      </w:tr>
      <w:tr w:rsidR="00BF757B" w14:paraId="77DDC411" w14:textId="77777777" w:rsidTr="00CE09B9">
        <w:trPr>
          <w:trHeight w:val="274"/>
        </w:trPr>
        <w:tc>
          <w:tcPr>
            <w:tcW w:w="1492" w:type="dxa"/>
            <w:vAlign w:val="bottom"/>
          </w:tcPr>
          <w:p w14:paraId="61AEAA71"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-222.956</w:t>
            </w:r>
          </w:p>
        </w:tc>
        <w:tc>
          <w:tcPr>
            <w:tcW w:w="1743" w:type="dxa"/>
          </w:tcPr>
          <w:p w14:paraId="04CDA006"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death at t1</w:t>
            </w:r>
          </w:p>
        </w:tc>
        <w:tc>
          <w:tcPr>
            <w:tcW w:w="1113" w:type="dxa"/>
          </w:tcPr>
          <w:p w14:paraId="5F80BA0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47" w:type="dxa"/>
            <w:vAlign w:val="center"/>
          </w:tcPr>
          <w:p w14:paraId="686D930E"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68.48</w:t>
            </w:r>
          </w:p>
        </w:tc>
        <w:tc>
          <w:tcPr>
            <w:tcW w:w="900" w:type="dxa"/>
            <w:vAlign w:val="center"/>
          </w:tcPr>
          <w:p w14:paraId="4EAF6B3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27.36</w:t>
            </w:r>
          </w:p>
        </w:tc>
        <w:tc>
          <w:tcPr>
            <w:tcW w:w="1080" w:type="dxa"/>
            <w:vAlign w:val="center"/>
          </w:tcPr>
          <w:p w14:paraId="3AB1ACE5"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247.21</w:t>
            </w:r>
          </w:p>
        </w:tc>
        <w:tc>
          <w:tcPr>
            <w:tcW w:w="3235" w:type="dxa"/>
          </w:tcPr>
          <w:p w14:paraId="4D42ADB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Nonstocked</w:t>
            </w:r>
          </w:p>
        </w:tc>
        <w:tc>
          <w:tcPr>
            <w:tcW w:w="1170" w:type="dxa"/>
            <w:vAlign w:val="center"/>
          </w:tcPr>
          <w:p w14:paraId="120E8412"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6.12</w:t>
            </w:r>
          </w:p>
        </w:tc>
        <w:tc>
          <w:tcPr>
            <w:tcW w:w="1170" w:type="dxa"/>
            <w:vAlign w:val="center"/>
          </w:tcPr>
          <w:p w14:paraId="51ED6A6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3.67</w:t>
            </w:r>
          </w:p>
        </w:tc>
        <w:tc>
          <w:tcPr>
            <w:tcW w:w="719" w:type="dxa"/>
            <w:vAlign w:val="bottom"/>
          </w:tcPr>
          <w:p w14:paraId="1C18A0CE"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F757B" w14:paraId="506AA5D9" w14:textId="77777777" w:rsidTr="00CE09B9">
        <w:trPr>
          <w:trHeight w:val="306"/>
        </w:trPr>
        <w:tc>
          <w:tcPr>
            <w:tcW w:w="13769" w:type="dxa"/>
            <w:gridSpan w:val="10"/>
            <w:vAlign w:val="bottom"/>
          </w:tcPr>
          <w:p w14:paraId="11B7BA16"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Ecological region: California Coastal Chaparral Forest and Shrub Province</w:t>
            </w:r>
          </w:p>
        </w:tc>
      </w:tr>
      <w:tr w:rsidR="00BF757B" w14:paraId="7F70A7FD" w14:textId="77777777" w:rsidTr="00CE09B9">
        <w:trPr>
          <w:trHeight w:val="306"/>
        </w:trPr>
        <w:tc>
          <w:tcPr>
            <w:tcW w:w="1492" w:type="dxa"/>
            <w:vAlign w:val="bottom"/>
          </w:tcPr>
          <w:p w14:paraId="2669571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-153.592</w:t>
            </w:r>
          </w:p>
        </w:tc>
        <w:tc>
          <w:tcPr>
            <w:tcW w:w="1743" w:type="dxa"/>
          </w:tcPr>
          <w:p w14:paraId="323EDE5B"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fire</w:t>
            </w:r>
          </w:p>
        </w:tc>
        <w:tc>
          <w:tcPr>
            <w:tcW w:w="1113" w:type="dxa"/>
          </w:tcPr>
          <w:p w14:paraId="30E50A19"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515</w:t>
            </w:r>
          </w:p>
        </w:tc>
        <w:tc>
          <w:tcPr>
            <w:tcW w:w="1147" w:type="dxa"/>
            <w:vAlign w:val="center"/>
          </w:tcPr>
          <w:p w14:paraId="5DC12E08"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93.60</w:t>
            </w:r>
          </w:p>
        </w:tc>
        <w:tc>
          <w:tcPr>
            <w:tcW w:w="900" w:type="dxa"/>
            <w:vAlign w:val="center"/>
          </w:tcPr>
          <w:p w14:paraId="570FD7A6"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38.32</w:t>
            </w:r>
          </w:p>
        </w:tc>
        <w:tc>
          <w:tcPr>
            <w:tcW w:w="1080" w:type="dxa"/>
            <w:vAlign w:val="center"/>
          </w:tcPr>
          <w:p w14:paraId="15D0E6FB"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153.59</w:t>
            </w:r>
          </w:p>
        </w:tc>
        <w:tc>
          <w:tcPr>
            <w:tcW w:w="3235" w:type="dxa"/>
          </w:tcPr>
          <w:p w14:paraId="0A39DF56"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Redwood group</w:t>
            </w:r>
          </w:p>
        </w:tc>
        <w:tc>
          <w:tcPr>
            <w:tcW w:w="1170" w:type="dxa"/>
            <w:vAlign w:val="center"/>
          </w:tcPr>
          <w:p w14:paraId="6939A9E6"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30.77</w:t>
            </w:r>
          </w:p>
        </w:tc>
        <w:tc>
          <w:tcPr>
            <w:tcW w:w="1170" w:type="dxa"/>
            <w:vAlign w:val="center"/>
          </w:tcPr>
          <w:p w14:paraId="6437DD94"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tc>
        <w:tc>
          <w:tcPr>
            <w:tcW w:w="719" w:type="dxa"/>
            <w:vAlign w:val="bottom"/>
          </w:tcPr>
          <w:p w14:paraId="4E3C6EBA"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BF757B" w14:paraId="5DEAD837" w14:textId="77777777" w:rsidTr="00CE09B9">
        <w:trPr>
          <w:trHeight w:val="306"/>
        </w:trPr>
        <w:tc>
          <w:tcPr>
            <w:tcW w:w="13769" w:type="dxa"/>
            <w:gridSpan w:val="10"/>
            <w:vAlign w:val="bottom"/>
          </w:tcPr>
          <w:p w14:paraId="1FE98D9F"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Ecological region: Middle Rocky Mountain Steppe – Coniferous Forest - Alpine Meadow Province</w:t>
            </w:r>
          </w:p>
        </w:tc>
      </w:tr>
      <w:tr w:rsidR="00BF757B" w14:paraId="5B1DB8D9" w14:textId="77777777" w:rsidTr="00CE09B9">
        <w:trPr>
          <w:trHeight w:val="306"/>
        </w:trPr>
        <w:tc>
          <w:tcPr>
            <w:tcW w:w="1492" w:type="dxa"/>
            <w:vAlign w:val="bottom"/>
          </w:tcPr>
          <w:p w14:paraId="15758C7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-255.219</w:t>
            </w:r>
          </w:p>
        </w:tc>
        <w:tc>
          <w:tcPr>
            <w:tcW w:w="1743" w:type="dxa"/>
          </w:tcPr>
          <w:p w14:paraId="5999E2C8"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fire</w:t>
            </w:r>
          </w:p>
        </w:tc>
        <w:tc>
          <w:tcPr>
            <w:tcW w:w="1113" w:type="dxa"/>
          </w:tcPr>
          <w:p w14:paraId="7F9DE5A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147" w:type="dxa"/>
            <w:vAlign w:val="center"/>
          </w:tcPr>
          <w:p w14:paraId="6781019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29.85</w:t>
            </w:r>
          </w:p>
        </w:tc>
        <w:tc>
          <w:tcPr>
            <w:tcW w:w="900" w:type="dxa"/>
            <w:vAlign w:val="center"/>
          </w:tcPr>
          <w:p w14:paraId="5B265B9D"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23.68</w:t>
            </w:r>
          </w:p>
        </w:tc>
        <w:tc>
          <w:tcPr>
            <w:tcW w:w="1080" w:type="dxa"/>
            <w:vAlign w:val="center"/>
          </w:tcPr>
          <w:p w14:paraId="69956F7F"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311.66</w:t>
            </w:r>
          </w:p>
        </w:tc>
        <w:tc>
          <w:tcPr>
            <w:tcW w:w="3235" w:type="dxa"/>
          </w:tcPr>
          <w:p w14:paraId="24E356B2"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Nonstocked</w:t>
            </w:r>
          </w:p>
        </w:tc>
        <w:tc>
          <w:tcPr>
            <w:tcW w:w="1170" w:type="dxa"/>
            <w:vAlign w:val="center"/>
          </w:tcPr>
          <w:p w14:paraId="4081B24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95.24</w:t>
            </w:r>
          </w:p>
        </w:tc>
        <w:tc>
          <w:tcPr>
            <w:tcW w:w="1170" w:type="dxa"/>
            <w:vAlign w:val="center"/>
          </w:tcPr>
          <w:p w14:paraId="4AA1D9F6"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719" w:type="dxa"/>
            <w:vAlign w:val="bottom"/>
          </w:tcPr>
          <w:p w14:paraId="3E338FBA"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F757B" w14:paraId="796A1A2A" w14:textId="77777777" w:rsidTr="00CE09B9">
        <w:trPr>
          <w:trHeight w:val="306"/>
        </w:trPr>
        <w:tc>
          <w:tcPr>
            <w:tcW w:w="13769" w:type="dxa"/>
            <w:gridSpan w:val="10"/>
            <w:vAlign w:val="bottom"/>
          </w:tcPr>
          <w:p w14:paraId="1E49345A"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Ecological region: Cascade Mixed Forest - Coniferous Forest - Alpine Meadow Province</w:t>
            </w:r>
          </w:p>
        </w:tc>
      </w:tr>
      <w:tr w:rsidR="00BF757B" w14:paraId="3DF909B6" w14:textId="77777777" w:rsidTr="00CE09B9">
        <w:trPr>
          <w:trHeight w:val="294"/>
        </w:trPr>
        <w:tc>
          <w:tcPr>
            <w:tcW w:w="1492" w:type="dxa"/>
            <w:vAlign w:val="bottom"/>
          </w:tcPr>
          <w:p w14:paraId="767AA34F"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-165.532</w:t>
            </w:r>
          </w:p>
        </w:tc>
        <w:tc>
          <w:tcPr>
            <w:tcW w:w="1743" w:type="dxa"/>
          </w:tcPr>
          <w:p w14:paraId="59D7F6D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weather</w:t>
            </w:r>
          </w:p>
        </w:tc>
        <w:tc>
          <w:tcPr>
            <w:tcW w:w="1113" w:type="dxa"/>
          </w:tcPr>
          <w:p w14:paraId="4D24D07F"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147" w:type="dxa"/>
            <w:vAlign w:val="center"/>
          </w:tcPr>
          <w:p w14:paraId="185F7BCB"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33.73</w:t>
            </w:r>
          </w:p>
        </w:tc>
        <w:tc>
          <w:tcPr>
            <w:tcW w:w="900" w:type="dxa"/>
            <w:vAlign w:val="center"/>
          </w:tcPr>
          <w:p w14:paraId="221CE48D"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24.56</w:t>
            </w:r>
          </w:p>
        </w:tc>
        <w:tc>
          <w:tcPr>
            <w:tcW w:w="1080" w:type="dxa"/>
            <w:vAlign w:val="center"/>
          </w:tcPr>
          <w:p w14:paraId="4978CBD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165.53</w:t>
            </w:r>
          </w:p>
        </w:tc>
        <w:tc>
          <w:tcPr>
            <w:tcW w:w="3235" w:type="dxa"/>
          </w:tcPr>
          <w:p w14:paraId="3A30D00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170" w:type="dxa"/>
            <w:vAlign w:val="center"/>
          </w:tcPr>
          <w:p w14:paraId="7DAA2722"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1170" w:type="dxa"/>
            <w:vAlign w:val="center"/>
          </w:tcPr>
          <w:p w14:paraId="03AC4E33"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719" w:type="dxa"/>
            <w:vAlign w:val="bottom"/>
          </w:tcPr>
          <w:p w14:paraId="04409DF9"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BF757B" w14:paraId="28695E3B" w14:textId="77777777" w:rsidTr="00CE09B9">
        <w:trPr>
          <w:trHeight w:val="306"/>
        </w:trPr>
        <w:tc>
          <w:tcPr>
            <w:tcW w:w="13769" w:type="dxa"/>
            <w:gridSpan w:val="10"/>
            <w:vAlign w:val="bottom"/>
          </w:tcPr>
          <w:p w14:paraId="15F6640F"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Ecological region: Cascade Mixed Forest - Coniferous Forest - Alpine Meadow Province</w:t>
            </w:r>
          </w:p>
        </w:tc>
      </w:tr>
      <w:tr w:rsidR="00BF757B" w14:paraId="25E79353" w14:textId="77777777" w:rsidTr="00CE09B9">
        <w:trPr>
          <w:trHeight w:val="287"/>
        </w:trPr>
        <w:tc>
          <w:tcPr>
            <w:tcW w:w="1492" w:type="dxa"/>
            <w:vAlign w:val="bottom"/>
          </w:tcPr>
          <w:p w14:paraId="6D50BB8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-243.449</w:t>
            </w:r>
          </w:p>
        </w:tc>
        <w:tc>
          <w:tcPr>
            <w:tcW w:w="1743" w:type="dxa"/>
          </w:tcPr>
          <w:p w14:paraId="4D37D9F4"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113" w:type="dxa"/>
          </w:tcPr>
          <w:p w14:paraId="72B13549"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147" w:type="dxa"/>
            <w:vAlign w:val="center"/>
          </w:tcPr>
          <w:p w14:paraId="135634F2"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36.02</w:t>
            </w:r>
          </w:p>
        </w:tc>
        <w:tc>
          <w:tcPr>
            <w:tcW w:w="900" w:type="dxa"/>
            <w:vAlign w:val="center"/>
          </w:tcPr>
          <w:p w14:paraId="6D39F27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31.61</w:t>
            </w:r>
          </w:p>
        </w:tc>
        <w:tc>
          <w:tcPr>
            <w:tcW w:w="1080" w:type="dxa"/>
            <w:vAlign w:val="center"/>
          </w:tcPr>
          <w:p w14:paraId="6317B52A"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244.60</w:t>
            </w:r>
          </w:p>
        </w:tc>
        <w:tc>
          <w:tcPr>
            <w:tcW w:w="3235" w:type="dxa"/>
          </w:tcPr>
          <w:p w14:paraId="1F8E08DE"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Hemlock / Sitka spruce group</w:t>
            </w:r>
          </w:p>
        </w:tc>
        <w:tc>
          <w:tcPr>
            <w:tcW w:w="1170" w:type="dxa"/>
            <w:vAlign w:val="center"/>
          </w:tcPr>
          <w:p w14:paraId="26F6E2C0"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1170" w:type="dxa"/>
            <w:vAlign w:val="center"/>
          </w:tcPr>
          <w:p w14:paraId="686598C5"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719" w:type="dxa"/>
            <w:vAlign w:val="bottom"/>
          </w:tcPr>
          <w:p w14:paraId="1CA2A02D"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BF757B" w14:paraId="183C185C" w14:textId="77777777" w:rsidTr="00CE09B9">
        <w:trPr>
          <w:trHeight w:val="306"/>
        </w:trPr>
        <w:tc>
          <w:tcPr>
            <w:tcW w:w="13769" w:type="dxa"/>
            <w:gridSpan w:val="10"/>
            <w:vAlign w:val="bottom"/>
          </w:tcPr>
          <w:p w14:paraId="400B9ABD" w14:textId="77777777" w:rsidR="00BF757B" w:rsidRDefault="00BF757B" w:rsidP="00021D02">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Ecological region: Pacific Lowland Mixed Forest Province</w:t>
            </w:r>
          </w:p>
        </w:tc>
      </w:tr>
      <w:tr w:rsidR="00BF757B" w14:paraId="312F0734" w14:textId="77777777" w:rsidTr="008E57BC">
        <w:trPr>
          <w:trHeight w:val="252"/>
        </w:trPr>
        <w:tc>
          <w:tcPr>
            <w:tcW w:w="1492" w:type="dxa"/>
            <w:tcBorders>
              <w:bottom w:val="single" w:sz="4" w:space="0" w:color="auto"/>
            </w:tcBorders>
            <w:vAlign w:val="bottom"/>
          </w:tcPr>
          <w:p w14:paraId="547F30C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-162.744</w:t>
            </w:r>
          </w:p>
        </w:tc>
        <w:tc>
          <w:tcPr>
            <w:tcW w:w="1743" w:type="dxa"/>
            <w:tcBorders>
              <w:bottom w:val="single" w:sz="4" w:space="0" w:color="auto"/>
            </w:tcBorders>
          </w:tcPr>
          <w:p w14:paraId="2E7F1457"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tc>
        <w:tc>
          <w:tcPr>
            <w:tcW w:w="1113" w:type="dxa"/>
            <w:tcBorders>
              <w:bottom w:val="single" w:sz="4" w:space="0" w:color="auto"/>
            </w:tcBorders>
          </w:tcPr>
          <w:p w14:paraId="5C3C2379"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147" w:type="dxa"/>
            <w:tcBorders>
              <w:bottom w:val="single" w:sz="4" w:space="0" w:color="auto"/>
            </w:tcBorders>
            <w:vAlign w:val="center"/>
          </w:tcPr>
          <w:p w14:paraId="0A29B8F2"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31.50</w:t>
            </w:r>
          </w:p>
        </w:tc>
        <w:tc>
          <w:tcPr>
            <w:tcW w:w="900" w:type="dxa"/>
            <w:tcBorders>
              <w:bottom w:val="single" w:sz="4" w:space="0" w:color="auto"/>
            </w:tcBorders>
            <w:vAlign w:val="center"/>
          </w:tcPr>
          <w:p w14:paraId="7DA8C32C"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23.71</w:t>
            </w:r>
          </w:p>
        </w:tc>
        <w:tc>
          <w:tcPr>
            <w:tcW w:w="1080" w:type="dxa"/>
            <w:tcBorders>
              <w:bottom w:val="single" w:sz="4" w:space="0" w:color="auto"/>
            </w:tcBorders>
            <w:vAlign w:val="center"/>
          </w:tcPr>
          <w:p w14:paraId="4E547614"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162.74</w:t>
            </w:r>
          </w:p>
        </w:tc>
        <w:tc>
          <w:tcPr>
            <w:tcW w:w="3235" w:type="dxa"/>
            <w:tcBorders>
              <w:bottom w:val="single" w:sz="4" w:space="0" w:color="auto"/>
            </w:tcBorders>
          </w:tcPr>
          <w:p w14:paraId="1942CA4A"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Douglas-fir group</w:t>
            </w:r>
          </w:p>
        </w:tc>
        <w:tc>
          <w:tcPr>
            <w:tcW w:w="1170" w:type="dxa"/>
            <w:tcBorders>
              <w:bottom w:val="single" w:sz="4" w:space="0" w:color="auto"/>
            </w:tcBorders>
            <w:vAlign w:val="center"/>
          </w:tcPr>
          <w:p w14:paraId="32573760"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1170" w:type="dxa"/>
            <w:tcBorders>
              <w:bottom w:val="single" w:sz="4" w:space="0" w:color="auto"/>
            </w:tcBorders>
            <w:vAlign w:val="center"/>
          </w:tcPr>
          <w:p w14:paraId="56F42415"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719" w:type="dxa"/>
            <w:tcBorders>
              <w:bottom w:val="single" w:sz="4" w:space="0" w:color="auto"/>
            </w:tcBorders>
            <w:vAlign w:val="bottom"/>
          </w:tcPr>
          <w:p w14:paraId="6F191B08" w14:textId="77777777" w:rsidR="00BF757B" w:rsidRDefault="00BF757B" w:rsidP="00021D0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7434351F"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sectPr w:rsidR="00BF757B" w:rsidSect="00912596">
          <w:pgSz w:w="15840" w:h="12240" w:orient="landscape"/>
          <w:pgMar w:top="1440" w:right="1440" w:bottom="1440" w:left="1440" w:header="720" w:footer="720" w:gutter="0"/>
          <w:cols w:space="720"/>
        </w:sectPr>
      </w:pPr>
    </w:p>
    <w:p w14:paraId="11E6E14C" w14:textId="77777777" w:rsidR="00BF757B" w:rsidRDefault="00BF757B" w:rsidP="00BF757B">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4"/>
          <w:szCs w:val="24"/>
        </w:rPr>
      </w:pPr>
    </w:p>
    <w:tbl>
      <w:tblPr>
        <w:tblW w:w="9360" w:type="dxa"/>
        <w:tblInd w:w="5" w:type="dxa"/>
        <w:tblLayout w:type="fixed"/>
        <w:tblLook w:val="0400" w:firstRow="0" w:lastRow="0" w:firstColumn="0" w:lastColumn="0" w:noHBand="0" w:noVBand="1"/>
      </w:tblPr>
      <w:tblGrid>
        <w:gridCol w:w="1465"/>
        <w:gridCol w:w="2048"/>
        <w:gridCol w:w="1899"/>
        <w:gridCol w:w="1899"/>
        <w:gridCol w:w="2049"/>
      </w:tblGrid>
      <w:tr w:rsidR="00BF757B" w14:paraId="69199097" w14:textId="77777777" w:rsidTr="008E57BC">
        <w:trPr>
          <w:trHeight w:val="515"/>
        </w:trPr>
        <w:tc>
          <w:tcPr>
            <w:tcW w:w="9360" w:type="dxa"/>
            <w:gridSpan w:val="5"/>
            <w:tcBorders>
              <w:bottom w:val="single" w:sz="4" w:space="0" w:color="auto"/>
            </w:tcBorders>
            <w:tcMar>
              <w:top w:w="100" w:type="dxa"/>
              <w:left w:w="100" w:type="dxa"/>
              <w:bottom w:w="100" w:type="dxa"/>
              <w:right w:w="100" w:type="dxa"/>
            </w:tcMar>
          </w:tcPr>
          <w:p w14:paraId="615DDDF9" w14:textId="6D00B304"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S4. Pairwise t-test of total AGBC at actual FIA locations. P-value was adjusted by Benjamini Hochberg method. H meant high; L meant low; S meant fire severity; F meant fire frequency.</w:t>
            </w:r>
          </w:p>
        </w:tc>
      </w:tr>
      <w:tr w:rsidR="00BF757B" w14:paraId="102A8723" w14:textId="77777777" w:rsidTr="008E57BC">
        <w:trPr>
          <w:trHeight w:val="368"/>
        </w:trPr>
        <w:tc>
          <w:tcPr>
            <w:tcW w:w="1465" w:type="dxa"/>
            <w:tcBorders>
              <w:top w:val="single" w:sz="4" w:space="0" w:color="auto"/>
              <w:bottom w:val="single" w:sz="4" w:space="0" w:color="auto"/>
            </w:tcBorders>
            <w:shd w:val="clear" w:color="auto" w:fill="auto"/>
            <w:tcMar>
              <w:top w:w="100" w:type="dxa"/>
              <w:left w:w="100" w:type="dxa"/>
              <w:bottom w:w="100" w:type="dxa"/>
              <w:right w:w="100" w:type="dxa"/>
            </w:tcMar>
            <w:vAlign w:val="bottom"/>
          </w:tcPr>
          <w:p w14:paraId="14CCE9B8"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c>
          <w:tcPr>
            <w:tcW w:w="2048" w:type="dxa"/>
            <w:tcBorders>
              <w:top w:val="single" w:sz="4" w:space="0" w:color="auto"/>
              <w:bottom w:val="single" w:sz="4" w:space="0" w:color="auto"/>
            </w:tcBorders>
            <w:shd w:val="clear" w:color="auto" w:fill="auto"/>
            <w:tcMar>
              <w:top w:w="100" w:type="dxa"/>
              <w:left w:w="100" w:type="dxa"/>
              <w:bottom w:w="100" w:type="dxa"/>
              <w:right w:w="100" w:type="dxa"/>
            </w:tcMar>
            <w:vAlign w:val="bottom"/>
          </w:tcPr>
          <w:p w14:paraId="142EEACC"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99" w:type="dxa"/>
            <w:tcBorders>
              <w:top w:val="single" w:sz="4" w:space="0" w:color="auto"/>
              <w:bottom w:val="single" w:sz="4" w:space="0" w:color="auto"/>
            </w:tcBorders>
            <w:shd w:val="clear" w:color="auto" w:fill="auto"/>
            <w:tcMar>
              <w:top w:w="100" w:type="dxa"/>
              <w:left w:w="100" w:type="dxa"/>
              <w:bottom w:w="100" w:type="dxa"/>
              <w:right w:w="100" w:type="dxa"/>
            </w:tcMar>
            <w:vAlign w:val="bottom"/>
          </w:tcPr>
          <w:p w14:paraId="66F25B5D"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99" w:type="dxa"/>
            <w:tcBorders>
              <w:top w:val="single" w:sz="4" w:space="0" w:color="auto"/>
              <w:bottom w:val="single" w:sz="4" w:space="0" w:color="auto"/>
            </w:tcBorders>
            <w:shd w:val="clear" w:color="auto" w:fill="auto"/>
            <w:tcMar>
              <w:top w:w="100" w:type="dxa"/>
              <w:left w:w="100" w:type="dxa"/>
              <w:bottom w:w="100" w:type="dxa"/>
              <w:right w:w="100" w:type="dxa"/>
            </w:tcMar>
            <w:vAlign w:val="bottom"/>
          </w:tcPr>
          <w:p w14:paraId="7AA7F505"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049" w:type="dxa"/>
            <w:tcBorders>
              <w:top w:val="single" w:sz="4" w:space="0" w:color="auto"/>
              <w:bottom w:val="single" w:sz="4" w:space="0" w:color="auto"/>
            </w:tcBorders>
            <w:shd w:val="clear" w:color="auto" w:fill="auto"/>
            <w:tcMar>
              <w:top w:w="100" w:type="dxa"/>
              <w:left w:w="100" w:type="dxa"/>
              <w:bottom w:w="100" w:type="dxa"/>
              <w:right w:w="100" w:type="dxa"/>
            </w:tcMar>
            <w:vAlign w:val="bottom"/>
          </w:tcPr>
          <w:p w14:paraId="186FB2C9"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492ACA5D" w14:textId="77777777" w:rsidTr="008E57BC">
        <w:trPr>
          <w:trHeight w:val="485"/>
        </w:trPr>
        <w:tc>
          <w:tcPr>
            <w:tcW w:w="1465" w:type="dxa"/>
            <w:tcBorders>
              <w:top w:val="single" w:sz="4" w:space="0" w:color="auto"/>
            </w:tcBorders>
            <w:shd w:val="clear" w:color="auto" w:fill="auto"/>
            <w:tcMar>
              <w:top w:w="100" w:type="dxa"/>
              <w:left w:w="100" w:type="dxa"/>
              <w:bottom w:w="100" w:type="dxa"/>
              <w:right w:w="100" w:type="dxa"/>
            </w:tcMar>
            <w:vAlign w:val="bottom"/>
          </w:tcPr>
          <w:p w14:paraId="4A8F1372"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048" w:type="dxa"/>
            <w:tcBorders>
              <w:top w:val="single" w:sz="4" w:space="0" w:color="auto"/>
            </w:tcBorders>
            <w:shd w:val="clear" w:color="auto" w:fill="auto"/>
            <w:tcMar>
              <w:top w:w="100" w:type="dxa"/>
              <w:left w:w="100" w:type="dxa"/>
              <w:bottom w:w="100" w:type="dxa"/>
              <w:right w:w="100" w:type="dxa"/>
            </w:tcMar>
            <w:vAlign w:val="bottom"/>
          </w:tcPr>
          <w:p w14:paraId="6DE9CC0F"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2.96E-02</w:t>
            </w:r>
          </w:p>
        </w:tc>
        <w:tc>
          <w:tcPr>
            <w:tcW w:w="1899" w:type="dxa"/>
            <w:tcBorders>
              <w:top w:val="single" w:sz="4" w:space="0" w:color="auto"/>
            </w:tcBorders>
            <w:shd w:val="clear" w:color="auto" w:fill="auto"/>
            <w:tcMar>
              <w:top w:w="100" w:type="dxa"/>
              <w:left w:w="100" w:type="dxa"/>
              <w:bottom w:w="100" w:type="dxa"/>
              <w:right w:w="100" w:type="dxa"/>
            </w:tcMar>
            <w:vAlign w:val="bottom"/>
          </w:tcPr>
          <w:p w14:paraId="3D465EE0" w14:textId="77777777" w:rsidR="00BF757B" w:rsidRDefault="00BF757B" w:rsidP="00021D02">
            <w:pPr>
              <w:rPr>
                <w:rFonts w:ascii="Times New Roman" w:eastAsia="Times New Roman" w:hAnsi="Times New Roman" w:cs="Times New Roman"/>
                <w:sz w:val="24"/>
                <w:szCs w:val="24"/>
              </w:rPr>
            </w:pPr>
          </w:p>
        </w:tc>
        <w:tc>
          <w:tcPr>
            <w:tcW w:w="1899" w:type="dxa"/>
            <w:tcBorders>
              <w:top w:val="single" w:sz="4" w:space="0" w:color="auto"/>
            </w:tcBorders>
            <w:shd w:val="clear" w:color="auto" w:fill="auto"/>
            <w:tcMar>
              <w:top w:w="100" w:type="dxa"/>
              <w:left w:w="100" w:type="dxa"/>
              <w:bottom w:w="100" w:type="dxa"/>
              <w:right w:w="100" w:type="dxa"/>
            </w:tcMar>
            <w:vAlign w:val="bottom"/>
          </w:tcPr>
          <w:p w14:paraId="4FB281EE"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c>
          <w:tcPr>
            <w:tcW w:w="2049" w:type="dxa"/>
            <w:tcBorders>
              <w:top w:val="single" w:sz="4" w:space="0" w:color="auto"/>
            </w:tcBorders>
            <w:shd w:val="clear" w:color="auto" w:fill="auto"/>
            <w:tcMar>
              <w:top w:w="100" w:type="dxa"/>
              <w:left w:w="100" w:type="dxa"/>
              <w:bottom w:w="100" w:type="dxa"/>
              <w:right w:w="100" w:type="dxa"/>
            </w:tcMar>
            <w:vAlign w:val="bottom"/>
          </w:tcPr>
          <w:p w14:paraId="0E2F570A"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r>
      <w:tr w:rsidR="00BF757B" w14:paraId="72F66141" w14:textId="77777777" w:rsidTr="008E57BC">
        <w:trPr>
          <w:trHeight w:val="485"/>
        </w:trPr>
        <w:tc>
          <w:tcPr>
            <w:tcW w:w="1465" w:type="dxa"/>
            <w:shd w:val="clear" w:color="auto" w:fill="auto"/>
            <w:tcMar>
              <w:top w:w="100" w:type="dxa"/>
              <w:left w:w="100" w:type="dxa"/>
              <w:bottom w:w="100" w:type="dxa"/>
              <w:right w:w="100" w:type="dxa"/>
            </w:tcMar>
            <w:vAlign w:val="bottom"/>
          </w:tcPr>
          <w:p w14:paraId="09A22050"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048" w:type="dxa"/>
            <w:shd w:val="clear" w:color="auto" w:fill="auto"/>
            <w:tcMar>
              <w:top w:w="100" w:type="dxa"/>
              <w:left w:w="100" w:type="dxa"/>
              <w:bottom w:w="100" w:type="dxa"/>
              <w:right w:w="100" w:type="dxa"/>
            </w:tcMar>
            <w:vAlign w:val="bottom"/>
          </w:tcPr>
          <w:p w14:paraId="2BBE5E54"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2.08E-65</w:t>
            </w:r>
          </w:p>
        </w:tc>
        <w:tc>
          <w:tcPr>
            <w:tcW w:w="1899" w:type="dxa"/>
            <w:shd w:val="clear" w:color="auto" w:fill="auto"/>
            <w:tcMar>
              <w:top w:w="100" w:type="dxa"/>
              <w:left w:w="100" w:type="dxa"/>
              <w:bottom w:w="100" w:type="dxa"/>
              <w:right w:w="100" w:type="dxa"/>
            </w:tcMar>
            <w:vAlign w:val="bottom"/>
          </w:tcPr>
          <w:p w14:paraId="41357802"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1.62E-02</w:t>
            </w:r>
          </w:p>
        </w:tc>
        <w:tc>
          <w:tcPr>
            <w:tcW w:w="1899" w:type="dxa"/>
            <w:shd w:val="clear" w:color="auto" w:fill="auto"/>
            <w:tcMar>
              <w:top w:w="100" w:type="dxa"/>
              <w:left w:w="100" w:type="dxa"/>
              <w:bottom w:w="100" w:type="dxa"/>
              <w:right w:w="100" w:type="dxa"/>
            </w:tcMar>
            <w:vAlign w:val="bottom"/>
          </w:tcPr>
          <w:p w14:paraId="3B49C71C" w14:textId="77777777" w:rsidR="00BF757B" w:rsidRDefault="00BF757B" w:rsidP="00021D02">
            <w:pPr>
              <w:rPr>
                <w:rFonts w:ascii="Times New Roman" w:eastAsia="Times New Roman" w:hAnsi="Times New Roman" w:cs="Times New Roman"/>
                <w:sz w:val="24"/>
                <w:szCs w:val="24"/>
              </w:rPr>
            </w:pPr>
          </w:p>
        </w:tc>
        <w:tc>
          <w:tcPr>
            <w:tcW w:w="2049" w:type="dxa"/>
            <w:shd w:val="clear" w:color="auto" w:fill="auto"/>
            <w:tcMar>
              <w:top w:w="100" w:type="dxa"/>
              <w:left w:w="100" w:type="dxa"/>
              <w:bottom w:w="100" w:type="dxa"/>
              <w:right w:w="100" w:type="dxa"/>
            </w:tcMar>
            <w:vAlign w:val="bottom"/>
          </w:tcPr>
          <w:p w14:paraId="1868439B"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r>
      <w:tr w:rsidR="00BF757B" w14:paraId="29910941" w14:textId="77777777" w:rsidTr="008E57BC">
        <w:trPr>
          <w:trHeight w:val="485"/>
        </w:trPr>
        <w:tc>
          <w:tcPr>
            <w:tcW w:w="1465" w:type="dxa"/>
            <w:shd w:val="clear" w:color="auto" w:fill="auto"/>
            <w:tcMar>
              <w:top w:w="100" w:type="dxa"/>
              <w:left w:w="100" w:type="dxa"/>
              <w:bottom w:w="100" w:type="dxa"/>
              <w:right w:w="100" w:type="dxa"/>
            </w:tcMar>
            <w:vAlign w:val="bottom"/>
          </w:tcPr>
          <w:p w14:paraId="70FDF38B"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2048" w:type="dxa"/>
            <w:shd w:val="clear" w:color="auto" w:fill="auto"/>
            <w:tcMar>
              <w:top w:w="100" w:type="dxa"/>
              <w:left w:w="100" w:type="dxa"/>
              <w:bottom w:w="100" w:type="dxa"/>
              <w:right w:w="100" w:type="dxa"/>
            </w:tcMar>
            <w:vAlign w:val="bottom"/>
          </w:tcPr>
          <w:p w14:paraId="5975224A"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3.63E-158</w:t>
            </w:r>
          </w:p>
        </w:tc>
        <w:tc>
          <w:tcPr>
            <w:tcW w:w="1899" w:type="dxa"/>
            <w:shd w:val="clear" w:color="auto" w:fill="auto"/>
            <w:tcMar>
              <w:top w:w="100" w:type="dxa"/>
              <w:left w:w="100" w:type="dxa"/>
              <w:bottom w:w="100" w:type="dxa"/>
              <w:right w:w="100" w:type="dxa"/>
            </w:tcMar>
            <w:vAlign w:val="bottom"/>
          </w:tcPr>
          <w:p w14:paraId="7DB16864"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3.51E-06</w:t>
            </w:r>
          </w:p>
        </w:tc>
        <w:tc>
          <w:tcPr>
            <w:tcW w:w="1899" w:type="dxa"/>
            <w:shd w:val="clear" w:color="auto" w:fill="auto"/>
            <w:tcMar>
              <w:top w:w="100" w:type="dxa"/>
              <w:left w:w="100" w:type="dxa"/>
              <w:bottom w:w="100" w:type="dxa"/>
              <w:right w:w="100" w:type="dxa"/>
            </w:tcMar>
            <w:vAlign w:val="bottom"/>
          </w:tcPr>
          <w:p w14:paraId="19FEB9AB"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4.50E-99</w:t>
            </w:r>
          </w:p>
        </w:tc>
        <w:tc>
          <w:tcPr>
            <w:tcW w:w="2049" w:type="dxa"/>
            <w:shd w:val="clear" w:color="auto" w:fill="auto"/>
            <w:tcMar>
              <w:top w:w="100" w:type="dxa"/>
              <w:left w:w="100" w:type="dxa"/>
              <w:bottom w:w="100" w:type="dxa"/>
              <w:right w:w="100" w:type="dxa"/>
            </w:tcMar>
            <w:vAlign w:val="bottom"/>
          </w:tcPr>
          <w:p w14:paraId="5C2599FB" w14:textId="77777777" w:rsidR="00BF757B" w:rsidRDefault="00BF757B" w:rsidP="00021D02">
            <w:pPr>
              <w:rPr>
                <w:rFonts w:ascii="Times New Roman" w:eastAsia="Times New Roman" w:hAnsi="Times New Roman" w:cs="Times New Roman"/>
                <w:sz w:val="24"/>
                <w:szCs w:val="24"/>
              </w:rPr>
            </w:pPr>
          </w:p>
        </w:tc>
      </w:tr>
      <w:tr w:rsidR="00BF757B" w14:paraId="51E04F1E" w14:textId="77777777" w:rsidTr="008E57BC">
        <w:trPr>
          <w:trHeight w:val="21"/>
        </w:trPr>
        <w:tc>
          <w:tcPr>
            <w:tcW w:w="1465" w:type="dxa"/>
            <w:tcBorders>
              <w:bottom w:val="single" w:sz="4" w:space="0" w:color="auto"/>
            </w:tcBorders>
            <w:shd w:val="clear" w:color="auto" w:fill="auto"/>
            <w:tcMar>
              <w:top w:w="100" w:type="dxa"/>
              <w:left w:w="100" w:type="dxa"/>
              <w:bottom w:w="100" w:type="dxa"/>
              <w:right w:w="100" w:type="dxa"/>
            </w:tcMar>
            <w:vAlign w:val="bottom"/>
          </w:tcPr>
          <w:p w14:paraId="3C1CB8A3"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2048" w:type="dxa"/>
            <w:tcBorders>
              <w:bottom w:val="single" w:sz="4" w:space="0" w:color="auto"/>
            </w:tcBorders>
            <w:shd w:val="clear" w:color="auto" w:fill="auto"/>
            <w:tcMar>
              <w:top w:w="100" w:type="dxa"/>
              <w:left w:w="100" w:type="dxa"/>
              <w:bottom w:w="100" w:type="dxa"/>
              <w:right w:w="100" w:type="dxa"/>
            </w:tcMar>
            <w:vAlign w:val="bottom"/>
          </w:tcPr>
          <w:p w14:paraId="34E41DA2"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8.05E-32</w:t>
            </w:r>
          </w:p>
        </w:tc>
        <w:tc>
          <w:tcPr>
            <w:tcW w:w="1899" w:type="dxa"/>
            <w:tcBorders>
              <w:bottom w:val="single" w:sz="4" w:space="0" w:color="auto"/>
            </w:tcBorders>
            <w:shd w:val="clear" w:color="auto" w:fill="auto"/>
            <w:tcMar>
              <w:top w:w="100" w:type="dxa"/>
              <w:left w:w="100" w:type="dxa"/>
              <w:bottom w:w="100" w:type="dxa"/>
              <w:right w:w="100" w:type="dxa"/>
            </w:tcMar>
            <w:vAlign w:val="bottom"/>
          </w:tcPr>
          <w:p w14:paraId="2E519037"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2.79E-01</w:t>
            </w:r>
          </w:p>
        </w:tc>
        <w:tc>
          <w:tcPr>
            <w:tcW w:w="1899" w:type="dxa"/>
            <w:tcBorders>
              <w:bottom w:val="single" w:sz="4" w:space="0" w:color="auto"/>
            </w:tcBorders>
            <w:shd w:val="clear" w:color="auto" w:fill="auto"/>
            <w:tcMar>
              <w:top w:w="100" w:type="dxa"/>
              <w:left w:w="100" w:type="dxa"/>
              <w:bottom w:w="100" w:type="dxa"/>
              <w:right w:w="100" w:type="dxa"/>
            </w:tcMar>
            <w:vAlign w:val="bottom"/>
          </w:tcPr>
          <w:p w14:paraId="0A1668F2"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1.19E-18</w:t>
            </w:r>
          </w:p>
        </w:tc>
        <w:tc>
          <w:tcPr>
            <w:tcW w:w="2049" w:type="dxa"/>
            <w:tcBorders>
              <w:bottom w:val="single" w:sz="4" w:space="0" w:color="auto"/>
            </w:tcBorders>
            <w:shd w:val="clear" w:color="auto" w:fill="auto"/>
            <w:tcMar>
              <w:top w:w="100" w:type="dxa"/>
              <w:left w:w="100" w:type="dxa"/>
              <w:bottom w:w="100" w:type="dxa"/>
              <w:right w:w="100" w:type="dxa"/>
            </w:tcMar>
            <w:vAlign w:val="bottom"/>
          </w:tcPr>
          <w:p w14:paraId="18C4D306" w14:textId="77777777" w:rsidR="00BF757B" w:rsidRDefault="00BF757B" w:rsidP="00021D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5.83E-191</w:t>
            </w:r>
          </w:p>
        </w:tc>
      </w:tr>
    </w:tbl>
    <w:p w14:paraId="254805BF" w14:textId="7D97B501" w:rsidR="00BF757B" w:rsidRDefault="00BF757B" w:rsidP="00BF757B">
      <w:pPr>
        <w:spacing w:line="480" w:lineRule="auto"/>
        <w:rPr>
          <w:rFonts w:ascii="Times New Roman" w:eastAsia="Times New Roman" w:hAnsi="Times New Roman" w:cs="Times New Roman"/>
          <w:sz w:val="24"/>
          <w:szCs w:val="24"/>
        </w:rPr>
      </w:pPr>
    </w:p>
    <w:p w14:paraId="4007D1FD" w14:textId="070F9CAC" w:rsidR="008E57BC" w:rsidRDefault="008E57BC" w:rsidP="00BF757B">
      <w:pPr>
        <w:spacing w:line="480" w:lineRule="auto"/>
        <w:rPr>
          <w:rFonts w:ascii="Times New Roman" w:eastAsia="Times New Roman" w:hAnsi="Times New Roman" w:cs="Times New Roman"/>
          <w:sz w:val="24"/>
          <w:szCs w:val="24"/>
        </w:rPr>
      </w:pPr>
    </w:p>
    <w:p w14:paraId="7CFA2A14" w14:textId="242D38EE" w:rsidR="008E57BC" w:rsidRDefault="008E57BC" w:rsidP="00BF757B">
      <w:pPr>
        <w:spacing w:line="480" w:lineRule="auto"/>
        <w:rPr>
          <w:rFonts w:ascii="Times New Roman" w:eastAsia="Times New Roman" w:hAnsi="Times New Roman" w:cs="Times New Roman"/>
          <w:sz w:val="24"/>
          <w:szCs w:val="24"/>
        </w:rPr>
      </w:pPr>
    </w:p>
    <w:p w14:paraId="75EDB915" w14:textId="3BE2446E" w:rsidR="008E57BC" w:rsidRDefault="008E57BC" w:rsidP="00BF757B">
      <w:pPr>
        <w:spacing w:line="480" w:lineRule="auto"/>
        <w:rPr>
          <w:rFonts w:ascii="Times New Roman" w:eastAsia="Times New Roman" w:hAnsi="Times New Roman" w:cs="Times New Roman"/>
          <w:sz w:val="24"/>
          <w:szCs w:val="24"/>
        </w:rPr>
      </w:pPr>
    </w:p>
    <w:p w14:paraId="7267F5B7" w14:textId="194A71CE" w:rsidR="008E57BC" w:rsidRDefault="008E57BC" w:rsidP="00BF757B">
      <w:pPr>
        <w:spacing w:line="480" w:lineRule="auto"/>
        <w:rPr>
          <w:rFonts w:ascii="Times New Roman" w:eastAsia="Times New Roman" w:hAnsi="Times New Roman" w:cs="Times New Roman"/>
          <w:sz w:val="24"/>
          <w:szCs w:val="24"/>
        </w:rPr>
      </w:pPr>
    </w:p>
    <w:p w14:paraId="57FCBD48" w14:textId="15F65E02" w:rsidR="008E57BC" w:rsidRDefault="008E57BC" w:rsidP="00BF757B">
      <w:pPr>
        <w:spacing w:line="480" w:lineRule="auto"/>
        <w:rPr>
          <w:rFonts w:ascii="Times New Roman" w:eastAsia="Times New Roman" w:hAnsi="Times New Roman" w:cs="Times New Roman"/>
          <w:sz w:val="24"/>
          <w:szCs w:val="24"/>
        </w:rPr>
      </w:pPr>
    </w:p>
    <w:p w14:paraId="278126F4"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00"/>
        <w:gridCol w:w="1863"/>
        <w:gridCol w:w="1863"/>
        <w:gridCol w:w="2117"/>
        <w:gridCol w:w="2117"/>
      </w:tblGrid>
      <w:tr w:rsidR="00BF757B" w14:paraId="49123604"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57112DAD" w14:textId="298F680E"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S5. Pairwise t-test of total AGBC at 800 m buffer perturbed FIA locations. P-value was adjusted by Benjamini Hochberg method. H meant high; L meant low; S meant fire severity; F meant fire frequency.</w:t>
            </w:r>
          </w:p>
        </w:tc>
      </w:tr>
      <w:tr w:rsidR="00BF757B" w14:paraId="04EECE77" w14:textId="77777777" w:rsidTr="00021D02">
        <w:trPr>
          <w:trHeight w:val="485"/>
        </w:trPr>
        <w:tc>
          <w:tcPr>
            <w:tcW w:w="140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AAF0E12"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c>
          <w:tcPr>
            <w:tcW w:w="18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8BBA17C"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12EB677"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117"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181AB159"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17"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3126D10"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76EACB8C" w14:textId="77777777" w:rsidTr="00021D02">
        <w:trPr>
          <w:trHeight w:val="485"/>
        </w:trPr>
        <w:tc>
          <w:tcPr>
            <w:tcW w:w="1400"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87361ED"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D80B1DD"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4.64E-01</w:t>
            </w:r>
          </w:p>
        </w:tc>
        <w:tc>
          <w:tcPr>
            <w:tcW w:w="18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D345349" w14:textId="77777777" w:rsidR="00BF757B" w:rsidRDefault="00BF757B" w:rsidP="00021D02">
            <w:pPr>
              <w:rPr>
                <w:rFonts w:ascii="Times New Roman" w:eastAsia="Times New Roman" w:hAnsi="Times New Roman" w:cs="Times New Roman"/>
                <w:sz w:val="24"/>
                <w:szCs w:val="24"/>
              </w:rPr>
            </w:pPr>
          </w:p>
        </w:tc>
        <w:tc>
          <w:tcPr>
            <w:tcW w:w="2117"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B6BF5DB"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c>
          <w:tcPr>
            <w:tcW w:w="2117"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7C3A057"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r>
      <w:tr w:rsidR="00BF757B" w14:paraId="33550B28" w14:textId="77777777" w:rsidTr="00021D02">
        <w:trPr>
          <w:trHeight w:val="485"/>
        </w:trPr>
        <w:tc>
          <w:tcPr>
            <w:tcW w:w="1400" w:type="dxa"/>
            <w:tcBorders>
              <w:top w:val="nil"/>
              <w:left w:val="nil"/>
              <w:bottom w:val="nil"/>
              <w:right w:val="nil"/>
            </w:tcBorders>
            <w:shd w:val="clear" w:color="auto" w:fill="auto"/>
            <w:tcMar>
              <w:top w:w="100" w:type="dxa"/>
              <w:left w:w="100" w:type="dxa"/>
              <w:bottom w:w="100" w:type="dxa"/>
              <w:right w:w="100" w:type="dxa"/>
            </w:tcMar>
            <w:vAlign w:val="bottom"/>
          </w:tcPr>
          <w:p w14:paraId="288F9E91"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1863" w:type="dxa"/>
            <w:tcBorders>
              <w:top w:val="nil"/>
              <w:left w:val="nil"/>
              <w:bottom w:val="nil"/>
              <w:right w:val="nil"/>
            </w:tcBorders>
            <w:shd w:val="clear" w:color="auto" w:fill="auto"/>
            <w:tcMar>
              <w:top w:w="100" w:type="dxa"/>
              <w:left w:w="100" w:type="dxa"/>
              <w:bottom w:w="100" w:type="dxa"/>
              <w:right w:w="100" w:type="dxa"/>
            </w:tcMar>
            <w:vAlign w:val="bottom"/>
          </w:tcPr>
          <w:p w14:paraId="28C2D8F3"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8.30E-01</w:t>
            </w:r>
          </w:p>
        </w:tc>
        <w:tc>
          <w:tcPr>
            <w:tcW w:w="1863" w:type="dxa"/>
            <w:tcBorders>
              <w:top w:val="nil"/>
              <w:left w:val="nil"/>
              <w:bottom w:val="nil"/>
              <w:right w:val="nil"/>
            </w:tcBorders>
            <w:shd w:val="clear" w:color="auto" w:fill="auto"/>
            <w:tcMar>
              <w:top w:w="100" w:type="dxa"/>
              <w:left w:w="100" w:type="dxa"/>
              <w:bottom w:w="100" w:type="dxa"/>
              <w:right w:w="100" w:type="dxa"/>
            </w:tcMar>
            <w:vAlign w:val="bottom"/>
          </w:tcPr>
          <w:p w14:paraId="5609A590"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4.51E-01</w:t>
            </w:r>
          </w:p>
        </w:tc>
        <w:tc>
          <w:tcPr>
            <w:tcW w:w="2117" w:type="dxa"/>
            <w:tcBorders>
              <w:top w:val="nil"/>
              <w:left w:val="nil"/>
              <w:bottom w:val="nil"/>
              <w:right w:val="nil"/>
            </w:tcBorders>
            <w:shd w:val="clear" w:color="auto" w:fill="auto"/>
            <w:tcMar>
              <w:top w:w="100" w:type="dxa"/>
              <w:left w:w="100" w:type="dxa"/>
              <w:bottom w:w="100" w:type="dxa"/>
              <w:right w:w="100" w:type="dxa"/>
            </w:tcMar>
            <w:vAlign w:val="bottom"/>
          </w:tcPr>
          <w:p w14:paraId="4B21637F" w14:textId="77777777" w:rsidR="00BF757B" w:rsidRDefault="00BF757B" w:rsidP="00021D02">
            <w:pPr>
              <w:rPr>
                <w:rFonts w:ascii="Times New Roman" w:eastAsia="Times New Roman" w:hAnsi="Times New Roman" w:cs="Times New Roman"/>
                <w:sz w:val="24"/>
                <w:szCs w:val="24"/>
              </w:rPr>
            </w:pPr>
          </w:p>
        </w:tc>
        <w:tc>
          <w:tcPr>
            <w:tcW w:w="2117" w:type="dxa"/>
            <w:tcBorders>
              <w:top w:val="nil"/>
              <w:left w:val="nil"/>
              <w:bottom w:val="nil"/>
              <w:right w:val="nil"/>
            </w:tcBorders>
            <w:shd w:val="clear" w:color="auto" w:fill="auto"/>
            <w:tcMar>
              <w:top w:w="100" w:type="dxa"/>
              <w:left w:w="100" w:type="dxa"/>
              <w:bottom w:w="100" w:type="dxa"/>
              <w:right w:w="100" w:type="dxa"/>
            </w:tcMar>
            <w:vAlign w:val="bottom"/>
          </w:tcPr>
          <w:p w14:paraId="5AF2E556"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r>
      <w:tr w:rsidR="00BF757B" w14:paraId="28EB943A" w14:textId="77777777" w:rsidTr="00021D02">
        <w:trPr>
          <w:trHeight w:val="485"/>
        </w:trPr>
        <w:tc>
          <w:tcPr>
            <w:tcW w:w="1400" w:type="dxa"/>
            <w:tcBorders>
              <w:top w:val="nil"/>
              <w:left w:val="nil"/>
              <w:bottom w:val="nil"/>
              <w:right w:val="nil"/>
            </w:tcBorders>
            <w:shd w:val="clear" w:color="auto" w:fill="auto"/>
            <w:tcMar>
              <w:top w:w="100" w:type="dxa"/>
              <w:left w:w="100" w:type="dxa"/>
              <w:bottom w:w="100" w:type="dxa"/>
              <w:right w:w="100" w:type="dxa"/>
            </w:tcMar>
            <w:vAlign w:val="bottom"/>
          </w:tcPr>
          <w:p w14:paraId="6099BB1F"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1863" w:type="dxa"/>
            <w:tcBorders>
              <w:top w:val="nil"/>
              <w:left w:val="nil"/>
              <w:bottom w:val="nil"/>
              <w:right w:val="nil"/>
            </w:tcBorders>
            <w:shd w:val="clear" w:color="auto" w:fill="auto"/>
            <w:tcMar>
              <w:top w:w="100" w:type="dxa"/>
              <w:left w:w="100" w:type="dxa"/>
              <w:bottom w:w="100" w:type="dxa"/>
              <w:right w:w="100" w:type="dxa"/>
            </w:tcMar>
            <w:vAlign w:val="bottom"/>
          </w:tcPr>
          <w:p w14:paraId="04AC79F1"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2.88E-29</w:t>
            </w:r>
          </w:p>
        </w:tc>
        <w:tc>
          <w:tcPr>
            <w:tcW w:w="1863" w:type="dxa"/>
            <w:tcBorders>
              <w:top w:val="nil"/>
              <w:left w:val="nil"/>
              <w:bottom w:val="nil"/>
              <w:right w:val="nil"/>
            </w:tcBorders>
            <w:shd w:val="clear" w:color="auto" w:fill="auto"/>
            <w:tcMar>
              <w:top w:w="100" w:type="dxa"/>
              <w:left w:w="100" w:type="dxa"/>
              <w:bottom w:w="100" w:type="dxa"/>
              <w:right w:w="100" w:type="dxa"/>
            </w:tcMar>
            <w:vAlign w:val="bottom"/>
          </w:tcPr>
          <w:p w14:paraId="67CED8AE"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1.78E-04</w:t>
            </w:r>
          </w:p>
        </w:tc>
        <w:tc>
          <w:tcPr>
            <w:tcW w:w="2117" w:type="dxa"/>
            <w:tcBorders>
              <w:top w:val="nil"/>
              <w:left w:val="nil"/>
              <w:bottom w:val="nil"/>
              <w:right w:val="nil"/>
            </w:tcBorders>
            <w:shd w:val="clear" w:color="auto" w:fill="auto"/>
            <w:tcMar>
              <w:top w:w="100" w:type="dxa"/>
              <w:left w:w="100" w:type="dxa"/>
              <w:bottom w:w="100" w:type="dxa"/>
              <w:right w:w="100" w:type="dxa"/>
            </w:tcMar>
            <w:vAlign w:val="bottom"/>
          </w:tcPr>
          <w:p w14:paraId="055B8C04"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7.97E-256</w:t>
            </w:r>
          </w:p>
        </w:tc>
        <w:tc>
          <w:tcPr>
            <w:tcW w:w="2117" w:type="dxa"/>
            <w:tcBorders>
              <w:top w:val="nil"/>
              <w:left w:val="nil"/>
              <w:bottom w:val="nil"/>
              <w:right w:val="nil"/>
            </w:tcBorders>
            <w:shd w:val="clear" w:color="auto" w:fill="auto"/>
            <w:tcMar>
              <w:top w:w="100" w:type="dxa"/>
              <w:left w:w="100" w:type="dxa"/>
              <w:bottom w:w="100" w:type="dxa"/>
              <w:right w:w="100" w:type="dxa"/>
            </w:tcMar>
            <w:vAlign w:val="bottom"/>
          </w:tcPr>
          <w:p w14:paraId="24173226" w14:textId="77777777" w:rsidR="00BF757B" w:rsidRDefault="00BF757B" w:rsidP="00021D02">
            <w:pPr>
              <w:rPr>
                <w:rFonts w:ascii="Times New Roman" w:eastAsia="Times New Roman" w:hAnsi="Times New Roman" w:cs="Times New Roman"/>
                <w:sz w:val="24"/>
                <w:szCs w:val="24"/>
              </w:rPr>
            </w:pPr>
          </w:p>
        </w:tc>
      </w:tr>
      <w:tr w:rsidR="00BF757B" w14:paraId="1E52206B" w14:textId="77777777" w:rsidTr="00021D02">
        <w:trPr>
          <w:trHeight w:val="485"/>
        </w:trPr>
        <w:tc>
          <w:tcPr>
            <w:tcW w:w="1400"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0A2464A"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18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C6F8131"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8.30E-01</w:t>
            </w:r>
          </w:p>
        </w:tc>
        <w:tc>
          <w:tcPr>
            <w:tcW w:w="18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CBBF576"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4.51E-01</w:t>
            </w:r>
          </w:p>
        </w:tc>
        <w:tc>
          <w:tcPr>
            <w:tcW w:w="2117"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1C4A6B4"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9.56E-01</w:t>
            </w:r>
          </w:p>
        </w:tc>
        <w:tc>
          <w:tcPr>
            <w:tcW w:w="2117"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003C2488"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1.47E-101</w:t>
            </w:r>
          </w:p>
        </w:tc>
      </w:tr>
    </w:tbl>
    <w:p w14:paraId="4FB26663" w14:textId="06FC129D" w:rsidR="00BF757B" w:rsidRDefault="00BF757B" w:rsidP="00BF757B">
      <w:pPr>
        <w:spacing w:line="480" w:lineRule="auto"/>
        <w:rPr>
          <w:rFonts w:ascii="Times New Roman" w:eastAsia="Times New Roman" w:hAnsi="Times New Roman" w:cs="Times New Roman"/>
          <w:b/>
          <w:sz w:val="24"/>
          <w:szCs w:val="24"/>
        </w:rPr>
      </w:pPr>
    </w:p>
    <w:p w14:paraId="0F62BCA6" w14:textId="59EBD4D7" w:rsidR="008E57BC" w:rsidRDefault="008E57BC" w:rsidP="00BF757B">
      <w:pPr>
        <w:spacing w:line="480" w:lineRule="auto"/>
        <w:rPr>
          <w:rFonts w:ascii="Times New Roman" w:eastAsia="Times New Roman" w:hAnsi="Times New Roman" w:cs="Times New Roman"/>
          <w:b/>
          <w:sz w:val="24"/>
          <w:szCs w:val="24"/>
        </w:rPr>
      </w:pPr>
    </w:p>
    <w:p w14:paraId="47512036" w14:textId="0E4D84DF" w:rsidR="008E57BC" w:rsidRDefault="008E57BC" w:rsidP="00BF757B">
      <w:pPr>
        <w:spacing w:line="480" w:lineRule="auto"/>
        <w:rPr>
          <w:rFonts w:ascii="Times New Roman" w:eastAsia="Times New Roman" w:hAnsi="Times New Roman" w:cs="Times New Roman"/>
          <w:b/>
          <w:sz w:val="24"/>
          <w:szCs w:val="24"/>
        </w:rPr>
      </w:pPr>
    </w:p>
    <w:p w14:paraId="4EEF1CE7" w14:textId="4634A51B" w:rsidR="008E57BC" w:rsidRDefault="008E57BC" w:rsidP="00BF757B">
      <w:pPr>
        <w:spacing w:line="480" w:lineRule="auto"/>
        <w:rPr>
          <w:rFonts w:ascii="Times New Roman" w:eastAsia="Times New Roman" w:hAnsi="Times New Roman" w:cs="Times New Roman"/>
          <w:b/>
          <w:sz w:val="24"/>
          <w:szCs w:val="24"/>
        </w:rPr>
      </w:pPr>
    </w:p>
    <w:p w14:paraId="6CAED8D1" w14:textId="0AC0CC3B" w:rsidR="008E57BC" w:rsidRDefault="008E57BC" w:rsidP="00BF757B">
      <w:pPr>
        <w:spacing w:line="480" w:lineRule="auto"/>
        <w:rPr>
          <w:rFonts w:ascii="Times New Roman" w:eastAsia="Times New Roman" w:hAnsi="Times New Roman" w:cs="Times New Roman"/>
          <w:b/>
          <w:sz w:val="24"/>
          <w:szCs w:val="24"/>
        </w:rPr>
      </w:pPr>
    </w:p>
    <w:p w14:paraId="2167A21E" w14:textId="77777777" w:rsidR="008E57BC" w:rsidRDefault="008E57BC" w:rsidP="00BF757B">
      <w:pPr>
        <w:spacing w:line="480" w:lineRule="auto"/>
        <w:rPr>
          <w:rFonts w:ascii="Times New Roman" w:eastAsia="Times New Roman" w:hAnsi="Times New Roman" w:cs="Times New Roman"/>
          <w:b/>
          <w:sz w:val="24"/>
          <w:szCs w:val="24"/>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1402"/>
        <w:gridCol w:w="1860"/>
        <w:gridCol w:w="1859"/>
        <w:gridCol w:w="2119"/>
        <w:gridCol w:w="2119"/>
      </w:tblGrid>
      <w:tr w:rsidR="00BF757B" w14:paraId="75771845" w14:textId="77777777" w:rsidTr="00021D02">
        <w:trPr>
          <w:trHeight w:val="485"/>
        </w:trPr>
        <w:tc>
          <w:tcPr>
            <w:tcW w:w="9359" w:type="dxa"/>
            <w:gridSpan w:val="5"/>
            <w:tcBorders>
              <w:top w:val="nil"/>
              <w:left w:val="nil"/>
              <w:bottom w:val="single" w:sz="4" w:space="0" w:color="000000"/>
              <w:right w:val="nil"/>
            </w:tcBorders>
            <w:tcMar>
              <w:top w:w="100" w:type="dxa"/>
              <w:left w:w="100" w:type="dxa"/>
              <w:bottom w:w="100" w:type="dxa"/>
              <w:right w:w="100" w:type="dxa"/>
            </w:tcMar>
            <w:vAlign w:val="bottom"/>
          </w:tcPr>
          <w:p w14:paraId="0A0ED110" w14:textId="20C02945"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S6. Pairwise t-test of total AGBC at 1600 m buffer perturbed FIA locations. P-value was adjusted by Benjamini Hochberg method. H meant high; L meant low; S meant fire severity; F meant fire frequency.</w:t>
            </w:r>
          </w:p>
        </w:tc>
      </w:tr>
      <w:tr w:rsidR="00BF757B" w14:paraId="7849535F" w14:textId="77777777" w:rsidTr="00021D02">
        <w:trPr>
          <w:trHeight w:val="485"/>
        </w:trPr>
        <w:tc>
          <w:tcPr>
            <w:tcW w:w="140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4EAF783"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c>
          <w:tcPr>
            <w:tcW w:w="186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52664E2"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59"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CF91B86"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119"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BA1D365"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19"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A37C339"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2B6B1DD1" w14:textId="77777777" w:rsidTr="00021D02">
        <w:trPr>
          <w:trHeight w:val="485"/>
        </w:trPr>
        <w:tc>
          <w:tcPr>
            <w:tcW w:w="140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30105268"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60"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D363306"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2.09E-03</w:t>
            </w:r>
          </w:p>
        </w:tc>
        <w:tc>
          <w:tcPr>
            <w:tcW w:w="1859"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35065D1" w14:textId="77777777" w:rsidR="00BF757B" w:rsidRDefault="00BF757B" w:rsidP="00021D02">
            <w:pPr>
              <w:rPr>
                <w:rFonts w:ascii="Times New Roman" w:eastAsia="Times New Roman" w:hAnsi="Times New Roman" w:cs="Times New Roman"/>
                <w:sz w:val="24"/>
                <w:szCs w:val="24"/>
              </w:rPr>
            </w:pPr>
          </w:p>
        </w:tc>
        <w:tc>
          <w:tcPr>
            <w:tcW w:w="2119"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E5EC77C"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c>
          <w:tcPr>
            <w:tcW w:w="2119"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517C19A"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r>
      <w:tr w:rsidR="00BF757B" w14:paraId="0F745004" w14:textId="77777777" w:rsidTr="00021D02">
        <w:trPr>
          <w:trHeight w:val="485"/>
        </w:trPr>
        <w:tc>
          <w:tcPr>
            <w:tcW w:w="1402" w:type="dxa"/>
            <w:tcBorders>
              <w:top w:val="nil"/>
              <w:left w:val="nil"/>
              <w:bottom w:val="nil"/>
              <w:right w:val="nil"/>
            </w:tcBorders>
            <w:shd w:val="clear" w:color="auto" w:fill="auto"/>
            <w:tcMar>
              <w:top w:w="100" w:type="dxa"/>
              <w:left w:w="100" w:type="dxa"/>
              <w:bottom w:w="100" w:type="dxa"/>
              <w:right w:w="100" w:type="dxa"/>
            </w:tcMar>
            <w:vAlign w:val="bottom"/>
          </w:tcPr>
          <w:p w14:paraId="4763B1EB"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1860" w:type="dxa"/>
            <w:tcBorders>
              <w:top w:val="nil"/>
              <w:left w:val="nil"/>
              <w:bottom w:val="nil"/>
              <w:right w:val="nil"/>
            </w:tcBorders>
            <w:shd w:val="clear" w:color="auto" w:fill="auto"/>
            <w:tcMar>
              <w:top w:w="100" w:type="dxa"/>
              <w:left w:w="100" w:type="dxa"/>
              <w:bottom w:w="100" w:type="dxa"/>
              <w:right w:w="100" w:type="dxa"/>
            </w:tcMar>
            <w:vAlign w:val="bottom"/>
          </w:tcPr>
          <w:p w14:paraId="56AD59CA"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4.77E-01</w:t>
            </w:r>
          </w:p>
        </w:tc>
        <w:tc>
          <w:tcPr>
            <w:tcW w:w="1859" w:type="dxa"/>
            <w:tcBorders>
              <w:top w:val="nil"/>
              <w:left w:val="nil"/>
              <w:bottom w:val="nil"/>
              <w:right w:val="nil"/>
            </w:tcBorders>
            <w:shd w:val="clear" w:color="auto" w:fill="auto"/>
            <w:tcMar>
              <w:top w:w="100" w:type="dxa"/>
              <w:left w:w="100" w:type="dxa"/>
              <w:bottom w:w="100" w:type="dxa"/>
              <w:right w:w="100" w:type="dxa"/>
            </w:tcMar>
            <w:vAlign w:val="bottom"/>
          </w:tcPr>
          <w:p w14:paraId="535A76EB"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1.11E-03</w:t>
            </w:r>
          </w:p>
        </w:tc>
        <w:tc>
          <w:tcPr>
            <w:tcW w:w="2119" w:type="dxa"/>
            <w:tcBorders>
              <w:top w:val="nil"/>
              <w:left w:val="nil"/>
              <w:bottom w:val="nil"/>
              <w:right w:val="nil"/>
            </w:tcBorders>
            <w:shd w:val="clear" w:color="auto" w:fill="auto"/>
            <w:tcMar>
              <w:top w:w="100" w:type="dxa"/>
              <w:left w:w="100" w:type="dxa"/>
              <w:bottom w:w="100" w:type="dxa"/>
              <w:right w:w="100" w:type="dxa"/>
            </w:tcMar>
            <w:vAlign w:val="bottom"/>
          </w:tcPr>
          <w:p w14:paraId="5090FBB9" w14:textId="77777777" w:rsidR="00BF757B" w:rsidRDefault="00BF757B" w:rsidP="00021D02">
            <w:pPr>
              <w:rPr>
                <w:rFonts w:ascii="Times New Roman" w:eastAsia="Times New Roman" w:hAnsi="Times New Roman" w:cs="Times New Roman"/>
                <w:sz w:val="24"/>
                <w:szCs w:val="24"/>
              </w:rPr>
            </w:pPr>
          </w:p>
        </w:tc>
        <w:tc>
          <w:tcPr>
            <w:tcW w:w="2119" w:type="dxa"/>
            <w:tcBorders>
              <w:top w:val="nil"/>
              <w:left w:val="nil"/>
              <w:bottom w:val="nil"/>
              <w:right w:val="nil"/>
            </w:tcBorders>
            <w:shd w:val="clear" w:color="auto" w:fill="auto"/>
            <w:tcMar>
              <w:top w:w="100" w:type="dxa"/>
              <w:left w:w="100" w:type="dxa"/>
              <w:bottom w:w="100" w:type="dxa"/>
              <w:right w:w="100" w:type="dxa"/>
            </w:tcMar>
            <w:vAlign w:val="bottom"/>
          </w:tcPr>
          <w:p w14:paraId="6515C6B1" w14:textId="77777777" w:rsidR="00BF757B" w:rsidRDefault="00BF757B" w:rsidP="00021D02">
            <w:pPr>
              <w:widowControl w:val="0"/>
              <w:pBdr>
                <w:top w:val="nil"/>
                <w:left w:val="nil"/>
                <w:bottom w:val="nil"/>
                <w:right w:val="nil"/>
                <w:between w:val="nil"/>
              </w:pBdr>
              <w:rPr>
                <w:rFonts w:ascii="Times New Roman" w:eastAsia="Times New Roman" w:hAnsi="Times New Roman" w:cs="Times New Roman"/>
                <w:sz w:val="24"/>
                <w:szCs w:val="24"/>
              </w:rPr>
            </w:pPr>
          </w:p>
        </w:tc>
      </w:tr>
      <w:tr w:rsidR="00BF757B" w14:paraId="01FF4E08" w14:textId="77777777" w:rsidTr="00021D02">
        <w:trPr>
          <w:trHeight w:val="485"/>
        </w:trPr>
        <w:tc>
          <w:tcPr>
            <w:tcW w:w="1402" w:type="dxa"/>
            <w:tcBorders>
              <w:top w:val="nil"/>
              <w:left w:val="nil"/>
              <w:bottom w:val="nil"/>
              <w:right w:val="nil"/>
            </w:tcBorders>
            <w:shd w:val="clear" w:color="auto" w:fill="auto"/>
            <w:tcMar>
              <w:top w:w="100" w:type="dxa"/>
              <w:left w:w="100" w:type="dxa"/>
              <w:bottom w:w="100" w:type="dxa"/>
              <w:right w:w="100" w:type="dxa"/>
            </w:tcMar>
            <w:vAlign w:val="bottom"/>
          </w:tcPr>
          <w:p w14:paraId="7C2E6983"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1860" w:type="dxa"/>
            <w:tcBorders>
              <w:top w:val="nil"/>
              <w:left w:val="nil"/>
              <w:bottom w:val="nil"/>
              <w:right w:val="nil"/>
            </w:tcBorders>
            <w:shd w:val="clear" w:color="auto" w:fill="auto"/>
            <w:tcMar>
              <w:top w:w="100" w:type="dxa"/>
              <w:left w:w="100" w:type="dxa"/>
              <w:bottom w:w="100" w:type="dxa"/>
              <w:right w:w="100" w:type="dxa"/>
            </w:tcMar>
            <w:vAlign w:val="bottom"/>
          </w:tcPr>
          <w:p w14:paraId="1B92D269"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6.54E-49</w:t>
            </w:r>
          </w:p>
        </w:tc>
        <w:tc>
          <w:tcPr>
            <w:tcW w:w="1859" w:type="dxa"/>
            <w:tcBorders>
              <w:top w:val="nil"/>
              <w:left w:val="nil"/>
              <w:bottom w:val="nil"/>
              <w:right w:val="nil"/>
            </w:tcBorders>
            <w:shd w:val="clear" w:color="auto" w:fill="auto"/>
            <w:tcMar>
              <w:top w:w="100" w:type="dxa"/>
              <w:left w:w="100" w:type="dxa"/>
              <w:bottom w:w="100" w:type="dxa"/>
              <w:right w:w="100" w:type="dxa"/>
            </w:tcMar>
            <w:vAlign w:val="bottom"/>
          </w:tcPr>
          <w:p w14:paraId="6A9EB785"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1.56E-09</w:t>
            </w:r>
          </w:p>
        </w:tc>
        <w:tc>
          <w:tcPr>
            <w:tcW w:w="2119" w:type="dxa"/>
            <w:tcBorders>
              <w:top w:val="nil"/>
              <w:left w:val="nil"/>
              <w:bottom w:val="nil"/>
              <w:right w:val="nil"/>
            </w:tcBorders>
            <w:shd w:val="clear" w:color="auto" w:fill="auto"/>
            <w:tcMar>
              <w:top w:w="100" w:type="dxa"/>
              <w:left w:w="100" w:type="dxa"/>
              <w:bottom w:w="100" w:type="dxa"/>
              <w:right w:w="100" w:type="dxa"/>
            </w:tcMar>
            <w:vAlign w:val="bottom"/>
          </w:tcPr>
          <w:p w14:paraId="65F35E0D"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3.95E-322</w:t>
            </w:r>
          </w:p>
        </w:tc>
        <w:tc>
          <w:tcPr>
            <w:tcW w:w="2119" w:type="dxa"/>
            <w:tcBorders>
              <w:top w:val="nil"/>
              <w:left w:val="nil"/>
              <w:bottom w:val="nil"/>
              <w:right w:val="nil"/>
            </w:tcBorders>
            <w:shd w:val="clear" w:color="auto" w:fill="auto"/>
            <w:tcMar>
              <w:top w:w="100" w:type="dxa"/>
              <w:left w:w="100" w:type="dxa"/>
              <w:bottom w:w="100" w:type="dxa"/>
              <w:right w:w="100" w:type="dxa"/>
            </w:tcMar>
            <w:vAlign w:val="bottom"/>
          </w:tcPr>
          <w:p w14:paraId="446C18C6" w14:textId="77777777" w:rsidR="00BF757B" w:rsidRDefault="00BF757B" w:rsidP="00021D02">
            <w:pPr>
              <w:rPr>
                <w:rFonts w:ascii="Times New Roman" w:eastAsia="Times New Roman" w:hAnsi="Times New Roman" w:cs="Times New Roman"/>
                <w:sz w:val="24"/>
                <w:szCs w:val="24"/>
              </w:rPr>
            </w:pPr>
          </w:p>
        </w:tc>
      </w:tr>
      <w:tr w:rsidR="00BF757B" w14:paraId="1C643041" w14:textId="77777777" w:rsidTr="00021D02">
        <w:trPr>
          <w:trHeight w:val="20"/>
        </w:trPr>
        <w:tc>
          <w:tcPr>
            <w:tcW w:w="140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A61442D"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1860"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0813FD3"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3.96E-01</w:t>
            </w:r>
          </w:p>
        </w:tc>
        <w:tc>
          <w:tcPr>
            <w:tcW w:w="1859"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97A6B74"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1.11E-03</w:t>
            </w:r>
          </w:p>
        </w:tc>
        <w:tc>
          <w:tcPr>
            <w:tcW w:w="2119"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87906E7"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6.44E-01</w:t>
            </w:r>
          </w:p>
        </w:tc>
        <w:tc>
          <w:tcPr>
            <w:tcW w:w="2119"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60A8384" w14:textId="77777777" w:rsidR="00BF757B" w:rsidRDefault="00BF757B" w:rsidP="00021D02">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1.75E-133</w:t>
            </w:r>
          </w:p>
        </w:tc>
      </w:tr>
    </w:tbl>
    <w:p w14:paraId="4A9BE429" w14:textId="19AD25D1" w:rsidR="00BF757B" w:rsidRDefault="00BF757B" w:rsidP="00BF757B">
      <w:pPr>
        <w:spacing w:line="480" w:lineRule="auto"/>
        <w:rPr>
          <w:rFonts w:ascii="Times New Roman" w:eastAsia="Times New Roman" w:hAnsi="Times New Roman" w:cs="Times New Roman"/>
          <w:b/>
          <w:sz w:val="24"/>
          <w:szCs w:val="24"/>
        </w:rPr>
      </w:pPr>
    </w:p>
    <w:p w14:paraId="2290792D" w14:textId="1B857A4F" w:rsidR="008E57BC" w:rsidRDefault="008E57BC" w:rsidP="00BF757B">
      <w:pPr>
        <w:spacing w:line="480" w:lineRule="auto"/>
        <w:rPr>
          <w:rFonts w:ascii="Times New Roman" w:eastAsia="Times New Roman" w:hAnsi="Times New Roman" w:cs="Times New Roman"/>
          <w:b/>
          <w:sz w:val="24"/>
          <w:szCs w:val="24"/>
        </w:rPr>
      </w:pPr>
    </w:p>
    <w:p w14:paraId="6AB1DCB2" w14:textId="446C9B1D" w:rsidR="008E57BC" w:rsidRDefault="008E57BC" w:rsidP="00BF757B">
      <w:pPr>
        <w:spacing w:line="480" w:lineRule="auto"/>
        <w:rPr>
          <w:rFonts w:ascii="Times New Roman" w:eastAsia="Times New Roman" w:hAnsi="Times New Roman" w:cs="Times New Roman"/>
          <w:b/>
          <w:sz w:val="24"/>
          <w:szCs w:val="24"/>
        </w:rPr>
      </w:pPr>
    </w:p>
    <w:p w14:paraId="15878A72" w14:textId="0BD6E1E7" w:rsidR="008E57BC" w:rsidRDefault="008E57BC" w:rsidP="00BF757B">
      <w:pPr>
        <w:spacing w:line="480" w:lineRule="auto"/>
        <w:rPr>
          <w:rFonts w:ascii="Times New Roman" w:eastAsia="Times New Roman" w:hAnsi="Times New Roman" w:cs="Times New Roman"/>
          <w:b/>
          <w:sz w:val="24"/>
          <w:szCs w:val="24"/>
        </w:rPr>
      </w:pPr>
    </w:p>
    <w:p w14:paraId="4DA50E05" w14:textId="5017AB02" w:rsidR="008E57BC" w:rsidRDefault="008E57BC" w:rsidP="00BF757B">
      <w:pPr>
        <w:spacing w:line="480" w:lineRule="auto"/>
        <w:rPr>
          <w:rFonts w:ascii="Times New Roman" w:eastAsia="Times New Roman" w:hAnsi="Times New Roman" w:cs="Times New Roman"/>
          <w:b/>
          <w:sz w:val="24"/>
          <w:szCs w:val="24"/>
        </w:rPr>
      </w:pPr>
    </w:p>
    <w:p w14:paraId="370859B9" w14:textId="77777777" w:rsidR="008E57BC" w:rsidRDefault="008E57BC" w:rsidP="00BF757B">
      <w:pPr>
        <w:spacing w:line="480" w:lineRule="auto"/>
        <w:rPr>
          <w:rFonts w:ascii="Times New Roman" w:eastAsia="Times New Roman" w:hAnsi="Times New Roman" w:cs="Times New Roman"/>
          <w:b/>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88"/>
        <w:gridCol w:w="2096"/>
        <w:gridCol w:w="1841"/>
        <w:gridCol w:w="2096"/>
        <w:gridCol w:w="1939"/>
      </w:tblGrid>
      <w:tr w:rsidR="00BF757B" w14:paraId="0BD63874" w14:textId="77777777" w:rsidTr="00021D02">
        <w:trPr>
          <w:trHeight w:val="1387"/>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598CDBB9" w14:textId="1FC31298"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S7. Pairwise t-test of live AGBC at actual FIA locations. P-value was adjusted by Benjamini Hochberg method. H meant high; L meant low; S meant fire severity; F meant fire frequency.</w:t>
            </w:r>
          </w:p>
        </w:tc>
      </w:tr>
      <w:tr w:rsidR="00BF757B" w14:paraId="50DE8999" w14:textId="77777777" w:rsidTr="00021D02">
        <w:trPr>
          <w:trHeight w:val="485"/>
        </w:trPr>
        <w:tc>
          <w:tcPr>
            <w:tcW w:w="1388"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440715D"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749D19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4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5FAF27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0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173479D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1939"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3326F2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1D35E70D" w14:textId="77777777" w:rsidTr="00021D02">
        <w:trPr>
          <w:trHeight w:val="485"/>
        </w:trPr>
        <w:tc>
          <w:tcPr>
            <w:tcW w:w="1388"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451A46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09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B1CB38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1.05E-03</w:t>
            </w:r>
          </w:p>
        </w:tc>
        <w:tc>
          <w:tcPr>
            <w:tcW w:w="184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71FE6A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9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DE19A9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39"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2F49CF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F757B" w14:paraId="53F7088F" w14:textId="77777777" w:rsidTr="00021D02">
        <w:trPr>
          <w:trHeight w:val="485"/>
        </w:trPr>
        <w:tc>
          <w:tcPr>
            <w:tcW w:w="1388" w:type="dxa"/>
            <w:tcBorders>
              <w:top w:val="nil"/>
              <w:left w:val="nil"/>
              <w:bottom w:val="nil"/>
              <w:right w:val="nil"/>
            </w:tcBorders>
            <w:shd w:val="clear" w:color="auto" w:fill="auto"/>
            <w:tcMar>
              <w:top w:w="100" w:type="dxa"/>
              <w:left w:w="100" w:type="dxa"/>
              <w:bottom w:w="100" w:type="dxa"/>
              <w:right w:w="100" w:type="dxa"/>
            </w:tcMar>
            <w:vAlign w:val="bottom"/>
          </w:tcPr>
          <w:p w14:paraId="37EDB03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096" w:type="dxa"/>
            <w:tcBorders>
              <w:top w:val="nil"/>
              <w:left w:val="nil"/>
              <w:bottom w:val="nil"/>
              <w:right w:val="nil"/>
            </w:tcBorders>
            <w:shd w:val="clear" w:color="auto" w:fill="auto"/>
            <w:tcMar>
              <w:top w:w="100" w:type="dxa"/>
              <w:left w:w="100" w:type="dxa"/>
              <w:bottom w:w="100" w:type="dxa"/>
              <w:right w:w="100" w:type="dxa"/>
            </w:tcMar>
            <w:vAlign w:val="bottom"/>
          </w:tcPr>
          <w:p w14:paraId="348E2DA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1.02E-194</w:t>
            </w:r>
          </w:p>
        </w:tc>
        <w:tc>
          <w:tcPr>
            <w:tcW w:w="1841" w:type="dxa"/>
            <w:tcBorders>
              <w:top w:val="nil"/>
              <w:left w:val="nil"/>
              <w:bottom w:val="nil"/>
              <w:right w:val="nil"/>
            </w:tcBorders>
            <w:shd w:val="clear" w:color="auto" w:fill="auto"/>
            <w:tcMar>
              <w:top w:w="100" w:type="dxa"/>
              <w:left w:w="100" w:type="dxa"/>
              <w:bottom w:w="100" w:type="dxa"/>
              <w:right w:w="100" w:type="dxa"/>
            </w:tcMar>
            <w:vAlign w:val="bottom"/>
          </w:tcPr>
          <w:p w14:paraId="4D7A73A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1.24E-06</w:t>
            </w:r>
          </w:p>
        </w:tc>
        <w:tc>
          <w:tcPr>
            <w:tcW w:w="2096" w:type="dxa"/>
            <w:tcBorders>
              <w:top w:val="nil"/>
              <w:left w:val="nil"/>
              <w:bottom w:val="nil"/>
              <w:right w:val="nil"/>
            </w:tcBorders>
            <w:shd w:val="clear" w:color="auto" w:fill="auto"/>
            <w:tcMar>
              <w:top w:w="100" w:type="dxa"/>
              <w:left w:w="100" w:type="dxa"/>
              <w:bottom w:w="100" w:type="dxa"/>
              <w:right w:w="100" w:type="dxa"/>
            </w:tcMar>
            <w:vAlign w:val="bottom"/>
          </w:tcPr>
          <w:p w14:paraId="6DB39D8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939" w:type="dxa"/>
            <w:tcBorders>
              <w:top w:val="nil"/>
              <w:left w:val="nil"/>
              <w:bottom w:val="nil"/>
              <w:right w:val="nil"/>
            </w:tcBorders>
            <w:shd w:val="clear" w:color="auto" w:fill="auto"/>
            <w:tcMar>
              <w:top w:w="100" w:type="dxa"/>
              <w:left w:w="100" w:type="dxa"/>
              <w:bottom w:w="100" w:type="dxa"/>
              <w:right w:w="100" w:type="dxa"/>
            </w:tcMar>
            <w:vAlign w:val="bottom"/>
          </w:tcPr>
          <w:p w14:paraId="1EAFA91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F757B" w14:paraId="4E602A3A" w14:textId="77777777" w:rsidTr="00021D02">
        <w:trPr>
          <w:trHeight w:val="485"/>
        </w:trPr>
        <w:tc>
          <w:tcPr>
            <w:tcW w:w="1388" w:type="dxa"/>
            <w:tcBorders>
              <w:top w:val="nil"/>
              <w:left w:val="nil"/>
              <w:bottom w:val="nil"/>
              <w:right w:val="nil"/>
            </w:tcBorders>
            <w:shd w:val="clear" w:color="auto" w:fill="auto"/>
            <w:tcMar>
              <w:top w:w="100" w:type="dxa"/>
              <w:left w:w="100" w:type="dxa"/>
              <w:bottom w:w="100" w:type="dxa"/>
              <w:right w:w="100" w:type="dxa"/>
            </w:tcMar>
            <w:vAlign w:val="bottom"/>
          </w:tcPr>
          <w:p w14:paraId="4710460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2096" w:type="dxa"/>
            <w:tcBorders>
              <w:top w:val="nil"/>
              <w:left w:val="nil"/>
              <w:bottom w:val="nil"/>
              <w:right w:val="nil"/>
            </w:tcBorders>
            <w:shd w:val="clear" w:color="auto" w:fill="auto"/>
            <w:tcMar>
              <w:top w:w="100" w:type="dxa"/>
              <w:left w:w="100" w:type="dxa"/>
              <w:bottom w:w="100" w:type="dxa"/>
              <w:right w:w="100" w:type="dxa"/>
            </w:tcMar>
            <w:vAlign w:val="bottom"/>
          </w:tcPr>
          <w:p w14:paraId="565BE3A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0.00E+00</w:t>
            </w:r>
          </w:p>
        </w:tc>
        <w:tc>
          <w:tcPr>
            <w:tcW w:w="1841" w:type="dxa"/>
            <w:tcBorders>
              <w:top w:val="nil"/>
              <w:left w:val="nil"/>
              <w:bottom w:val="nil"/>
              <w:right w:val="nil"/>
            </w:tcBorders>
            <w:shd w:val="clear" w:color="auto" w:fill="auto"/>
            <w:tcMar>
              <w:top w:w="100" w:type="dxa"/>
              <w:left w:w="100" w:type="dxa"/>
              <w:bottom w:w="100" w:type="dxa"/>
              <w:right w:w="100" w:type="dxa"/>
            </w:tcMar>
            <w:vAlign w:val="bottom"/>
          </w:tcPr>
          <w:p w14:paraId="1E390E0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1.86E-13</w:t>
            </w:r>
          </w:p>
        </w:tc>
        <w:tc>
          <w:tcPr>
            <w:tcW w:w="2096" w:type="dxa"/>
            <w:tcBorders>
              <w:top w:val="nil"/>
              <w:left w:val="nil"/>
              <w:bottom w:val="nil"/>
              <w:right w:val="nil"/>
            </w:tcBorders>
            <w:shd w:val="clear" w:color="auto" w:fill="auto"/>
            <w:tcMar>
              <w:top w:w="100" w:type="dxa"/>
              <w:left w:w="100" w:type="dxa"/>
              <w:bottom w:w="100" w:type="dxa"/>
              <w:right w:w="100" w:type="dxa"/>
            </w:tcMar>
            <w:vAlign w:val="bottom"/>
          </w:tcPr>
          <w:p w14:paraId="0DDB06C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7.16E-125</w:t>
            </w:r>
          </w:p>
        </w:tc>
        <w:tc>
          <w:tcPr>
            <w:tcW w:w="1939" w:type="dxa"/>
            <w:tcBorders>
              <w:top w:val="nil"/>
              <w:left w:val="nil"/>
              <w:bottom w:val="nil"/>
              <w:right w:val="nil"/>
            </w:tcBorders>
            <w:shd w:val="clear" w:color="auto" w:fill="auto"/>
            <w:tcMar>
              <w:top w:w="100" w:type="dxa"/>
              <w:left w:w="100" w:type="dxa"/>
              <w:bottom w:w="100" w:type="dxa"/>
              <w:right w:w="100" w:type="dxa"/>
            </w:tcMar>
            <w:vAlign w:val="bottom"/>
          </w:tcPr>
          <w:p w14:paraId="269F753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BF757B" w14:paraId="6A9BECF5" w14:textId="77777777" w:rsidTr="00021D02">
        <w:trPr>
          <w:trHeight w:val="485"/>
        </w:trPr>
        <w:tc>
          <w:tcPr>
            <w:tcW w:w="1388"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A40C0D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209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01330D2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4.82E-85</w:t>
            </w:r>
          </w:p>
        </w:tc>
        <w:tc>
          <w:tcPr>
            <w:tcW w:w="184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E8BDC6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2.93E-02</w:t>
            </w:r>
          </w:p>
        </w:tc>
        <w:tc>
          <w:tcPr>
            <w:tcW w:w="209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693D3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7.72E-66</w:t>
            </w:r>
          </w:p>
        </w:tc>
        <w:tc>
          <w:tcPr>
            <w:tcW w:w="1939"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025F10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0.00E+00</w:t>
            </w:r>
          </w:p>
        </w:tc>
      </w:tr>
    </w:tbl>
    <w:p w14:paraId="7ADE7048" w14:textId="42DB7D4F" w:rsidR="00BF757B" w:rsidRDefault="00BF757B" w:rsidP="00BF757B">
      <w:pPr>
        <w:spacing w:line="480" w:lineRule="auto"/>
        <w:rPr>
          <w:rFonts w:ascii="Times New Roman" w:eastAsia="Times New Roman" w:hAnsi="Times New Roman" w:cs="Times New Roman"/>
          <w:sz w:val="24"/>
          <w:szCs w:val="24"/>
        </w:rPr>
      </w:pPr>
    </w:p>
    <w:p w14:paraId="796325F9" w14:textId="6BB4BF56" w:rsidR="008E57BC" w:rsidRDefault="008E57BC" w:rsidP="00BF757B">
      <w:pPr>
        <w:spacing w:line="480" w:lineRule="auto"/>
        <w:rPr>
          <w:rFonts w:ascii="Times New Roman" w:eastAsia="Times New Roman" w:hAnsi="Times New Roman" w:cs="Times New Roman"/>
          <w:sz w:val="24"/>
          <w:szCs w:val="24"/>
        </w:rPr>
      </w:pPr>
    </w:p>
    <w:p w14:paraId="101D2614" w14:textId="494A8D08" w:rsidR="008E57BC" w:rsidRDefault="008E57BC" w:rsidP="00BF757B">
      <w:pPr>
        <w:spacing w:line="480" w:lineRule="auto"/>
        <w:rPr>
          <w:rFonts w:ascii="Times New Roman" w:eastAsia="Times New Roman" w:hAnsi="Times New Roman" w:cs="Times New Roman"/>
          <w:sz w:val="24"/>
          <w:szCs w:val="24"/>
        </w:rPr>
      </w:pPr>
    </w:p>
    <w:p w14:paraId="4C11357C" w14:textId="4B3DBE1F" w:rsidR="008E57BC" w:rsidRDefault="008E57BC" w:rsidP="00BF757B">
      <w:pPr>
        <w:spacing w:line="480" w:lineRule="auto"/>
        <w:rPr>
          <w:rFonts w:ascii="Times New Roman" w:eastAsia="Times New Roman" w:hAnsi="Times New Roman" w:cs="Times New Roman"/>
          <w:sz w:val="24"/>
          <w:szCs w:val="24"/>
        </w:rPr>
      </w:pPr>
    </w:p>
    <w:p w14:paraId="1AB39091" w14:textId="75BDD454" w:rsidR="008E57BC" w:rsidRDefault="008E57BC" w:rsidP="00BF757B">
      <w:pPr>
        <w:spacing w:line="480" w:lineRule="auto"/>
        <w:rPr>
          <w:rFonts w:ascii="Times New Roman" w:eastAsia="Times New Roman" w:hAnsi="Times New Roman" w:cs="Times New Roman"/>
          <w:sz w:val="24"/>
          <w:szCs w:val="24"/>
        </w:rPr>
      </w:pPr>
    </w:p>
    <w:p w14:paraId="0E878990"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18"/>
        <w:gridCol w:w="1880"/>
        <w:gridCol w:w="1880"/>
        <w:gridCol w:w="2046"/>
        <w:gridCol w:w="2136"/>
      </w:tblGrid>
      <w:tr w:rsidR="00BF757B" w14:paraId="3A5C00D4"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42866EF8" w14:textId="5666DA8F"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S8. Pairwise t-test of live AGBC at 800m buffer perturbed FIA locations. P-value was adjusted by Benjamini Hochberg method. H meant high; L meant low; S meant fire severity; F meant fire frequency.</w:t>
            </w:r>
          </w:p>
        </w:tc>
      </w:tr>
      <w:tr w:rsidR="00BF757B" w14:paraId="25CCFF00" w14:textId="77777777" w:rsidTr="00021D02">
        <w:trPr>
          <w:trHeight w:val="485"/>
        </w:trPr>
        <w:tc>
          <w:tcPr>
            <w:tcW w:w="1418"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6988B98"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8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5304A7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8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8A5A80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04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62AC9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3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286508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1DE5C9C1" w14:textId="77777777" w:rsidTr="00021D02">
        <w:trPr>
          <w:trHeight w:val="485"/>
        </w:trPr>
        <w:tc>
          <w:tcPr>
            <w:tcW w:w="1418"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45F6B7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80"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BAA33C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7.10E-01</w:t>
            </w:r>
          </w:p>
        </w:tc>
        <w:tc>
          <w:tcPr>
            <w:tcW w:w="1880"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B91560C" w14:textId="77777777" w:rsidR="00BF757B" w:rsidRDefault="00BF757B" w:rsidP="00021D02">
            <w:pPr>
              <w:spacing w:line="480" w:lineRule="auto"/>
              <w:rPr>
                <w:rFonts w:ascii="Times New Roman" w:eastAsia="Times New Roman" w:hAnsi="Times New Roman" w:cs="Times New Roman"/>
                <w:sz w:val="24"/>
                <w:szCs w:val="24"/>
              </w:rPr>
            </w:pPr>
          </w:p>
        </w:tc>
        <w:tc>
          <w:tcPr>
            <w:tcW w:w="204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19EF4C2"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3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A208D9F"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4E70B1D1" w14:textId="77777777" w:rsidTr="00021D02">
        <w:trPr>
          <w:trHeight w:val="485"/>
        </w:trPr>
        <w:tc>
          <w:tcPr>
            <w:tcW w:w="1418" w:type="dxa"/>
            <w:tcBorders>
              <w:top w:val="nil"/>
              <w:left w:val="nil"/>
              <w:bottom w:val="nil"/>
              <w:right w:val="nil"/>
            </w:tcBorders>
            <w:shd w:val="clear" w:color="auto" w:fill="auto"/>
            <w:tcMar>
              <w:top w:w="100" w:type="dxa"/>
              <w:left w:w="100" w:type="dxa"/>
              <w:bottom w:w="100" w:type="dxa"/>
              <w:right w:w="100" w:type="dxa"/>
            </w:tcMar>
            <w:vAlign w:val="bottom"/>
          </w:tcPr>
          <w:p w14:paraId="1379C56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1880" w:type="dxa"/>
            <w:tcBorders>
              <w:top w:val="nil"/>
              <w:left w:val="nil"/>
              <w:bottom w:val="nil"/>
              <w:right w:val="nil"/>
            </w:tcBorders>
            <w:shd w:val="clear" w:color="auto" w:fill="auto"/>
            <w:tcMar>
              <w:top w:w="100" w:type="dxa"/>
              <w:left w:w="100" w:type="dxa"/>
              <w:bottom w:w="100" w:type="dxa"/>
              <w:right w:w="100" w:type="dxa"/>
            </w:tcMar>
            <w:vAlign w:val="bottom"/>
          </w:tcPr>
          <w:p w14:paraId="41970DE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9.04E-05</w:t>
            </w:r>
          </w:p>
        </w:tc>
        <w:tc>
          <w:tcPr>
            <w:tcW w:w="1880" w:type="dxa"/>
            <w:tcBorders>
              <w:top w:val="nil"/>
              <w:left w:val="nil"/>
              <w:bottom w:val="nil"/>
              <w:right w:val="nil"/>
            </w:tcBorders>
            <w:shd w:val="clear" w:color="auto" w:fill="auto"/>
            <w:tcMar>
              <w:top w:w="100" w:type="dxa"/>
              <w:left w:w="100" w:type="dxa"/>
              <w:bottom w:w="100" w:type="dxa"/>
              <w:right w:w="100" w:type="dxa"/>
            </w:tcMar>
            <w:vAlign w:val="bottom"/>
          </w:tcPr>
          <w:p w14:paraId="5AFC6E8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1.70E-01</w:t>
            </w:r>
          </w:p>
        </w:tc>
        <w:tc>
          <w:tcPr>
            <w:tcW w:w="2046" w:type="dxa"/>
            <w:tcBorders>
              <w:top w:val="nil"/>
              <w:left w:val="nil"/>
              <w:bottom w:val="nil"/>
              <w:right w:val="nil"/>
            </w:tcBorders>
            <w:shd w:val="clear" w:color="auto" w:fill="auto"/>
            <w:tcMar>
              <w:top w:w="100" w:type="dxa"/>
              <w:left w:w="100" w:type="dxa"/>
              <w:bottom w:w="100" w:type="dxa"/>
              <w:right w:w="100" w:type="dxa"/>
            </w:tcMar>
            <w:vAlign w:val="bottom"/>
          </w:tcPr>
          <w:p w14:paraId="2129A35D" w14:textId="77777777" w:rsidR="00BF757B" w:rsidRDefault="00BF757B" w:rsidP="00021D02">
            <w:pPr>
              <w:spacing w:line="480" w:lineRule="auto"/>
              <w:rPr>
                <w:rFonts w:ascii="Times New Roman" w:eastAsia="Times New Roman" w:hAnsi="Times New Roman" w:cs="Times New Roman"/>
                <w:sz w:val="24"/>
                <w:szCs w:val="24"/>
              </w:rPr>
            </w:pPr>
          </w:p>
        </w:tc>
        <w:tc>
          <w:tcPr>
            <w:tcW w:w="2136" w:type="dxa"/>
            <w:tcBorders>
              <w:top w:val="nil"/>
              <w:left w:val="nil"/>
              <w:bottom w:val="nil"/>
              <w:right w:val="nil"/>
            </w:tcBorders>
            <w:shd w:val="clear" w:color="auto" w:fill="auto"/>
            <w:tcMar>
              <w:top w:w="100" w:type="dxa"/>
              <w:left w:w="100" w:type="dxa"/>
              <w:bottom w:w="100" w:type="dxa"/>
              <w:right w:w="100" w:type="dxa"/>
            </w:tcMar>
            <w:vAlign w:val="bottom"/>
          </w:tcPr>
          <w:p w14:paraId="556CEA98"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3B120E9A" w14:textId="77777777" w:rsidTr="00021D02">
        <w:trPr>
          <w:trHeight w:val="485"/>
        </w:trPr>
        <w:tc>
          <w:tcPr>
            <w:tcW w:w="1418" w:type="dxa"/>
            <w:tcBorders>
              <w:top w:val="nil"/>
              <w:left w:val="nil"/>
              <w:bottom w:val="nil"/>
              <w:right w:val="nil"/>
            </w:tcBorders>
            <w:shd w:val="clear" w:color="auto" w:fill="auto"/>
            <w:tcMar>
              <w:top w:w="100" w:type="dxa"/>
              <w:left w:w="100" w:type="dxa"/>
              <w:bottom w:w="100" w:type="dxa"/>
              <w:right w:w="100" w:type="dxa"/>
            </w:tcMar>
            <w:vAlign w:val="bottom"/>
          </w:tcPr>
          <w:p w14:paraId="54628EA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1880" w:type="dxa"/>
            <w:tcBorders>
              <w:top w:val="nil"/>
              <w:left w:val="nil"/>
              <w:bottom w:val="nil"/>
              <w:right w:val="nil"/>
            </w:tcBorders>
            <w:shd w:val="clear" w:color="auto" w:fill="auto"/>
            <w:tcMar>
              <w:top w:w="100" w:type="dxa"/>
              <w:left w:w="100" w:type="dxa"/>
              <w:bottom w:w="100" w:type="dxa"/>
              <w:right w:w="100" w:type="dxa"/>
            </w:tcMar>
            <w:vAlign w:val="bottom"/>
          </w:tcPr>
          <w:p w14:paraId="6407231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3.19E-77</w:t>
            </w:r>
          </w:p>
        </w:tc>
        <w:tc>
          <w:tcPr>
            <w:tcW w:w="1880" w:type="dxa"/>
            <w:tcBorders>
              <w:top w:val="nil"/>
              <w:left w:val="nil"/>
              <w:bottom w:val="nil"/>
              <w:right w:val="nil"/>
            </w:tcBorders>
            <w:shd w:val="clear" w:color="auto" w:fill="auto"/>
            <w:tcMar>
              <w:top w:w="100" w:type="dxa"/>
              <w:left w:w="100" w:type="dxa"/>
              <w:bottom w:w="100" w:type="dxa"/>
              <w:right w:w="100" w:type="dxa"/>
            </w:tcMar>
            <w:vAlign w:val="bottom"/>
          </w:tcPr>
          <w:p w14:paraId="00DADAD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3.77E-07</w:t>
            </w:r>
          </w:p>
        </w:tc>
        <w:tc>
          <w:tcPr>
            <w:tcW w:w="2046" w:type="dxa"/>
            <w:tcBorders>
              <w:top w:val="nil"/>
              <w:left w:val="nil"/>
              <w:bottom w:val="nil"/>
              <w:right w:val="nil"/>
            </w:tcBorders>
            <w:shd w:val="clear" w:color="auto" w:fill="auto"/>
            <w:tcMar>
              <w:top w:w="100" w:type="dxa"/>
              <w:left w:w="100" w:type="dxa"/>
              <w:bottom w:w="100" w:type="dxa"/>
              <w:right w:w="100" w:type="dxa"/>
            </w:tcMar>
            <w:vAlign w:val="bottom"/>
          </w:tcPr>
          <w:p w14:paraId="670A32A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0.00E+00</w:t>
            </w:r>
          </w:p>
        </w:tc>
        <w:tc>
          <w:tcPr>
            <w:tcW w:w="2136" w:type="dxa"/>
            <w:tcBorders>
              <w:top w:val="nil"/>
              <w:left w:val="nil"/>
              <w:bottom w:val="nil"/>
              <w:right w:val="nil"/>
            </w:tcBorders>
            <w:shd w:val="clear" w:color="auto" w:fill="auto"/>
            <w:tcMar>
              <w:top w:w="100" w:type="dxa"/>
              <w:left w:w="100" w:type="dxa"/>
              <w:bottom w:w="100" w:type="dxa"/>
              <w:right w:w="100" w:type="dxa"/>
            </w:tcMar>
            <w:vAlign w:val="bottom"/>
          </w:tcPr>
          <w:p w14:paraId="0D456A77" w14:textId="77777777" w:rsidR="00BF757B" w:rsidRDefault="00BF757B" w:rsidP="00021D02">
            <w:pPr>
              <w:spacing w:line="480" w:lineRule="auto"/>
              <w:rPr>
                <w:rFonts w:ascii="Times New Roman" w:eastAsia="Times New Roman" w:hAnsi="Times New Roman" w:cs="Times New Roman"/>
                <w:sz w:val="24"/>
                <w:szCs w:val="24"/>
              </w:rPr>
            </w:pPr>
          </w:p>
        </w:tc>
      </w:tr>
      <w:tr w:rsidR="00BF757B" w14:paraId="65892BF3" w14:textId="77777777" w:rsidTr="00021D02">
        <w:trPr>
          <w:trHeight w:val="485"/>
        </w:trPr>
        <w:tc>
          <w:tcPr>
            <w:tcW w:w="1418"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EC70CB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1880"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53F184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2.84E-02</w:t>
            </w:r>
          </w:p>
        </w:tc>
        <w:tc>
          <w:tcPr>
            <w:tcW w:w="1880"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09423A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3.24E-01</w:t>
            </w:r>
          </w:p>
        </w:tc>
        <w:tc>
          <w:tcPr>
            <w:tcW w:w="204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E299EA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8.91E-03</w:t>
            </w:r>
          </w:p>
        </w:tc>
        <w:tc>
          <w:tcPr>
            <w:tcW w:w="213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DB861B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8.51E-216</w:t>
            </w:r>
          </w:p>
        </w:tc>
      </w:tr>
    </w:tbl>
    <w:p w14:paraId="5A680941" w14:textId="3DD7E61F" w:rsidR="00BF757B" w:rsidRDefault="00BF757B" w:rsidP="00BF757B">
      <w:pPr>
        <w:spacing w:line="480" w:lineRule="auto"/>
        <w:rPr>
          <w:rFonts w:ascii="Times New Roman" w:eastAsia="Times New Roman" w:hAnsi="Times New Roman" w:cs="Times New Roman"/>
          <w:sz w:val="24"/>
          <w:szCs w:val="24"/>
        </w:rPr>
      </w:pPr>
    </w:p>
    <w:p w14:paraId="1EA4168C" w14:textId="1801AB4A" w:rsidR="008E57BC" w:rsidRDefault="008E57BC" w:rsidP="00BF757B">
      <w:pPr>
        <w:spacing w:line="480" w:lineRule="auto"/>
        <w:rPr>
          <w:rFonts w:ascii="Times New Roman" w:eastAsia="Times New Roman" w:hAnsi="Times New Roman" w:cs="Times New Roman"/>
          <w:sz w:val="24"/>
          <w:szCs w:val="24"/>
        </w:rPr>
      </w:pPr>
    </w:p>
    <w:p w14:paraId="1314F2BA" w14:textId="25B08FEE" w:rsidR="008E57BC" w:rsidRDefault="008E57BC" w:rsidP="00BF757B">
      <w:pPr>
        <w:spacing w:line="480" w:lineRule="auto"/>
        <w:rPr>
          <w:rFonts w:ascii="Times New Roman" w:eastAsia="Times New Roman" w:hAnsi="Times New Roman" w:cs="Times New Roman"/>
          <w:sz w:val="24"/>
          <w:szCs w:val="24"/>
        </w:rPr>
      </w:pPr>
    </w:p>
    <w:p w14:paraId="018E6672" w14:textId="4EFCD3BE" w:rsidR="008E57BC" w:rsidRDefault="008E57BC" w:rsidP="00BF757B">
      <w:pPr>
        <w:spacing w:line="480" w:lineRule="auto"/>
        <w:rPr>
          <w:rFonts w:ascii="Times New Roman" w:eastAsia="Times New Roman" w:hAnsi="Times New Roman" w:cs="Times New Roman"/>
          <w:sz w:val="24"/>
          <w:szCs w:val="24"/>
        </w:rPr>
      </w:pPr>
    </w:p>
    <w:p w14:paraId="5453FFEF" w14:textId="358E45F2" w:rsidR="008E57BC" w:rsidRDefault="008E57BC" w:rsidP="00BF757B">
      <w:pPr>
        <w:spacing w:line="480" w:lineRule="auto"/>
        <w:rPr>
          <w:rFonts w:ascii="Times New Roman" w:eastAsia="Times New Roman" w:hAnsi="Times New Roman" w:cs="Times New Roman"/>
          <w:sz w:val="24"/>
          <w:szCs w:val="24"/>
        </w:rPr>
      </w:pPr>
    </w:p>
    <w:p w14:paraId="360B4B09"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389"/>
        <w:gridCol w:w="2097"/>
        <w:gridCol w:w="1841"/>
        <w:gridCol w:w="1937"/>
        <w:gridCol w:w="2096"/>
      </w:tblGrid>
      <w:tr w:rsidR="00BF757B" w14:paraId="4F758FC7"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6437E5BE" w14:textId="00B51449"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S9. Pairwise t-test of live AGBC at 1600m buffer perturbed FIA locations. P-value was adjusted by Benjamini Hochberg method. H meant high; L meant low; S meant fire severity; F meant fire frequency.</w:t>
            </w:r>
          </w:p>
        </w:tc>
      </w:tr>
      <w:tr w:rsidR="00BF757B" w14:paraId="7924D162" w14:textId="77777777" w:rsidTr="00021D02">
        <w:trPr>
          <w:trHeight w:val="485"/>
        </w:trPr>
        <w:tc>
          <w:tcPr>
            <w:tcW w:w="1389"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C199264"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7"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C12030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4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A0A47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937"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758A4C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09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EB6E2B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792E90B2" w14:textId="77777777" w:rsidTr="00021D02">
        <w:trPr>
          <w:trHeight w:val="485"/>
        </w:trPr>
        <w:tc>
          <w:tcPr>
            <w:tcW w:w="1389"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481985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097"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ABCE45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1.09E-03</w:t>
            </w:r>
          </w:p>
        </w:tc>
        <w:tc>
          <w:tcPr>
            <w:tcW w:w="184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B90CF0C" w14:textId="77777777" w:rsidR="00BF757B" w:rsidRDefault="00BF757B" w:rsidP="00021D02">
            <w:pPr>
              <w:spacing w:line="480" w:lineRule="auto"/>
              <w:rPr>
                <w:rFonts w:ascii="Times New Roman" w:eastAsia="Times New Roman" w:hAnsi="Times New Roman" w:cs="Times New Roman"/>
                <w:sz w:val="24"/>
                <w:szCs w:val="24"/>
              </w:rPr>
            </w:pPr>
          </w:p>
        </w:tc>
        <w:tc>
          <w:tcPr>
            <w:tcW w:w="1937"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D63D95A"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9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A960AF1"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06CFDFD6" w14:textId="77777777" w:rsidTr="00021D02">
        <w:trPr>
          <w:trHeight w:val="485"/>
        </w:trPr>
        <w:tc>
          <w:tcPr>
            <w:tcW w:w="1389" w:type="dxa"/>
            <w:tcBorders>
              <w:top w:val="nil"/>
              <w:left w:val="nil"/>
              <w:bottom w:val="nil"/>
              <w:right w:val="nil"/>
            </w:tcBorders>
            <w:shd w:val="clear" w:color="auto" w:fill="auto"/>
            <w:tcMar>
              <w:top w:w="100" w:type="dxa"/>
              <w:left w:w="100" w:type="dxa"/>
              <w:bottom w:w="100" w:type="dxa"/>
              <w:right w:w="100" w:type="dxa"/>
            </w:tcMar>
            <w:vAlign w:val="bottom"/>
          </w:tcPr>
          <w:p w14:paraId="0A71F20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097" w:type="dxa"/>
            <w:tcBorders>
              <w:top w:val="nil"/>
              <w:left w:val="nil"/>
              <w:bottom w:val="nil"/>
              <w:right w:val="nil"/>
            </w:tcBorders>
            <w:shd w:val="clear" w:color="auto" w:fill="auto"/>
            <w:tcMar>
              <w:top w:w="100" w:type="dxa"/>
              <w:left w:w="100" w:type="dxa"/>
              <w:bottom w:w="100" w:type="dxa"/>
              <w:right w:w="100" w:type="dxa"/>
            </w:tcMar>
            <w:vAlign w:val="bottom"/>
          </w:tcPr>
          <w:p w14:paraId="505DD53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4.07E-10</w:t>
            </w:r>
          </w:p>
        </w:tc>
        <w:tc>
          <w:tcPr>
            <w:tcW w:w="1841" w:type="dxa"/>
            <w:tcBorders>
              <w:top w:val="nil"/>
              <w:left w:val="nil"/>
              <w:bottom w:val="nil"/>
              <w:right w:val="nil"/>
            </w:tcBorders>
            <w:shd w:val="clear" w:color="auto" w:fill="auto"/>
            <w:tcMar>
              <w:top w:w="100" w:type="dxa"/>
              <w:left w:w="100" w:type="dxa"/>
              <w:bottom w:w="100" w:type="dxa"/>
              <w:right w:w="100" w:type="dxa"/>
            </w:tcMar>
            <w:vAlign w:val="bottom"/>
          </w:tcPr>
          <w:p w14:paraId="3AC9C2C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3.96E-06</w:t>
            </w:r>
          </w:p>
        </w:tc>
        <w:tc>
          <w:tcPr>
            <w:tcW w:w="1937" w:type="dxa"/>
            <w:tcBorders>
              <w:top w:val="nil"/>
              <w:left w:val="nil"/>
              <w:bottom w:val="nil"/>
              <w:right w:val="nil"/>
            </w:tcBorders>
            <w:shd w:val="clear" w:color="auto" w:fill="auto"/>
            <w:tcMar>
              <w:top w:w="100" w:type="dxa"/>
              <w:left w:w="100" w:type="dxa"/>
              <w:bottom w:w="100" w:type="dxa"/>
              <w:right w:w="100" w:type="dxa"/>
            </w:tcMar>
            <w:vAlign w:val="bottom"/>
          </w:tcPr>
          <w:p w14:paraId="69420250" w14:textId="77777777" w:rsidR="00BF757B" w:rsidRDefault="00BF757B" w:rsidP="00021D02">
            <w:pPr>
              <w:spacing w:line="480" w:lineRule="auto"/>
              <w:rPr>
                <w:rFonts w:ascii="Times New Roman" w:eastAsia="Times New Roman" w:hAnsi="Times New Roman" w:cs="Times New Roman"/>
                <w:sz w:val="24"/>
                <w:szCs w:val="24"/>
              </w:rPr>
            </w:pPr>
          </w:p>
        </w:tc>
        <w:tc>
          <w:tcPr>
            <w:tcW w:w="2096" w:type="dxa"/>
            <w:tcBorders>
              <w:top w:val="nil"/>
              <w:left w:val="nil"/>
              <w:bottom w:val="nil"/>
              <w:right w:val="nil"/>
            </w:tcBorders>
            <w:shd w:val="clear" w:color="auto" w:fill="auto"/>
            <w:tcMar>
              <w:top w:w="100" w:type="dxa"/>
              <w:left w:w="100" w:type="dxa"/>
              <w:bottom w:w="100" w:type="dxa"/>
              <w:right w:w="100" w:type="dxa"/>
            </w:tcMar>
            <w:vAlign w:val="bottom"/>
          </w:tcPr>
          <w:p w14:paraId="245FB5D8"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567AACA6" w14:textId="77777777" w:rsidTr="00021D02">
        <w:trPr>
          <w:trHeight w:val="485"/>
        </w:trPr>
        <w:tc>
          <w:tcPr>
            <w:tcW w:w="1389" w:type="dxa"/>
            <w:tcBorders>
              <w:top w:val="nil"/>
              <w:left w:val="nil"/>
              <w:bottom w:val="nil"/>
              <w:right w:val="nil"/>
            </w:tcBorders>
            <w:shd w:val="clear" w:color="auto" w:fill="auto"/>
            <w:tcMar>
              <w:top w:w="100" w:type="dxa"/>
              <w:left w:w="100" w:type="dxa"/>
              <w:bottom w:w="100" w:type="dxa"/>
              <w:right w:w="100" w:type="dxa"/>
            </w:tcMar>
            <w:vAlign w:val="bottom"/>
          </w:tcPr>
          <w:p w14:paraId="6FCAC95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2097" w:type="dxa"/>
            <w:tcBorders>
              <w:top w:val="nil"/>
              <w:left w:val="nil"/>
              <w:bottom w:val="nil"/>
              <w:right w:val="nil"/>
            </w:tcBorders>
            <w:shd w:val="clear" w:color="auto" w:fill="auto"/>
            <w:tcMar>
              <w:top w:w="100" w:type="dxa"/>
              <w:left w:w="100" w:type="dxa"/>
              <w:bottom w:w="100" w:type="dxa"/>
              <w:right w:w="100" w:type="dxa"/>
            </w:tcMar>
            <w:vAlign w:val="bottom"/>
          </w:tcPr>
          <w:p w14:paraId="519AFC1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6.77E-132</w:t>
            </w:r>
          </w:p>
        </w:tc>
        <w:tc>
          <w:tcPr>
            <w:tcW w:w="1841" w:type="dxa"/>
            <w:tcBorders>
              <w:top w:val="nil"/>
              <w:left w:val="nil"/>
              <w:bottom w:val="nil"/>
              <w:right w:val="nil"/>
            </w:tcBorders>
            <w:shd w:val="clear" w:color="auto" w:fill="auto"/>
            <w:tcMar>
              <w:top w:w="100" w:type="dxa"/>
              <w:left w:w="100" w:type="dxa"/>
              <w:bottom w:w="100" w:type="dxa"/>
              <w:right w:w="100" w:type="dxa"/>
            </w:tcMar>
            <w:vAlign w:val="bottom"/>
          </w:tcPr>
          <w:p w14:paraId="41C54D4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4.60E-16</w:t>
            </w:r>
          </w:p>
        </w:tc>
        <w:tc>
          <w:tcPr>
            <w:tcW w:w="1937" w:type="dxa"/>
            <w:tcBorders>
              <w:top w:val="nil"/>
              <w:left w:val="nil"/>
              <w:bottom w:val="nil"/>
              <w:right w:val="nil"/>
            </w:tcBorders>
            <w:shd w:val="clear" w:color="auto" w:fill="auto"/>
            <w:tcMar>
              <w:top w:w="100" w:type="dxa"/>
              <w:left w:w="100" w:type="dxa"/>
              <w:bottom w:w="100" w:type="dxa"/>
              <w:right w:w="100" w:type="dxa"/>
            </w:tcMar>
            <w:vAlign w:val="bottom"/>
          </w:tcPr>
          <w:p w14:paraId="4932779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0.00E+00</w:t>
            </w:r>
          </w:p>
        </w:tc>
        <w:tc>
          <w:tcPr>
            <w:tcW w:w="2096" w:type="dxa"/>
            <w:tcBorders>
              <w:top w:val="nil"/>
              <w:left w:val="nil"/>
              <w:bottom w:val="nil"/>
              <w:right w:val="nil"/>
            </w:tcBorders>
            <w:shd w:val="clear" w:color="auto" w:fill="auto"/>
            <w:tcMar>
              <w:top w:w="100" w:type="dxa"/>
              <w:left w:w="100" w:type="dxa"/>
              <w:bottom w:w="100" w:type="dxa"/>
              <w:right w:w="100" w:type="dxa"/>
            </w:tcMar>
            <w:vAlign w:val="bottom"/>
          </w:tcPr>
          <w:p w14:paraId="302354D8" w14:textId="77777777" w:rsidR="00BF757B" w:rsidRDefault="00BF757B" w:rsidP="00021D02">
            <w:pPr>
              <w:spacing w:line="480" w:lineRule="auto"/>
              <w:rPr>
                <w:rFonts w:ascii="Times New Roman" w:eastAsia="Times New Roman" w:hAnsi="Times New Roman" w:cs="Times New Roman"/>
                <w:sz w:val="24"/>
                <w:szCs w:val="24"/>
              </w:rPr>
            </w:pPr>
          </w:p>
        </w:tc>
      </w:tr>
      <w:tr w:rsidR="00BF757B" w14:paraId="23E9BBAE" w14:textId="77777777" w:rsidTr="00021D02">
        <w:trPr>
          <w:trHeight w:val="485"/>
        </w:trPr>
        <w:tc>
          <w:tcPr>
            <w:tcW w:w="1389"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B3E2F6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2097"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BAD46C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3.53E-03</w:t>
            </w:r>
          </w:p>
        </w:tc>
        <w:tc>
          <w:tcPr>
            <w:tcW w:w="184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18026C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8.03E-05</w:t>
            </w:r>
          </w:p>
        </w:tc>
        <w:tc>
          <w:tcPr>
            <w:tcW w:w="1937"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C5C001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2.91E-07</w:t>
            </w:r>
          </w:p>
        </w:tc>
        <w:tc>
          <w:tcPr>
            <w:tcW w:w="209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007BAEB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3.08E-319</w:t>
            </w:r>
          </w:p>
        </w:tc>
      </w:tr>
    </w:tbl>
    <w:p w14:paraId="58D1D3F5" w14:textId="4589C806" w:rsidR="00BF757B" w:rsidRDefault="00BF757B" w:rsidP="00BF757B">
      <w:pPr>
        <w:spacing w:line="480" w:lineRule="auto"/>
        <w:rPr>
          <w:rFonts w:ascii="Times New Roman" w:eastAsia="Times New Roman" w:hAnsi="Times New Roman" w:cs="Times New Roman"/>
          <w:sz w:val="24"/>
          <w:szCs w:val="24"/>
        </w:rPr>
      </w:pPr>
    </w:p>
    <w:p w14:paraId="51CB6DF0" w14:textId="04456F47" w:rsidR="008E57BC" w:rsidRDefault="008E57BC" w:rsidP="00BF757B">
      <w:pPr>
        <w:spacing w:line="480" w:lineRule="auto"/>
        <w:rPr>
          <w:rFonts w:ascii="Times New Roman" w:eastAsia="Times New Roman" w:hAnsi="Times New Roman" w:cs="Times New Roman"/>
          <w:sz w:val="24"/>
          <w:szCs w:val="24"/>
        </w:rPr>
      </w:pPr>
    </w:p>
    <w:p w14:paraId="76CA9729" w14:textId="5515EBB7" w:rsidR="008E57BC" w:rsidRDefault="008E57BC" w:rsidP="00BF757B">
      <w:pPr>
        <w:spacing w:line="480" w:lineRule="auto"/>
        <w:rPr>
          <w:rFonts w:ascii="Times New Roman" w:eastAsia="Times New Roman" w:hAnsi="Times New Roman" w:cs="Times New Roman"/>
          <w:sz w:val="24"/>
          <w:szCs w:val="24"/>
        </w:rPr>
      </w:pPr>
    </w:p>
    <w:p w14:paraId="4500B401" w14:textId="4706731D" w:rsidR="008E57BC" w:rsidRDefault="008E57BC" w:rsidP="00BF757B">
      <w:pPr>
        <w:spacing w:line="480" w:lineRule="auto"/>
        <w:rPr>
          <w:rFonts w:ascii="Times New Roman" w:eastAsia="Times New Roman" w:hAnsi="Times New Roman" w:cs="Times New Roman"/>
          <w:sz w:val="24"/>
          <w:szCs w:val="24"/>
        </w:rPr>
      </w:pPr>
    </w:p>
    <w:p w14:paraId="5D7AF6D3" w14:textId="515BEDF1" w:rsidR="008E57BC" w:rsidRDefault="008E57BC" w:rsidP="00BF757B">
      <w:pPr>
        <w:spacing w:line="480" w:lineRule="auto"/>
        <w:rPr>
          <w:rFonts w:ascii="Times New Roman" w:eastAsia="Times New Roman" w:hAnsi="Times New Roman" w:cs="Times New Roman"/>
          <w:sz w:val="24"/>
          <w:szCs w:val="24"/>
        </w:rPr>
      </w:pPr>
    </w:p>
    <w:p w14:paraId="4EC428F7"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00"/>
        <w:gridCol w:w="2115"/>
        <w:gridCol w:w="1865"/>
        <w:gridCol w:w="1865"/>
        <w:gridCol w:w="2115"/>
      </w:tblGrid>
      <w:tr w:rsidR="00BF757B" w14:paraId="6CC77BFF"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04BD49DE" w14:textId="6A4A757A"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S10. Pairwise t-test of standing dead AGBC at actual FIA locations. P-value was adjusted by Benjamini Hochberg method. H meant high; L meant low; S meant fire severity; F meant fire frequency.</w:t>
            </w:r>
          </w:p>
        </w:tc>
      </w:tr>
      <w:tr w:rsidR="00BF757B" w14:paraId="3301D56C" w14:textId="77777777" w:rsidTr="00021D02">
        <w:trPr>
          <w:trHeight w:val="485"/>
        </w:trPr>
        <w:tc>
          <w:tcPr>
            <w:tcW w:w="140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BECE83D"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1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A9636B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6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FBDDA0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6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163212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1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2FCB03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1EAF59DE" w14:textId="77777777" w:rsidTr="00021D02">
        <w:trPr>
          <w:trHeight w:val="485"/>
        </w:trPr>
        <w:tc>
          <w:tcPr>
            <w:tcW w:w="1400"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865721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11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6D6D5B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1.96E-02</w:t>
            </w:r>
          </w:p>
        </w:tc>
        <w:tc>
          <w:tcPr>
            <w:tcW w:w="186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AD29764" w14:textId="77777777" w:rsidR="00BF757B" w:rsidRDefault="00BF757B" w:rsidP="00021D02">
            <w:pPr>
              <w:spacing w:line="480" w:lineRule="auto"/>
              <w:rPr>
                <w:rFonts w:ascii="Times New Roman" w:eastAsia="Times New Roman" w:hAnsi="Times New Roman" w:cs="Times New Roman"/>
                <w:sz w:val="24"/>
                <w:szCs w:val="24"/>
              </w:rPr>
            </w:pPr>
          </w:p>
        </w:tc>
        <w:tc>
          <w:tcPr>
            <w:tcW w:w="186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C06A81B"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1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66BBFF0"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6CC6DB01" w14:textId="77777777" w:rsidTr="00021D02">
        <w:trPr>
          <w:trHeight w:val="485"/>
        </w:trPr>
        <w:tc>
          <w:tcPr>
            <w:tcW w:w="1400" w:type="dxa"/>
            <w:tcBorders>
              <w:top w:val="nil"/>
              <w:left w:val="nil"/>
              <w:bottom w:val="nil"/>
              <w:right w:val="nil"/>
            </w:tcBorders>
            <w:shd w:val="clear" w:color="auto" w:fill="auto"/>
            <w:tcMar>
              <w:top w:w="100" w:type="dxa"/>
              <w:left w:w="100" w:type="dxa"/>
              <w:bottom w:w="100" w:type="dxa"/>
              <w:right w:w="100" w:type="dxa"/>
            </w:tcMar>
            <w:vAlign w:val="bottom"/>
          </w:tcPr>
          <w:p w14:paraId="481760E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43ED74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6.67E-150</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078DEE2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1.74E-06</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6AF572C1" w14:textId="77777777" w:rsidR="00BF757B" w:rsidRDefault="00BF757B" w:rsidP="00021D02">
            <w:pPr>
              <w:spacing w:line="480" w:lineRule="auto"/>
              <w:rPr>
                <w:rFonts w:ascii="Times New Roman" w:eastAsia="Times New Roman" w:hAnsi="Times New Roman" w:cs="Times New Roman"/>
                <w:sz w:val="24"/>
                <w:szCs w:val="24"/>
              </w:rPr>
            </w:pP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65403F3C"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3A617769" w14:textId="77777777" w:rsidTr="00021D02">
        <w:trPr>
          <w:trHeight w:val="485"/>
        </w:trPr>
        <w:tc>
          <w:tcPr>
            <w:tcW w:w="1400" w:type="dxa"/>
            <w:tcBorders>
              <w:top w:val="nil"/>
              <w:left w:val="nil"/>
              <w:bottom w:val="nil"/>
              <w:right w:val="nil"/>
            </w:tcBorders>
            <w:shd w:val="clear" w:color="auto" w:fill="auto"/>
            <w:tcMar>
              <w:top w:w="100" w:type="dxa"/>
              <w:left w:w="100" w:type="dxa"/>
              <w:bottom w:w="100" w:type="dxa"/>
              <w:right w:w="100" w:type="dxa"/>
            </w:tcMar>
            <w:vAlign w:val="bottom"/>
          </w:tcPr>
          <w:p w14:paraId="23CC990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7B171EC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4.27E-215</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4104501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1.42E-08</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5D82861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5.80E-17</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735FB9A2" w14:textId="77777777" w:rsidR="00BF757B" w:rsidRDefault="00BF757B" w:rsidP="00021D02">
            <w:pPr>
              <w:spacing w:line="480" w:lineRule="auto"/>
              <w:rPr>
                <w:rFonts w:ascii="Times New Roman" w:eastAsia="Times New Roman" w:hAnsi="Times New Roman" w:cs="Times New Roman"/>
                <w:sz w:val="24"/>
                <w:szCs w:val="24"/>
              </w:rPr>
            </w:pPr>
          </w:p>
        </w:tc>
      </w:tr>
      <w:tr w:rsidR="00BF757B" w14:paraId="28C93EF2" w14:textId="77777777" w:rsidTr="00021D02">
        <w:trPr>
          <w:trHeight w:val="485"/>
        </w:trPr>
        <w:tc>
          <w:tcPr>
            <w:tcW w:w="1400"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82EBED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211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45C848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4.72E-59</w:t>
            </w:r>
          </w:p>
        </w:tc>
        <w:tc>
          <w:tcPr>
            <w:tcW w:w="186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C54953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2.85E-02</w:t>
            </w:r>
          </w:p>
        </w:tc>
        <w:tc>
          <w:tcPr>
            <w:tcW w:w="186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3EC5F7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4.24E-62</w:t>
            </w:r>
          </w:p>
        </w:tc>
        <w:tc>
          <w:tcPr>
            <w:tcW w:w="211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E16B92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1.73E-181</w:t>
            </w:r>
          </w:p>
        </w:tc>
      </w:tr>
    </w:tbl>
    <w:p w14:paraId="4B808B7A" w14:textId="66B2EB86" w:rsidR="00BF757B" w:rsidRDefault="00BF757B" w:rsidP="00BF757B">
      <w:pPr>
        <w:spacing w:line="480" w:lineRule="auto"/>
        <w:rPr>
          <w:rFonts w:ascii="Times New Roman" w:eastAsia="Times New Roman" w:hAnsi="Times New Roman" w:cs="Times New Roman"/>
          <w:sz w:val="24"/>
          <w:szCs w:val="24"/>
        </w:rPr>
      </w:pPr>
    </w:p>
    <w:p w14:paraId="7902700F" w14:textId="6D91DD5E" w:rsidR="008E57BC" w:rsidRDefault="008E57BC" w:rsidP="00BF757B">
      <w:pPr>
        <w:spacing w:line="480" w:lineRule="auto"/>
        <w:rPr>
          <w:rFonts w:ascii="Times New Roman" w:eastAsia="Times New Roman" w:hAnsi="Times New Roman" w:cs="Times New Roman"/>
          <w:sz w:val="24"/>
          <w:szCs w:val="24"/>
        </w:rPr>
      </w:pPr>
    </w:p>
    <w:p w14:paraId="0FE64AF9" w14:textId="10D6F49F" w:rsidR="008E57BC" w:rsidRDefault="008E57BC" w:rsidP="00BF757B">
      <w:pPr>
        <w:spacing w:line="480" w:lineRule="auto"/>
        <w:rPr>
          <w:rFonts w:ascii="Times New Roman" w:eastAsia="Times New Roman" w:hAnsi="Times New Roman" w:cs="Times New Roman"/>
          <w:sz w:val="24"/>
          <w:szCs w:val="24"/>
        </w:rPr>
      </w:pPr>
    </w:p>
    <w:p w14:paraId="21733A26" w14:textId="5C8A9B18" w:rsidR="008E57BC" w:rsidRDefault="008E57BC" w:rsidP="00BF757B">
      <w:pPr>
        <w:spacing w:line="480" w:lineRule="auto"/>
        <w:rPr>
          <w:rFonts w:ascii="Times New Roman" w:eastAsia="Times New Roman" w:hAnsi="Times New Roman" w:cs="Times New Roman"/>
          <w:sz w:val="24"/>
          <w:szCs w:val="24"/>
        </w:rPr>
      </w:pPr>
    </w:p>
    <w:p w14:paraId="2AE790EE" w14:textId="10AFCADD" w:rsidR="008E57BC" w:rsidRDefault="008E57BC" w:rsidP="00BF757B">
      <w:pPr>
        <w:spacing w:line="480" w:lineRule="auto"/>
        <w:rPr>
          <w:rFonts w:ascii="Times New Roman" w:eastAsia="Times New Roman" w:hAnsi="Times New Roman" w:cs="Times New Roman"/>
          <w:sz w:val="24"/>
          <w:szCs w:val="24"/>
        </w:rPr>
      </w:pPr>
    </w:p>
    <w:p w14:paraId="43062FF1"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02"/>
        <w:gridCol w:w="1864"/>
        <w:gridCol w:w="1864"/>
        <w:gridCol w:w="2115"/>
        <w:gridCol w:w="2115"/>
      </w:tblGrid>
      <w:tr w:rsidR="00BF757B" w14:paraId="779B97D5"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1D739EB0" w14:textId="56647394"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S11. Pairwise t-test of standing dead AGBC at 800m buffer perturbed FIA locations. P-value was adjusted by Benjamini Hochberg method. H meant high; L meant low; S meant fire severity; F meant fire frequency.</w:t>
            </w:r>
          </w:p>
        </w:tc>
      </w:tr>
      <w:tr w:rsidR="00BF757B" w14:paraId="6BA2C24E" w14:textId="77777777" w:rsidTr="00021D02">
        <w:trPr>
          <w:trHeight w:val="485"/>
        </w:trPr>
        <w:tc>
          <w:tcPr>
            <w:tcW w:w="140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71CB4AD"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6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134C12B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6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8769CF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11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971A40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1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7AF50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48F849CC" w14:textId="77777777" w:rsidTr="00021D02">
        <w:trPr>
          <w:trHeight w:val="485"/>
        </w:trPr>
        <w:tc>
          <w:tcPr>
            <w:tcW w:w="140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E0517E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64"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472022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4.21E-01</w:t>
            </w:r>
          </w:p>
        </w:tc>
        <w:tc>
          <w:tcPr>
            <w:tcW w:w="1864"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4C99632" w14:textId="77777777" w:rsidR="00BF757B" w:rsidRDefault="00BF757B" w:rsidP="00021D02">
            <w:pPr>
              <w:spacing w:line="480" w:lineRule="auto"/>
              <w:rPr>
                <w:rFonts w:ascii="Times New Roman" w:eastAsia="Times New Roman" w:hAnsi="Times New Roman" w:cs="Times New Roman"/>
                <w:sz w:val="24"/>
                <w:szCs w:val="24"/>
              </w:rPr>
            </w:pPr>
          </w:p>
        </w:tc>
        <w:tc>
          <w:tcPr>
            <w:tcW w:w="211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493B196"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1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110B4E4"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2224AB67" w14:textId="77777777" w:rsidTr="00021D02">
        <w:trPr>
          <w:trHeight w:val="485"/>
        </w:trPr>
        <w:tc>
          <w:tcPr>
            <w:tcW w:w="1402" w:type="dxa"/>
            <w:tcBorders>
              <w:top w:val="nil"/>
              <w:left w:val="nil"/>
              <w:bottom w:val="nil"/>
              <w:right w:val="nil"/>
            </w:tcBorders>
            <w:shd w:val="clear" w:color="auto" w:fill="auto"/>
            <w:tcMar>
              <w:top w:w="100" w:type="dxa"/>
              <w:left w:w="100" w:type="dxa"/>
              <w:bottom w:w="100" w:type="dxa"/>
              <w:right w:w="100" w:type="dxa"/>
            </w:tcMar>
            <w:vAlign w:val="bottom"/>
          </w:tcPr>
          <w:p w14:paraId="7833EF1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1864" w:type="dxa"/>
            <w:tcBorders>
              <w:top w:val="nil"/>
              <w:left w:val="nil"/>
              <w:bottom w:val="nil"/>
              <w:right w:val="nil"/>
            </w:tcBorders>
            <w:shd w:val="clear" w:color="auto" w:fill="auto"/>
            <w:tcMar>
              <w:top w:w="100" w:type="dxa"/>
              <w:left w:w="100" w:type="dxa"/>
              <w:bottom w:w="100" w:type="dxa"/>
              <w:right w:w="100" w:type="dxa"/>
            </w:tcMar>
            <w:vAlign w:val="bottom"/>
          </w:tcPr>
          <w:p w14:paraId="7B678F2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2.07E-11</w:t>
            </w:r>
          </w:p>
        </w:tc>
        <w:tc>
          <w:tcPr>
            <w:tcW w:w="1864" w:type="dxa"/>
            <w:tcBorders>
              <w:top w:val="nil"/>
              <w:left w:val="nil"/>
              <w:bottom w:val="nil"/>
              <w:right w:val="nil"/>
            </w:tcBorders>
            <w:shd w:val="clear" w:color="auto" w:fill="auto"/>
            <w:tcMar>
              <w:top w:w="100" w:type="dxa"/>
              <w:left w:w="100" w:type="dxa"/>
              <w:bottom w:w="100" w:type="dxa"/>
              <w:right w:w="100" w:type="dxa"/>
            </w:tcMar>
            <w:vAlign w:val="bottom"/>
          </w:tcPr>
          <w:p w14:paraId="4EECCB7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4.21E-01</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6D46D338" w14:textId="77777777" w:rsidR="00BF757B" w:rsidRDefault="00BF757B" w:rsidP="00021D02">
            <w:pPr>
              <w:spacing w:line="480" w:lineRule="auto"/>
              <w:rPr>
                <w:rFonts w:ascii="Times New Roman" w:eastAsia="Times New Roman" w:hAnsi="Times New Roman" w:cs="Times New Roman"/>
                <w:sz w:val="24"/>
                <w:szCs w:val="24"/>
              </w:rPr>
            </w:pP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51220B9F"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03A75105" w14:textId="77777777" w:rsidTr="00021D02">
        <w:trPr>
          <w:trHeight w:val="485"/>
        </w:trPr>
        <w:tc>
          <w:tcPr>
            <w:tcW w:w="1402" w:type="dxa"/>
            <w:tcBorders>
              <w:top w:val="nil"/>
              <w:left w:val="nil"/>
              <w:bottom w:val="nil"/>
              <w:right w:val="nil"/>
            </w:tcBorders>
            <w:shd w:val="clear" w:color="auto" w:fill="auto"/>
            <w:tcMar>
              <w:top w:w="100" w:type="dxa"/>
              <w:left w:w="100" w:type="dxa"/>
              <w:bottom w:w="100" w:type="dxa"/>
              <w:right w:w="100" w:type="dxa"/>
            </w:tcMar>
            <w:vAlign w:val="bottom"/>
          </w:tcPr>
          <w:p w14:paraId="73D063A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1864" w:type="dxa"/>
            <w:tcBorders>
              <w:top w:val="nil"/>
              <w:left w:val="nil"/>
              <w:bottom w:val="nil"/>
              <w:right w:val="nil"/>
            </w:tcBorders>
            <w:shd w:val="clear" w:color="auto" w:fill="auto"/>
            <w:tcMar>
              <w:top w:w="100" w:type="dxa"/>
              <w:left w:w="100" w:type="dxa"/>
              <w:bottom w:w="100" w:type="dxa"/>
              <w:right w:w="100" w:type="dxa"/>
            </w:tcMar>
            <w:vAlign w:val="bottom"/>
          </w:tcPr>
          <w:p w14:paraId="1C8D258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9.29E-53</w:t>
            </w:r>
          </w:p>
        </w:tc>
        <w:tc>
          <w:tcPr>
            <w:tcW w:w="1864" w:type="dxa"/>
            <w:tcBorders>
              <w:top w:val="nil"/>
              <w:left w:val="nil"/>
              <w:bottom w:val="nil"/>
              <w:right w:val="nil"/>
            </w:tcBorders>
            <w:shd w:val="clear" w:color="auto" w:fill="auto"/>
            <w:tcMar>
              <w:top w:w="100" w:type="dxa"/>
              <w:left w:w="100" w:type="dxa"/>
              <w:bottom w:w="100" w:type="dxa"/>
              <w:right w:w="100" w:type="dxa"/>
            </w:tcMar>
            <w:vAlign w:val="bottom"/>
          </w:tcPr>
          <w:p w14:paraId="6DE5E77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3.54E-03</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27EC986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5.11E-145</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3A9F12F7" w14:textId="77777777" w:rsidR="00BF757B" w:rsidRDefault="00BF757B" w:rsidP="00021D02">
            <w:pPr>
              <w:spacing w:line="480" w:lineRule="auto"/>
              <w:rPr>
                <w:rFonts w:ascii="Times New Roman" w:eastAsia="Times New Roman" w:hAnsi="Times New Roman" w:cs="Times New Roman"/>
                <w:sz w:val="24"/>
                <w:szCs w:val="24"/>
              </w:rPr>
            </w:pPr>
          </w:p>
        </w:tc>
      </w:tr>
      <w:tr w:rsidR="00BF757B" w14:paraId="7AC6D702" w14:textId="77777777" w:rsidTr="00021D02">
        <w:trPr>
          <w:trHeight w:val="485"/>
        </w:trPr>
        <w:tc>
          <w:tcPr>
            <w:tcW w:w="140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4DBE4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1864"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2DF276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3.27E-04</w:t>
            </w:r>
          </w:p>
        </w:tc>
        <w:tc>
          <w:tcPr>
            <w:tcW w:w="1864"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05F8046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9.16E-01</w:t>
            </w:r>
          </w:p>
        </w:tc>
        <w:tc>
          <w:tcPr>
            <w:tcW w:w="211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6CE60D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1.14E-06</w:t>
            </w:r>
          </w:p>
        </w:tc>
        <w:tc>
          <w:tcPr>
            <w:tcW w:w="211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0665645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1.07E-105</w:t>
            </w:r>
          </w:p>
        </w:tc>
      </w:tr>
    </w:tbl>
    <w:p w14:paraId="39336887" w14:textId="7F600F8D" w:rsidR="00BF757B" w:rsidRDefault="00BF757B" w:rsidP="00BF757B">
      <w:pPr>
        <w:spacing w:line="480" w:lineRule="auto"/>
        <w:rPr>
          <w:rFonts w:ascii="Times New Roman" w:eastAsia="Times New Roman" w:hAnsi="Times New Roman" w:cs="Times New Roman"/>
          <w:sz w:val="24"/>
          <w:szCs w:val="24"/>
        </w:rPr>
      </w:pPr>
    </w:p>
    <w:p w14:paraId="23419C12" w14:textId="270D1E28" w:rsidR="008E57BC" w:rsidRDefault="008E57BC" w:rsidP="00BF757B">
      <w:pPr>
        <w:spacing w:line="480" w:lineRule="auto"/>
        <w:rPr>
          <w:rFonts w:ascii="Times New Roman" w:eastAsia="Times New Roman" w:hAnsi="Times New Roman" w:cs="Times New Roman"/>
          <w:sz w:val="24"/>
          <w:szCs w:val="24"/>
        </w:rPr>
      </w:pPr>
    </w:p>
    <w:p w14:paraId="3D4AA02D" w14:textId="72EFA84D" w:rsidR="008E57BC" w:rsidRDefault="008E57BC" w:rsidP="00BF757B">
      <w:pPr>
        <w:spacing w:line="480" w:lineRule="auto"/>
        <w:rPr>
          <w:rFonts w:ascii="Times New Roman" w:eastAsia="Times New Roman" w:hAnsi="Times New Roman" w:cs="Times New Roman"/>
          <w:sz w:val="24"/>
          <w:szCs w:val="24"/>
        </w:rPr>
      </w:pPr>
    </w:p>
    <w:p w14:paraId="6F187686" w14:textId="1887E9E5" w:rsidR="008E57BC" w:rsidRDefault="008E57BC" w:rsidP="00BF757B">
      <w:pPr>
        <w:spacing w:line="480" w:lineRule="auto"/>
        <w:rPr>
          <w:rFonts w:ascii="Times New Roman" w:eastAsia="Times New Roman" w:hAnsi="Times New Roman" w:cs="Times New Roman"/>
          <w:sz w:val="24"/>
          <w:szCs w:val="24"/>
        </w:rPr>
      </w:pPr>
    </w:p>
    <w:p w14:paraId="3124A95E" w14:textId="6682574F" w:rsidR="008E57BC" w:rsidRDefault="008E57BC" w:rsidP="00BF757B">
      <w:pPr>
        <w:spacing w:line="480" w:lineRule="auto"/>
        <w:rPr>
          <w:rFonts w:ascii="Times New Roman" w:eastAsia="Times New Roman" w:hAnsi="Times New Roman" w:cs="Times New Roman"/>
          <w:sz w:val="24"/>
          <w:szCs w:val="24"/>
        </w:rPr>
      </w:pPr>
    </w:p>
    <w:p w14:paraId="315C5B93"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400"/>
        <w:gridCol w:w="1865"/>
        <w:gridCol w:w="1865"/>
        <w:gridCol w:w="2115"/>
        <w:gridCol w:w="2115"/>
      </w:tblGrid>
      <w:tr w:rsidR="00BF757B" w14:paraId="55B40BBC"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043DE62D" w14:textId="5F69F81B"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S12. Pairwise t-test of standing dead AGBC at 1600m buffer perturbed FIA locations. P-value was adjusted by Benjamini Hochberg method. H meant high; L meant low; S meant fire severity; F meant fire frequency.</w:t>
            </w:r>
          </w:p>
        </w:tc>
      </w:tr>
      <w:tr w:rsidR="00BF757B" w14:paraId="370E162C" w14:textId="77777777" w:rsidTr="00021D02">
        <w:trPr>
          <w:trHeight w:val="485"/>
        </w:trPr>
        <w:tc>
          <w:tcPr>
            <w:tcW w:w="140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7331EC2"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6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F2FF52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HS-LF</w:t>
            </w:r>
          </w:p>
        </w:tc>
        <w:tc>
          <w:tcPr>
            <w:tcW w:w="186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DDCE2F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211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DFBD2B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211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0CF2D6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r>
      <w:tr w:rsidR="00BF757B" w14:paraId="4AACAFA3" w14:textId="77777777" w:rsidTr="00021D02">
        <w:trPr>
          <w:trHeight w:val="485"/>
        </w:trPr>
        <w:tc>
          <w:tcPr>
            <w:tcW w:w="1400"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3275679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w:t>
            </w:r>
          </w:p>
        </w:tc>
        <w:tc>
          <w:tcPr>
            <w:tcW w:w="186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D13918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4.68E-01</w:t>
            </w:r>
          </w:p>
        </w:tc>
        <w:tc>
          <w:tcPr>
            <w:tcW w:w="186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2C3A091" w14:textId="77777777" w:rsidR="00BF757B" w:rsidRDefault="00BF757B" w:rsidP="00021D02">
            <w:pPr>
              <w:spacing w:line="480" w:lineRule="auto"/>
              <w:rPr>
                <w:rFonts w:ascii="Times New Roman" w:eastAsia="Times New Roman" w:hAnsi="Times New Roman" w:cs="Times New Roman"/>
                <w:sz w:val="24"/>
                <w:szCs w:val="24"/>
              </w:rPr>
            </w:pPr>
          </w:p>
        </w:tc>
        <w:tc>
          <w:tcPr>
            <w:tcW w:w="211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35F3CC6B"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1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4F5F45E"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164504F3" w14:textId="77777777" w:rsidTr="00021D02">
        <w:trPr>
          <w:trHeight w:val="485"/>
        </w:trPr>
        <w:tc>
          <w:tcPr>
            <w:tcW w:w="1400" w:type="dxa"/>
            <w:tcBorders>
              <w:top w:val="nil"/>
              <w:left w:val="nil"/>
              <w:bottom w:val="nil"/>
              <w:right w:val="nil"/>
            </w:tcBorders>
            <w:shd w:val="clear" w:color="auto" w:fill="auto"/>
            <w:tcMar>
              <w:top w:w="100" w:type="dxa"/>
              <w:left w:w="100" w:type="dxa"/>
              <w:bottom w:w="100" w:type="dxa"/>
              <w:right w:w="100" w:type="dxa"/>
            </w:tcMar>
            <w:vAlign w:val="bottom"/>
          </w:tcPr>
          <w:p w14:paraId="5DDAD2D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2ED8292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4.16E-23</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35B0625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5.78E-03</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4ABA5A68" w14:textId="77777777" w:rsidR="00BF757B" w:rsidRDefault="00BF757B" w:rsidP="00021D02">
            <w:pPr>
              <w:spacing w:line="480" w:lineRule="auto"/>
              <w:rPr>
                <w:rFonts w:ascii="Times New Roman" w:eastAsia="Times New Roman" w:hAnsi="Times New Roman" w:cs="Times New Roman"/>
                <w:sz w:val="24"/>
                <w:szCs w:val="24"/>
              </w:rPr>
            </w:pP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6A2B32B4" w14:textId="77777777" w:rsidR="00BF757B" w:rsidRDefault="00BF757B" w:rsidP="00021D02">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BF757B" w14:paraId="7F55C2A7" w14:textId="77777777" w:rsidTr="00021D02">
        <w:trPr>
          <w:trHeight w:val="485"/>
        </w:trPr>
        <w:tc>
          <w:tcPr>
            <w:tcW w:w="1400" w:type="dxa"/>
            <w:tcBorders>
              <w:top w:val="nil"/>
              <w:left w:val="nil"/>
              <w:bottom w:val="nil"/>
              <w:right w:val="nil"/>
            </w:tcBorders>
            <w:shd w:val="clear" w:color="auto" w:fill="auto"/>
            <w:tcMar>
              <w:top w:w="100" w:type="dxa"/>
              <w:left w:w="100" w:type="dxa"/>
              <w:bottom w:w="100" w:type="dxa"/>
              <w:right w:w="100" w:type="dxa"/>
            </w:tcMar>
            <w:vAlign w:val="bottom"/>
          </w:tcPr>
          <w:p w14:paraId="70DBA4C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354D89F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4.35E-85</w:t>
            </w:r>
          </w:p>
        </w:tc>
        <w:tc>
          <w:tcPr>
            <w:tcW w:w="1865" w:type="dxa"/>
            <w:tcBorders>
              <w:top w:val="nil"/>
              <w:left w:val="nil"/>
              <w:bottom w:val="nil"/>
              <w:right w:val="nil"/>
            </w:tcBorders>
            <w:shd w:val="clear" w:color="auto" w:fill="auto"/>
            <w:tcMar>
              <w:top w:w="100" w:type="dxa"/>
              <w:left w:w="100" w:type="dxa"/>
              <w:bottom w:w="100" w:type="dxa"/>
              <w:right w:w="100" w:type="dxa"/>
            </w:tcMar>
            <w:vAlign w:val="bottom"/>
          </w:tcPr>
          <w:p w14:paraId="7AB18AA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5.76E-06</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08206FE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3.59E-137</w:t>
            </w:r>
          </w:p>
        </w:tc>
        <w:tc>
          <w:tcPr>
            <w:tcW w:w="2115" w:type="dxa"/>
            <w:tcBorders>
              <w:top w:val="nil"/>
              <w:left w:val="nil"/>
              <w:bottom w:val="nil"/>
              <w:right w:val="nil"/>
            </w:tcBorders>
            <w:shd w:val="clear" w:color="auto" w:fill="auto"/>
            <w:tcMar>
              <w:top w:w="100" w:type="dxa"/>
              <w:left w:w="100" w:type="dxa"/>
              <w:bottom w:w="100" w:type="dxa"/>
              <w:right w:w="100" w:type="dxa"/>
            </w:tcMar>
            <w:vAlign w:val="bottom"/>
          </w:tcPr>
          <w:p w14:paraId="5F70A423" w14:textId="77777777" w:rsidR="00BF757B" w:rsidRDefault="00BF757B" w:rsidP="00021D02">
            <w:pPr>
              <w:spacing w:line="480" w:lineRule="auto"/>
              <w:rPr>
                <w:rFonts w:ascii="Times New Roman" w:eastAsia="Times New Roman" w:hAnsi="Times New Roman" w:cs="Times New Roman"/>
                <w:sz w:val="24"/>
                <w:szCs w:val="24"/>
              </w:rPr>
            </w:pPr>
          </w:p>
        </w:tc>
      </w:tr>
      <w:tr w:rsidR="00BF757B" w14:paraId="60B766EA" w14:textId="77777777" w:rsidTr="00021D02">
        <w:trPr>
          <w:trHeight w:val="485"/>
        </w:trPr>
        <w:tc>
          <w:tcPr>
            <w:tcW w:w="1400"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8198F1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w:t>
            </w:r>
          </w:p>
        </w:tc>
        <w:tc>
          <w:tcPr>
            <w:tcW w:w="186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793E43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5.46E-04</w:t>
            </w:r>
          </w:p>
        </w:tc>
        <w:tc>
          <w:tcPr>
            <w:tcW w:w="186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6FA5D60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1.39E-01</w:t>
            </w:r>
          </w:p>
        </w:tc>
        <w:tc>
          <w:tcPr>
            <w:tcW w:w="211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811E85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4.16E-23</w:t>
            </w:r>
          </w:p>
        </w:tc>
        <w:tc>
          <w:tcPr>
            <w:tcW w:w="211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20C662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3.82E-173</w:t>
            </w:r>
          </w:p>
        </w:tc>
      </w:tr>
    </w:tbl>
    <w:p w14:paraId="76F41850" w14:textId="77E342D3" w:rsidR="00BF757B" w:rsidRDefault="00BF757B" w:rsidP="00BF757B">
      <w:pPr>
        <w:spacing w:line="480" w:lineRule="auto"/>
        <w:rPr>
          <w:rFonts w:ascii="Times New Roman" w:eastAsia="Times New Roman" w:hAnsi="Times New Roman" w:cs="Times New Roman"/>
          <w:sz w:val="24"/>
          <w:szCs w:val="24"/>
        </w:rPr>
      </w:pPr>
    </w:p>
    <w:p w14:paraId="648790B0" w14:textId="3FC6897A" w:rsidR="008E57BC" w:rsidRDefault="008E57BC" w:rsidP="00BF757B">
      <w:pPr>
        <w:spacing w:line="480" w:lineRule="auto"/>
        <w:rPr>
          <w:rFonts w:ascii="Times New Roman" w:eastAsia="Times New Roman" w:hAnsi="Times New Roman" w:cs="Times New Roman"/>
          <w:sz w:val="24"/>
          <w:szCs w:val="24"/>
        </w:rPr>
      </w:pPr>
    </w:p>
    <w:p w14:paraId="3E94E97C" w14:textId="71CDFD8E" w:rsidR="008E57BC" w:rsidRDefault="008E57BC" w:rsidP="00BF757B">
      <w:pPr>
        <w:spacing w:line="480" w:lineRule="auto"/>
        <w:rPr>
          <w:rFonts w:ascii="Times New Roman" w:eastAsia="Times New Roman" w:hAnsi="Times New Roman" w:cs="Times New Roman"/>
          <w:sz w:val="24"/>
          <w:szCs w:val="24"/>
        </w:rPr>
      </w:pPr>
    </w:p>
    <w:p w14:paraId="068523AE" w14:textId="3CB67DB0" w:rsidR="008E57BC" w:rsidRDefault="008E57BC" w:rsidP="00BF757B">
      <w:pPr>
        <w:spacing w:line="480" w:lineRule="auto"/>
        <w:rPr>
          <w:rFonts w:ascii="Times New Roman" w:eastAsia="Times New Roman" w:hAnsi="Times New Roman" w:cs="Times New Roman"/>
          <w:sz w:val="24"/>
          <w:szCs w:val="24"/>
        </w:rPr>
      </w:pPr>
    </w:p>
    <w:p w14:paraId="40009A9C" w14:textId="72382C0F" w:rsidR="008E57BC" w:rsidRDefault="008E57BC" w:rsidP="00BF757B">
      <w:pPr>
        <w:spacing w:line="480" w:lineRule="auto"/>
        <w:rPr>
          <w:rFonts w:ascii="Times New Roman" w:eastAsia="Times New Roman" w:hAnsi="Times New Roman" w:cs="Times New Roman"/>
          <w:sz w:val="24"/>
          <w:szCs w:val="24"/>
        </w:rPr>
      </w:pPr>
    </w:p>
    <w:p w14:paraId="6FFF3009" w14:textId="2BE2BB63" w:rsidR="008E57BC" w:rsidRDefault="008E57BC" w:rsidP="00BF757B">
      <w:pPr>
        <w:spacing w:line="480" w:lineRule="auto"/>
        <w:rPr>
          <w:rFonts w:ascii="Times New Roman" w:eastAsia="Times New Roman" w:hAnsi="Times New Roman" w:cs="Times New Roman"/>
          <w:sz w:val="24"/>
          <w:szCs w:val="24"/>
        </w:rPr>
      </w:pPr>
    </w:p>
    <w:p w14:paraId="343B9105" w14:textId="77777777" w:rsidR="008E57BC" w:rsidRDefault="008E57BC"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73"/>
        <w:gridCol w:w="1762"/>
        <w:gridCol w:w="1762"/>
        <w:gridCol w:w="1762"/>
        <w:gridCol w:w="2001"/>
      </w:tblGrid>
      <w:tr w:rsidR="00BF757B" w14:paraId="2C87DE7C"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0D55B831" w14:textId="3F31E321"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S13. Tukey Honest Significant Differences of total AGBC at actual FIA locations. H meant high; L meant low; S meant fire severity; F meant fire frequency.</w:t>
            </w:r>
          </w:p>
        </w:tc>
      </w:tr>
      <w:tr w:rsidR="00BF757B" w14:paraId="5733A8CB" w14:textId="77777777" w:rsidTr="00021D02">
        <w:trPr>
          <w:trHeight w:val="485"/>
        </w:trPr>
        <w:tc>
          <w:tcPr>
            <w:tcW w:w="207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36EF4B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2AFF19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2D5171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3E374E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809489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7F45781E" w14:textId="77777777" w:rsidTr="00021D02">
        <w:trPr>
          <w:trHeight w:val="485"/>
        </w:trPr>
        <w:tc>
          <w:tcPr>
            <w:tcW w:w="207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3DF53F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9A49A2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1.414804</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ABB5E6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-0.32637</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12270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3.155973</w:t>
            </w:r>
          </w:p>
        </w:tc>
        <w:tc>
          <w:tcPr>
            <w:tcW w:w="200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147EC6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0.173482</w:t>
            </w:r>
          </w:p>
        </w:tc>
      </w:tr>
      <w:tr w:rsidR="00BF757B" w14:paraId="13068FB7"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271E206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9CD82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2.957921</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C070C9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2.487146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57B422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3.428695</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44A542F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615B81C9"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7DC429B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981EB5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4.326306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82F0F2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3.887208</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064FFC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4.765404</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3DB4EF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20EAC733"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0E8EDE4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9F11C1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2.088775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1D0365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1.605886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BC25F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2.571665</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2ADAA4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4288E3AF"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69E8BC0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08243D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1.543117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0716D2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-0.15096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A74D65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3.23719</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4F4FC6C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0.09405</w:t>
            </w:r>
          </w:p>
        </w:tc>
      </w:tr>
      <w:tr w:rsidR="00BF757B" w14:paraId="5C0F675A"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189376E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C4677C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2.911502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66EF08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1.225957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90E4B0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4.597047</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4461192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2.42E-05</w:t>
            </w:r>
          </w:p>
        </w:tc>
      </w:tr>
      <w:tr w:rsidR="00BF757B" w14:paraId="087661FC"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55FCD4A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F76757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0.673971</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E85208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-1.02351</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43EEEF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2.371451</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6D62F5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0.815389</w:t>
            </w:r>
          </w:p>
        </w:tc>
      </w:tr>
      <w:tr w:rsidR="00BF757B" w14:paraId="53A36A09"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4099A61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18573E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1.368385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7BC63E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1.192265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1522A0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1.544506</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782236F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6BBFC228" w14:textId="77777777" w:rsidTr="00021D02">
        <w:trPr>
          <w:trHeight w:val="485"/>
        </w:trPr>
        <w:tc>
          <w:tcPr>
            <w:tcW w:w="2073" w:type="dxa"/>
            <w:tcBorders>
              <w:top w:val="nil"/>
              <w:left w:val="nil"/>
              <w:bottom w:val="nil"/>
              <w:right w:val="nil"/>
            </w:tcBorders>
            <w:shd w:val="clear" w:color="auto" w:fill="auto"/>
            <w:tcMar>
              <w:top w:w="100" w:type="dxa"/>
              <w:left w:w="100" w:type="dxa"/>
              <w:bottom w:w="100" w:type="dxa"/>
              <w:right w:w="100" w:type="dxa"/>
            </w:tcMar>
            <w:vAlign w:val="bottom"/>
          </w:tcPr>
          <w:p w14:paraId="3F27C00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2FF71F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-0.86915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CC3CFE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-1.13634</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F0B62D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-0.60195</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42DB224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3.60E-14</w:t>
            </w:r>
          </w:p>
        </w:tc>
      </w:tr>
      <w:tr w:rsidR="00BF757B" w14:paraId="3B891A84" w14:textId="77777777" w:rsidTr="00021D02">
        <w:trPr>
          <w:trHeight w:val="485"/>
        </w:trPr>
        <w:tc>
          <w:tcPr>
            <w:tcW w:w="207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6885EB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8A722D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-2.23753</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EF09C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-2.44386</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FADC0E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-2.0312</w:t>
            </w:r>
          </w:p>
        </w:tc>
        <w:tc>
          <w:tcPr>
            <w:tcW w:w="200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7CE972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15CB1D03" w14:textId="77777777" w:rsidR="00BF757B" w:rsidRDefault="00BF757B" w:rsidP="00BF757B">
      <w:pPr>
        <w:spacing w:line="480" w:lineRule="auto"/>
        <w:rPr>
          <w:rFonts w:ascii="Times New Roman" w:eastAsia="Times New Roman" w:hAnsi="Times New Roman" w:cs="Times New Roman"/>
          <w:sz w:val="24"/>
          <w:szCs w:val="24"/>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67"/>
        <w:gridCol w:w="1762"/>
        <w:gridCol w:w="1763"/>
        <w:gridCol w:w="1763"/>
        <w:gridCol w:w="2004"/>
      </w:tblGrid>
      <w:tr w:rsidR="00BF757B" w14:paraId="172DD6D1" w14:textId="77777777" w:rsidTr="00021D02">
        <w:trPr>
          <w:trHeight w:val="485"/>
        </w:trPr>
        <w:tc>
          <w:tcPr>
            <w:tcW w:w="9359" w:type="dxa"/>
            <w:gridSpan w:val="5"/>
            <w:tcBorders>
              <w:top w:val="nil"/>
              <w:left w:val="nil"/>
              <w:bottom w:val="single" w:sz="4" w:space="0" w:color="000000"/>
              <w:right w:val="nil"/>
            </w:tcBorders>
            <w:tcMar>
              <w:top w:w="100" w:type="dxa"/>
              <w:left w:w="100" w:type="dxa"/>
              <w:bottom w:w="100" w:type="dxa"/>
              <w:right w:w="100" w:type="dxa"/>
            </w:tcMar>
            <w:vAlign w:val="bottom"/>
          </w:tcPr>
          <w:p w14:paraId="2C24B483" w14:textId="6C372E4D"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S14. Tukey Honest Significant Differences of total AGBC at 800m buffer perturbed FIA locations. H meant high; L meant low; S meant fire severity; F meant fire frequency.</w:t>
            </w:r>
          </w:p>
        </w:tc>
      </w:tr>
      <w:tr w:rsidR="00BF757B" w14:paraId="26AAE84D" w14:textId="77777777" w:rsidTr="00021D02">
        <w:trPr>
          <w:trHeight w:val="485"/>
        </w:trPr>
        <w:tc>
          <w:tcPr>
            <w:tcW w:w="2067"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496BF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63D9ED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50281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C2C3A1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7BC879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034081E6" w14:textId="77777777" w:rsidTr="00021D02">
        <w:trPr>
          <w:trHeight w:val="485"/>
        </w:trPr>
        <w:tc>
          <w:tcPr>
            <w:tcW w:w="2067"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59EA52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323247B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-0.74049</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DF732E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-2.79247</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F69349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1.311485</w:t>
            </w:r>
          </w:p>
        </w:tc>
        <w:tc>
          <w:tcPr>
            <w:tcW w:w="2004"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21463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0.862468</w:t>
            </w:r>
          </w:p>
        </w:tc>
      </w:tr>
      <w:tr w:rsidR="00BF757B" w14:paraId="2D89C16D"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5CC401C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686575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0.074874</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4AD0853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-0.46657</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C941B3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0.616318</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18E53E0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0.995706</w:t>
            </w:r>
          </w:p>
        </w:tc>
      </w:tr>
      <w:tr w:rsidR="00BF757B" w14:paraId="5E382D20"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18CE4A7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D0C79B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2.151873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22A67FA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1.634165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87C148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2.669582</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7B2BE68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57906D4A"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2C27FB2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4DB729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0.068584</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41C8001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-0.51092</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0B9630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0.648089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5317EA9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0.997655</w:t>
            </w:r>
          </w:p>
        </w:tc>
      </w:tr>
      <w:tr w:rsidR="00BF757B" w14:paraId="3BE70597"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5ABD8B1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48D0D8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0.815366</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224DB62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1A5217D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2.807829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5A6A526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0.798043</w:t>
            </w:r>
          </w:p>
        </w:tc>
      </w:tr>
      <w:tr w:rsidR="00BF757B" w14:paraId="55B31DE0"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28CE4E1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D96B93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2.892365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A4BA22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0.90622</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297CC9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4.87851</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448FA4D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0.000679</w:t>
            </w:r>
          </w:p>
        </w:tc>
      </w:tr>
      <w:tr w:rsidR="00BF757B" w14:paraId="74B9C462"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538DF17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774587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0.809077</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1571991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-1.19406</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420B612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2.812218</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499BAFF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0.805706</w:t>
            </w:r>
          </w:p>
        </w:tc>
      </w:tr>
      <w:tr w:rsidR="00BF757B" w14:paraId="0913C391"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15AFCBE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42E30C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2.076999</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4B118C7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1.9117</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B47ADF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2.242299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07E8CD2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72B615EA" w14:textId="77777777" w:rsidTr="00021D02">
        <w:trPr>
          <w:trHeight w:val="485"/>
        </w:trPr>
        <w:tc>
          <w:tcPr>
            <w:tcW w:w="2067" w:type="dxa"/>
            <w:tcBorders>
              <w:top w:val="nil"/>
              <w:left w:val="nil"/>
              <w:bottom w:val="nil"/>
              <w:right w:val="nil"/>
            </w:tcBorders>
            <w:shd w:val="clear" w:color="auto" w:fill="auto"/>
            <w:tcMar>
              <w:top w:w="100" w:type="dxa"/>
              <w:left w:w="100" w:type="dxa"/>
              <w:bottom w:w="100" w:type="dxa"/>
              <w:right w:w="100" w:type="dxa"/>
            </w:tcMar>
            <w:vAlign w:val="bottom"/>
          </w:tcPr>
          <w:p w14:paraId="5642361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521F4D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-0.00629</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42BA7F7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-0.31472</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7B914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0.302137</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62585B5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0.999998</w:t>
            </w:r>
          </w:p>
        </w:tc>
      </w:tr>
      <w:tr w:rsidR="00BF757B" w14:paraId="73052E37" w14:textId="77777777" w:rsidTr="00021D02">
        <w:trPr>
          <w:trHeight w:val="485"/>
        </w:trPr>
        <w:tc>
          <w:tcPr>
            <w:tcW w:w="2067"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E739A0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3E81D1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-2.08329</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AAFBC9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-2.34784</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02E2B52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-1.81874</w:t>
            </w:r>
          </w:p>
        </w:tc>
        <w:tc>
          <w:tcPr>
            <w:tcW w:w="2004"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E4CCA9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8CAF4A2" w14:textId="77777777" w:rsidR="00BF757B" w:rsidRDefault="00BF757B" w:rsidP="00BF757B">
      <w:pPr>
        <w:spacing w:line="480" w:lineRule="auto"/>
        <w:rPr>
          <w:rFonts w:ascii="Times New Roman" w:eastAsia="Times New Roman" w:hAnsi="Times New Roman" w:cs="Times New Roman"/>
          <w:sz w:val="24"/>
          <w:szCs w:val="24"/>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71"/>
        <w:gridCol w:w="1758"/>
        <w:gridCol w:w="1758"/>
        <w:gridCol w:w="1766"/>
        <w:gridCol w:w="2006"/>
      </w:tblGrid>
      <w:tr w:rsidR="00BF757B" w14:paraId="632F53FD" w14:textId="77777777" w:rsidTr="00021D02">
        <w:trPr>
          <w:trHeight w:val="485"/>
        </w:trPr>
        <w:tc>
          <w:tcPr>
            <w:tcW w:w="9359" w:type="dxa"/>
            <w:gridSpan w:val="5"/>
            <w:tcBorders>
              <w:top w:val="nil"/>
              <w:left w:val="nil"/>
              <w:bottom w:val="single" w:sz="4" w:space="0" w:color="000000"/>
              <w:right w:val="nil"/>
            </w:tcBorders>
            <w:tcMar>
              <w:top w:w="100" w:type="dxa"/>
              <w:left w:w="100" w:type="dxa"/>
              <w:bottom w:w="100" w:type="dxa"/>
              <w:right w:w="100" w:type="dxa"/>
            </w:tcMar>
            <w:vAlign w:val="bottom"/>
          </w:tcPr>
          <w:p w14:paraId="0D17C00C" w14:textId="1BF836BD"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S15. Tukey Honest Significant Differences of total AGBC at 1600m buffer perturbed FIA locations. H meant high; L meant low; S meant fire severity; F meant fire frequency.</w:t>
            </w:r>
          </w:p>
        </w:tc>
      </w:tr>
      <w:tr w:rsidR="00BF757B" w14:paraId="464A0DB1" w14:textId="77777777" w:rsidTr="00021D02">
        <w:trPr>
          <w:trHeight w:val="485"/>
        </w:trPr>
        <w:tc>
          <w:tcPr>
            <w:tcW w:w="207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9B603A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58"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6B5EE7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58"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C8AF15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958D4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FE383F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515E7682" w14:textId="77777777" w:rsidTr="00021D02">
        <w:trPr>
          <w:trHeight w:val="485"/>
        </w:trPr>
        <w:tc>
          <w:tcPr>
            <w:tcW w:w="207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1FC284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58"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1A1F1A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-2.38199</w:t>
            </w:r>
          </w:p>
        </w:tc>
        <w:tc>
          <w:tcPr>
            <w:tcW w:w="1758"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CBF6C0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-4.42356</w:t>
            </w:r>
          </w:p>
        </w:tc>
        <w:tc>
          <w:tcPr>
            <w:tcW w:w="176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6A1224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-0.34041</w:t>
            </w:r>
          </w:p>
        </w:tc>
        <w:tc>
          <w:tcPr>
            <w:tcW w:w="200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EAC41A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0.012699</w:t>
            </w:r>
          </w:p>
        </w:tc>
      </w:tr>
      <w:tr w:rsidR="00BF757B" w14:paraId="4EB41F94"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2FF53BD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6E0535B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0.122231</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58EA976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-0.29934</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3AC02AC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0.543805</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7937047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0.933352</w:t>
            </w:r>
          </w:p>
        </w:tc>
      </w:tr>
      <w:tr w:rsidR="00BF757B" w14:paraId="7FBFA02B"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6F2C477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10BE336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2.158842</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6BC7302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1.760495</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538FA01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2.55719</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47FE3EE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0983609C"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75708E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7A1E62D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0.166324</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7AC2531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-0.28693</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0BFA0E0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0.619574</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12F985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0.85503</w:t>
            </w:r>
          </w:p>
        </w:tc>
      </w:tr>
      <w:tr w:rsidR="00BF757B" w14:paraId="334D40BA"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101E03B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6A820C9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2.504218</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1A2955F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0.496685</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3ED3DA8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4.51175</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6072E87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0.006013</w:t>
            </w:r>
          </w:p>
        </w:tc>
      </w:tr>
      <w:tr w:rsidR="00BF757B" w14:paraId="081DA0D7"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35B8E01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10796E8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4.540829</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1D92164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2.538045</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086D3E1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6.543613</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61F4D1B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6.22E-09</w:t>
            </w:r>
          </w:p>
        </w:tc>
      </w:tr>
      <w:tr w:rsidR="00BF757B" w14:paraId="1933DDB3"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73AFFF4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41E1BA0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2.548311</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0BA9CFF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0.533888</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0C9B3C0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4.562733</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3A5991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0.00507</w:t>
            </w:r>
          </w:p>
        </w:tc>
      </w:tr>
      <w:tr w:rsidR="00BF757B" w14:paraId="04086037"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75CCCF3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4D35DA0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2.036611</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25FB0EC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1.89223</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2B71900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2.180992</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3EB0145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6E76A7AD" w14:textId="77777777" w:rsidTr="00021D02">
        <w:trPr>
          <w:trHeight w:val="485"/>
        </w:trPr>
        <w:tc>
          <w:tcPr>
            <w:tcW w:w="2071" w:type="dxa"/>
            <w:tcBorders>
              <w:top w:val="nil"/>
              <w:left w:val="nil"/>
              <w:bottom w:val="nil"/>
              <w:right w:val="nil"/>
            </w:tcBorders>
            <w:shd w:val="clear" w:color="auto" w:fill="auto"/>
            <w:tcMar>
              <w:top w:w="100" w:type="dxa"/>
              <w:left w:w="100" w:type="dxa"/>
              <w:bottom w:w="100" w:type="dxa"/>
              <w:right w:w="100" w:type="dxa"/>
            </w:tcMar>
            <w:vAlign w:val="bottom"/>
          </w:tcPr>
          <w:p w14:paraId="505FC9F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05D3D41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0.044093</w:t>
            </w:r>
          </w:p>
        </w:tc>
        <w:tc>
          <w:tcPr>
            <w:tcW w:w="1758" w:type="dxa"/>
            <w:tcBorders>
              <w:top w:val="nil"/>
              <w:left w:val="nil"/>
              <w:bottom w:val="nil"/>
              <w:right w:val="nil"/>
            </w:tcBorders>
            <w:shd w:val="clear" w:color="auto" w:fill="auto"/>
            <w:tcMar>
              <w:top w:w="100" w:type="dxa"/>
              <w:left w:w="100" w:type="dxa"/>
              <w:bottom w:w="100" w:type="dxa"/>
              <w:right w:w="100" w:type="dxa"/>
            </w:tcMar>
            <w:vAlign w:val="bottom"/>
          </w:tcPr>
          <w:p w14:paraId="2A7D05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-0.21591</w:t>
            </w:r>
          </w:p>
        </w:tc>
        <w:tc>
          <w:tcPr>
            <w:tcW w:w="1766" w:type="dxa"/>
            <w:tcBorders>
              <w:top w:val="nil"/>
              <w:left w:val="nil"/>
              <w:bottom w:val="nil"/>
              <w:right w:val="nil"/>
            </w:tcBorders>
            <w:shd w:val="clear" w:color="auto" w:fill="auto"/>
            <w:tcMar>
              <w:top w:w="100" w:type="dxa"/>
              <w:left w:w="100" w:type="dxa"/>
              <w:bottom w:w="100" w:type="dxa"/>
              <w:right w:w="100" w:type="dxa"/>
            </w:tcMar>
            <w:vAlign w:val="bottom"/>
          </w:tcPr>
          <w:p w14:paraId="194F669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0.304094</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1620415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0.990604</w:t>
            </w:r>
          </w:p>
        </w:tc>
      </w:tr>
      <w:tr w:rsidR="00BF757B" w14:paraId="3E368BE7" w14:textId="77777777" w:rsidTr="00021D02">
        <w:trPr>
          <w:trHeight w:val="485"/>
        </w:trPr>
        <w:tc>
          <w:tcPr>
            <w:tcW w:w="207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90B7D3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58"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8CFEAC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-1.99252</w:t>
            </w:r>
          </w:p>
        </w:tc>
        <w:tc>
          <w:tcPr>
            <w:tcW w:w="1758"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B6E531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-2.21287</w:t>
            </w:r>
          </w:p>
        </w:tc>
        <w:tc>
          <w:tcPr>
            <w:tcW w:w="176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62769D2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-1.77216</w:t>
            </w:r>
          </w:p>
        </w:tc>
        <w:tc>
          <w:tcPr>
            <w:tcW w:w="200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B77CE6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5A7B7706" w14:textId="77777777" w:rsidR="00BF757B" w:rsidRDefault="00BF757B" w:rsidP="00BF757B">
      <w:pPr>
        <w:spacing w:line="480" w:lineRule="auto"/>
        <w:rPr>
          <w:rFonts w:ascii="Times New Roman" w:eastAsia="Times New Roman" w:hAnsi="Times New Roman" w:cs="Times New Roman"/>
          <w:sz w:val="24"/>
          <w:szCs w:val="24"/>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74"/>
        <w:gridCol w:w="1762"/>
        <w:gridCol w:w="1761"/>
        <w:gridCol w:w="1761"/>
        <w:gridCol w:w="2001"/>
      </w:tblGrid>
      <w:tr w:rsidR="00BF757B" w14:paraId="78A78ED3" w14:textId="77777777" w:rsidTr="00021D02">
        <w:trPr>
          <w:trHeight w:val="485"/>
        </w:trPr>
        <w:tc>
          <w:tcPr>
            <w:tcW w:w="9359" w:type="dxa"/>
            <w:gridSpan w:val="5"/>
            <w:tcBorders>
              <w:top w:val="nil"/>
              <w:left w:val="nil"/>
              <w:bottom w:val="single" w:sz="4" w:space="0" w:color="000000"/>
              <w:right w:val="nil"/>
            </w:tcBorders>
            <w:tcMar>
              <w:top w:w="100" w:type="dxa"/>
              <w:left w:w="100" w:type="dxa"/>
              <w:bottom w:w="100" w:type="dxa"/>
              <w:right w:w="100" w:type="dxa"/>
            </w:tcMar>
            <w:vAlign w:val="bottom"/>
          </w:tcPr>
          <w:p w14:paraId="4D9217CA" w14:textId="1C58A064"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S16. Tukey Honest Significant Differences of live AGBC at actual FIA locations. H meant high; L meant low; S meant fire severity; F meant fire frequency.</w:t>
            </w:r>
          </w:p>
        </w:tc>
      </w:tr>
      <w:tr w:rsidR="00BF757B" w14:paraId="31076987" w14:textId="77777777" w:rsidTr="00021D02">
        <w:trPr>
          <w:trHeight w:val="485"/>
        </w:trPr>
        <w:tc>
          <w:tcPr>
            <w:tcW w:w="207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F1F2AD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9BA58A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CE72E5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BE9CA9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30E275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2530BD29" w14:textId="77777777" w:rsidTr="00021D02">
        <w:trPr>
          <w:trHeight w:val="485"/>
        </w:trPr>
        <w:tc>
          <w:tcPr>
            <w:tcW w:w="2074"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46839B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D7BA50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1.414804</w:t>
            </w:r>
          </w:p>
        </w:tc>
        <w:tc>
          <w:tcPr>
            <w:tcW w:w="176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B77058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-0.32637</w:t>
            </w:r>
          </w:p>
        </w:tc>
        <w:tc>
          <w:tcPr>
            <w:tcW w:w="176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01C4C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3.155973</w:t>
            </w:r>
          </w:p>
        </w:tc>
        <w:tc>
          <w:tcPr>
            <w:tcW w:w="200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8B3CF9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0.173482</w:t>
            </w:r>
          </w:p>
        </w:tc>
      </w:tr>
      <w:tr w:rsidR="00BF757B" w14:paraId="01D3FDEF"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59D5A2F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3D8B13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2.957921</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5B14927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2.487146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3F44555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3.428695</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3B8BEB7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5A8DC501"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3CC16FE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3EF901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4.326306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7878C8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3.887208</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4CB0F57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4.765404</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3BC6F40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0241F476"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0BCBA43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E6868B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2.088775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268602E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1.605886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7E2B451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2.571665</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5D0775E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4677F2BF"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374BFD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9461F0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1.543117</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12215DF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-0.15096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251F4B9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3.23719</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3CA2A3F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0.09405</w:t>
            </w:r>
          </w:p>
        </w:tc>
      </w:tr>
      <w:tr w:rsidR="00BF757B" w14:paraId="07205180"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02A86AF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21B8C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2.911502</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45E6E22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1.225957</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457ED79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4.597047</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2E22C65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2.42E-05</w:t>
            </w:r>
          </w:p>
        </w:tc>
      </w:tr>
      <w:tr w:rsidR="00BF757B" w14:paraId="107484C1"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7DE3571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590108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0.673971</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52D6CD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-1.02351</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1596AC2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2.371451</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50560E6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0.815389</w:t>
            </w:r>
          </w:p>
        </w:tc>
      </w:tr>
      <w:tr w:rsidR="00BF757B" w14:paraId="564712B3"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61159E1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55E47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1.368385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5CE6D22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1.192265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1E17F1F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1.544506</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17A955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5CA54CC3" w14:textId="77777777" w:rsidTr="00021D02">
        <w:trPr>
          <w:trHeight w:val="485"/>
        </w:trPr>
        <w:tc>
          <w:tcPr>
            <w:tcW w:w="2074" w:type="dxa"/>
            <w:tcBorders>
              <w:top w:val="nil"/>
              <w:left w:val="nil"/>
              <w:bottom w:val="nil"/>
              <w:right w:val="nil"/>
            </w:tcBorders>
            <w:shd w:val="clear" w:color="auto" w:fill="auto"/>
            <w:tcMar>
              <w:top w:w="100" w:type="dxa"/>
              <w:left w:w="100" w:type="dxa"/>
              <w:bottom w:w="100" w:type="dxa"/>
              <w:right w:w="100" w:type="dxa"/>
            </w:tcMar>
            <w:vAlign w:val="bottom"/>
          </w:tcPr>
          <w:p w14:paraId="7FA5379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053730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-0.86915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1C70AA1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-1.13634</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2939DFF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-0.60195</w:t>
            </w:r>
          </w:p>
        </w:tc>
        <w:tc>
          <w:tcPr>
            <w:tcW w:w="2001" w:type="dxa"/>
            <w:tcBorders>
              <w:top w:val="nil"/>
              <w:left w:val="nil"/>
              <w:bottom w:val="nil"/>
              <w:right w:val="nil"/>
            </w:tcBorders>
            <w:shd w:val="clear" w:color="auto" w:fill="auto"/>
            <w:tcMar>
              <w:top w:w="100" w:type="dxa"/>
              <w:left w:w="100" w:type="dxa"/>
              <w:bottom w:w="100" w:type="dxa"/>
              <w:right w:w="100" w:type="dxa"/>
            </w:tcMar>
            <w:vAlign w:val="bottom"/>
          </w:tcPr>
          <w:p w14:paraId="2C51E40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3.60E-14</w:t>
            </w:r>
          </w:p>
        </w:tc>
      </w:tr>
      <w:tr w:rsidR="00BF757B" w14:paraId="68C5B9D8" w14:textId="77777777" w:rsidTr="00021D02">
        <w:trPr>
          <w:trHeight w:val="485"/>
        </w:trPr>
        <w:tc>
          <w:tcPr>
            <w:tcW w:w="2074"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C7EB07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34517C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-2.23753</w:t>
            </w:r>
          </w:p>
        </w:tc>
        <w:tc>
          <w:tcPr>
            <w:tcW w:w="176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CAE16D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-2.44386</w:t>
            </w:r>
          </w:p>
        </w:tc>
        <w:tc>
          <w:tcPr>
            <w:tcW w:w="176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DB019D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-2.0312</w:t>
            </w:r>
          </w:p>
        </w:tc>
        <w:tc>
          <w:tcPr>
            <w:tcW w:w="200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7DD1D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04777AF3" w14:textId="77777777" w:rsidR="00BF757B" w:rsidRDefault="00BF757B" w:rsidP="00BF757B">
      <w:pPr>
        <w:spacing w:line="480" w:lineRule="auto"/>
        <w:rPr>
          <w:rFonts w:ascii="Times New Roman" w:eastAsia="Times New Roman" w:hAnsi="Times New Roman" w:cs="Times New Roman"/>
          <w:sz w:val="24"/>
          <w:szCs w:val="24"/>
        </w:rPr>
      </w:pPr>
    </w:p>
    <w:p w14:paraId="76B469D5" w14:textId="77777777" w:rsidR="00BF757B" w:rsidRDefault="00BF757B" w:rsidP="00BF757B">
      <w:pPr>
        <w:spacing w:line="480" w:lineRule="auto"/>
        <w:rPr>
          <w:rFonts w:ascii="Times New Roman" w:eastAsia="Times New Roman" w:hAnsi="Times New Roman" w:cs="Times New Roman"/>
          <w:sz w:val="24"/>
          <w:szCs w:val="24"/>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69"/>
        <w:gridCol w:w="1762"/>
        <w:gridCol w:w="1762"/>
        <w:gridCol w:w="1762"/>
        <w:gridCol w:w="2004"/>
      </w:tblGrid>
      <w:tr w:rsidR="00BF757B" w14:paraId="5E461B1F" w14:textId="77777777" w:rsidTr="00021D02">
        <w:trPr>
          <w:trHeight w:val="485"/>
        </w:trPr>
        <w:tc>
          <w:tcPr>
            <w:tcW w:w="9359" w:type="dxa"/>
            <w:gridSpan w:val="5"/>
            <w:tcBorders>
              <w:top w:val="nil"/>
              <w:left w:val="nil"/>
              <w:bottom w:val="single" w:sz="4" w:space="0" w:color="000000"/>
              <w:right w:val="nil"/>
            </w:tcBorders>
            <w:tcMar>
              <w:top w:w="100" w:type="dxa"/>
              <w:left w:w="100" w:type="dxa"/>
              <w:bottom w:w="100" w:type="dxa"/>
              <w:right w:w="100" w:type="dxa"/>
            </w:tcMar>
            <w:vAlign w:val="bottom"/>
          </w:tcPr>
          <w:p w14:paraId="024CFB02" w14:textId="0F0DEADB"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S17. Tukey Honest Significant Differences of live AGBC at 800m buffer perturbed FIA locations. H meant high; L meant low; S meant fire severity; F meant fire frequency.</w:t>
            </w:r>
          </w:p>
        </w:tc>
      </w:tr>
      <w:tr w:rsidR="00BF757B" w14:paraId="647B6B1A" w14:textId="77777777" w:rsidTr="00021D02">
        <w:trPr>
          <w:trHeight w:val="485"/>
        </w:trPr>
        <w:tc>
          <w:tcPr>
            <w:tcW w:w="2069"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28B523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5DE3D0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9D7499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32E49C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1D0DB5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51612300" w14:textId="77777777" w:rsidTr="00021D02">
        <w:trPr>
          <w:trHeight w:val="485"/>
        </w:trPr>
        <w:tc>
          <w:tcPr>
            <w:tcW w:w="2069"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DC8B4C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7CB816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-0.74049</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652FD08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-2.79247</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660179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1.311485</w:t>
            </w:r>
          </w:p>
        </w:tc>
        <w:tc>
          <w:tcPr>
            <w:tcW w:w="2004"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F761DC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0.862468</w:t>
            </w:r>
          </w:p>
        </w:tc>
      </w:tr>
      <w:tr w:rsidR="00BF757B" w14:paraId="7289332F"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16888A5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F2F450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0.074874</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378043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-0.46657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E45C6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0.616318</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65CFDE1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0.995706</w:t>
            </w:r>
          </w:p>
        </w:tc>
      </w:tr>
      <w:tr w:rsidR="00BF757B" w14:paraId="3860736F"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147D8FC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002A3E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2.151873</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055EAF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1.634165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B240C1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2.669582</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20F028F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0E9C7015"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67392BC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7519C4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0.068584</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0E53CF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-0.51092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5609C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0.648089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46538ED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0.997655</w:t>
            </w:r>
          </w:p>
        </w:tc>
      </w:tr>
      <w:tr w:rsidR="00BF757B" w14:paraId="57B5EB82"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2284872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141E5D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0.815366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81B60E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-1.1771</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D61DBD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2.807829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2E3C3B2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0.798043</w:t>
            </w:r>
          </w:p>
        </w:tc>
      </w:tr>
      <w:tr w:rsidR="00BF757B" w14:paraId="30EA031B"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7918B7B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44D9B8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2.892365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053BFF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0.90622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7F741B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4.87851</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43A1CAB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0.000679</w:t>
            </w:r>
          </w:p>
        </w:tc>
      </w:tr>
      <w:tr w:rsidR="00BF757B" w14:paraId="445F03AD"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1C85E0A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7072E5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0.809077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989C61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-1.19406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581AF0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2.812218</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1B23B83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0.805706</w:t>
            </w:r>
          </w:p>
        </w:tc>
      </w:tr>
      <w:tr w:rsidR="00BF757B" w14:paraId="5487FCAF"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0C1CDAB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9FE7FC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2.076999</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379006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41287E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2.242299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25F574A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5806F8D6" w14:textId="77777777" w:rsidTr="00021D02">
        <w:trPr>
          <w:trHeight w:val="485"/>
        </w:trPr>
        <w:tc>
          <w:tcPr>
            <w:tcW w:w="2069" w:type="dxa"/>
            <w:tcBorders>
              <w:top w:val="nil"/>
              <w:left w:val="nil"/>
              <w:bottom w:val="nil"/>
              <w:right w:val="nil"/>
            </w:tcBorders>
            <w:shd w:val="clear" w:color="auto" w:fill="auto"/>
            <w:tcMar>
              <w:top w:w="100" w:type="dxa"/>
              <w:left w:w="100" w:type="dxa"/>
              <w:bottom w:w="100" w:type="dxa"/>
              <w:right w:w="100" w:type="dxa"/>
            </w:tcMar>
            <w:vAlign w:val="bottom"/>
          </w:tcPr>
          <w:p w14:paraId="7FF5A84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E44A7E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-0.00629</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AEAC83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-0.31472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C0F209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0.302137</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0B625FE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0.999998</w:t>
            </w:r>
          </w:p>
        </w:tc>
      </w:tr>
      <w:tr w:rsidR="00BF757B" w14:paraId="4513DAD8" w14:textId="77777777" w:rsidTr="00021D02">
        <w:trPr>
          <w:trHeight w:val="485"/>
        </w:trPr>
        <w:tc>
          <w:tcPr>
            <w:tcW w:w="2069"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E851F9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41A4C6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-2.08329</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FF310F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-2.34784</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ADEE16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-1.81874</w:t>
            </w:r>
          </w:p>
        </w:tc>
        <w:tc>
          <w:tcPr>
            <w:tcW w:w="2004"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37AB23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5BF7BD8" w14:textId="77777777" w:rsidR="00BF757B" w:rsidRDefault="00BF757B"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68"/>
        <w:gridCol w:w="1763"/>
        <w:gridCol w:w="1763"/>
        <w:gridCol w:w="1763"/>
        <w:gridCol w:w="2003"/>
      </w:tblGrid>
      <w:tr w:rsidR="00BF757B" w14:paraId="72E92250"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3DFECC1C" w14:textId="23F794D3"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S18. Tukey Honest Significant Differences of live AGBC at 1600m buffer perturbed FIA locations. H meant high; L meant low; S meant fire severity; F meant fire frequency.</w:t>
            </w:r>
          </w:p>
        </w:tc>
      </w:tr>
      <w:tr w:rsidR="00BF757B" w14:paraId="090E53D2" w14:textId="77777777" w:rsidTr="00021D02">
        <w:trPr>
          <w:trHeight w:val="485"/>
        </w:trPr>
        <w:tc>
          <w:tcPr>
            <w:tcW w:w="2068"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4D6569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DC4BEB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FD44C1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E76F1C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425613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54505EF7" w14:textId="77777777" w:rsidTr="00021D02">
        <w:trPr>
          <w:trHeight w:val="485"/>
        </w:trPr>
        <w:tc>
          <w:tcPr>
            <w:tcW w:w="2068"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5B2498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3BC6AC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-2.38199</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E595C3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-4.42356</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533707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-0.34041</w:t>
            </w:r>
          </w:p>
        </w:tc>
        <w:tc>
          <w:tcPr>
            <w:tcW w:w="200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16F425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0.012699</w:t>
            </w:r>
          </w:p>
        </w:tc>
      </w:tr>
      <w:tr w:rsidR="00BF757B" w14:paraId="37728690"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2A580A7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E963DD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0.122231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4CE327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-0.29934</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572301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0.543805</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68AC5CD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0.933352</w:t>
            </w:r>
          </w:p>
        </w:tc>
      </w:tr>
      <w:tr w:rsidR="00BF757B" w14:paraId="2D680662"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3FA10FB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20E4AB4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2.158842</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F8CC8A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1.760495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56FA3EB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2.55719</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5944546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7EEFE30E"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0AC9B23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6C604C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0.166324</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25B20D4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-0.28693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AB32AB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0.619574</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067984F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0.85503</w:t>
            </w:r>
          </w:p>
        </w:tc>
      </w:tr>
      <w:tr w:rsidR="00BF757B" w14:paraId="3224B325"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53E687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4DEFA7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2.504218</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DF6E78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0.496685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41DD5B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4.51175</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079D21C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0.006013</w:t>
            </w:r>
          </w:p>
        </w:tc>
      </w:tr>
      <w:tr w:rsidR="00BF757B" w14:paraId="3679F17C"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44F9579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2CA27B8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4.540829</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0698F9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2.538045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1CB6210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6.543613</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121E7BA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6.22E-09</w:t>
            </w:r>
          </w:p>
        </w:tc>
      </w:tr>
      <w:tr w:rsidR="00BF757B" w14:paraId="3EFBA631"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7F31F0A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9E9D88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2.548311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5B24DD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0.533888</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052809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4.562733</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681D16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0.00507</w:t>
            </w:r>
          </w:p>
        </w:tc>
      </w:tr>
      <w:tr w:rsidR="00BF757B" w14:paraId="23AABE92"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57237A3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715919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2.036611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17E108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1.89223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C4C4B3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2.180992</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55EDED0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6A18BD40"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685DB42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DD49F6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0.044093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10F3C92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-0.21591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377859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0.304094</w:t>
            </w:r>
          </w:p>
        </w:tc>
        <w:tc>
          <w:tcPr>
            <w:tcW w:w="2003" w:type="dxa"/>
            <w:tcBorders>
              <w:top w:val="nil"/>
              <w:left w:val="nil"/>
              <w:bottom w:val="nil"/>
              <w:right w:val="nil"/>
            </w:tcBorders>
            <w:shd w:val="clear" w:color="auto" w:fill="auto"/>
            <w:tcMar>
              <w:top w:w="100" w:type="dxa"/>
              <w:left w:w="100" w:type="dxa"/>
              <w:bottom w:w="100" w:type="dxa"/>
              <w:right w:w="100" w:type="dxa"/>
            </w:tcMar>
            <w:vAlign w:val="bottom"/>
          </w:tcPr>
          <w:p w14:paraId="4B4D288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0.990604</w:t>
            </w:r>
          </w:p>
        </w:tc>
      </w:tr>
      <w:tr w:rsidR="00BF757B" w14:paraId="54203D0A" w14:textId="77777777" w:rsidTr="00021D02">
        <w:trPr>
          <w:trHeight w:val="485"/>
        </w:trPr>
        <w:tc>
          <w:tcPr>
            <w:tcW w:w="2068"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22123E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C6B451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-1.99252</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A46339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-2.21287</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236C09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-1.77216</w:t>
            </w:r>
          </w:p>
        </w:tc>
        <w:tc>
          <w:tcPr>
            <w:tcW w:w="200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98811D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139E737" w14:textId="77777777" w:rsidR="00BF757B" w:rsidRDefault="00BF757B"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72"/>
        <w:gridCol w:w="1762"/>
        <w:gridCol w:w="1761"/>
        <w:gridCol w:w="1761"/>
        <w:gridCol w:w="2004"/>
      </w:tblGrid>
      <w:tr w:rsidR="00BF757B" w14:paraId="187F3C22"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55682C7B" w14:textId="6C151E25"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S19. Tukey Honest Significant Differences of standing dead AGBC at actual FIA locations. H meant high; L meant low; S meant fire severity; F meant fire frequency.</w:t>
            </w:r>
          </w:p>
        </w:tc>
      </w:tr>
      <w:tr w:rsidR="00BF757B" w14:paraId="00778809" w14:textId="77777777" w:rsidTr="00021D02">
        <w:trPr>
          <w:trHeight w:val="485"/>
        </w:trPr>
        <w:tc>
          <w:tcPr>
            <w:tcW w:w="207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432A8D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683F45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0F412B8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22EF0C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4"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DD7878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7A387D2C" w14:textId="77777777" w:rsidTr="00021D02">
        <w:trPr>
          <w:trHeight w:val="485"/>
        </w:trPr>
        <w:tc>
          <w:tcPr>
            <w:tcW w:w="207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4AA7F1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BDA433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1.414804</w:t>
            </w:r>
          </w:p>
        </w:tc>
        <w:tc>
          <w:tcPr>
            <w:tcW w:w="176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1F515A4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-0.32637</w:t>
            </w:r>
          </w:p>
        </w:tc>
        <w:tc>
          <w:tcPr>
            <w:tcW w:w="176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F00057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3.155973</w:t>
            </w:r>
          </w:p>
        </w:tc>
        <w:tc>
          <w:tcPr>
            <w:tcW w:w="2004"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EDE1E2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0.173482</w:t>
            </w:r>
          </w:p>
        </w:tc>
      </w:tr>
      <w:tr w:rsidR="00BF757B" w14:paraId="5D277BE6"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6426FAD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6727B2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2.957921</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30EB47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2.487146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4D26E73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3.428695</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6881F88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352C1D7D"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4EC91D3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473A29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4.326306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3330AD1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3.887208</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6D6CC3A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4.765404</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009A293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295E378B"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78741D9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99F7B9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2.088775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1655105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1.605886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5861CF0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2.571665</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3B50E49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006767E8"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1E859C4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6C9F06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1.543117</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0C1906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-0.15096</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3718370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3.23719</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3702C5B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0.09405</w:t>
            </w:r>
          </w:p>
        </w:tc>
      </w:tr>
      <w:tr w:rsidR="00BF757B" w14:paraId="3565546D"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1A09D6C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68112D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2.911502</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20BCB10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1.225957</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01E1482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4.597047</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3A99B29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2.42E-05</w:t>
            </w:r>
          </w:p>
        </w:tc>
      </w:tr>
      <w:tr w:rsidR="00BF757B" w14:paraId="0E457C3E"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0B64B6F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1CBBB4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0.673971</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6FDC90A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-1.02351</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7BA6F65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2.371451</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4F44678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0.815389</w:t>
            </w:r>
          </w:p>
        </w:tc>
      </w:tr>
      <w:tr w:rsidR="00BF757B" w14:paraId="09D52D88"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1ABC1F3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E05EF1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1.368385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04B175E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1.192265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270616F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1.544506</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2FAC8E2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2DB5EA24" w14:textId="77777777" w:rsidTr="00021D02">
        <w:trPr>
          <w:trHeight w:val="485"/>
        </w:trPr>
        <w:tc>
          <w:tcPr>
            <w:tcW w:w="2072" w:type="dxa"/>
            <w:tcBorders>
              <w:top w:val="nil"/>
              <w:left w:val="nil"/>
              <w:bottom w:val="nil"/>
              <w:right w:val="nil"/>
            </w:tcBorders>
            <w:shd w:val="clear" w:color="auto" w:fill="auto"/>
            <w:tcMar>
              <w:top w:w="100" w:type="dxa"/>
              <w:left w:w="100" w:type="dxa"/>
              <w:bottom w:w="100" w:type="dxa"/>
              <w:right w:w="100" w:type="dxa"/>
            </w:tcMar>
            <w:vAlign w:val="bottom"/>
          </w:tcPr>
          <w:p w14:paraId="52406DF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CC728A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-0.86915</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4F6F173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-1.13634</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73DA413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-0.60195</w:t>
            </w:r>
          </w:p>
        </w:tc>
        <w:tc>
          <w:tcPr>
            <w:tcW w:w="2004" w:type="dxa"/>
            <w:tcBorders>
              <w:top w:val="nil"/>
              <w:left w:val="nil"/>
              <w:bottom w:val="nil"/>
              <w:right w:val="nil"/>
            </w:tcBorders>
            <w:shd w:val="clear" w:color="auto" w:fill="auto"/>
            <w:tcMar>
              <w:top w:w="100" w:type="dxa"/>
              <w:left w:w="100" w:type="dxa"/>
              <w:bottom w:w="100" w:type="dxa"/>
              <w:right w:w="100" w:type="dxa"/>
            </w:tcMar>
            <w:vAlign w:val="bottom"/>
          </w:tcPr>
          <w:p w14:paraId="1704C99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3.60E-14</w:t>
            </w:r>
          </w:p>
        </w:tc>
      </w:tr>
      <w:tr w:rsidR="00BF757B" w14:paraId="7415EC54" w14:textId="77777777" w:rsidTr="00021D02">
        <w:trPr>
          <w:trHeight w:val="485"/>
        </w:trPr>
        <w:tc>
          <w:tcPr>
            <w:tcW w:w="207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6E4237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69319BD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-2.23753</w:t>
            </w:r>
          </w:p>
        </w:tc>
        <w:tc>
          <w:tcPr>
            <w:tcW w:w="176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F35755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-2.44386</w:t>
            </w:r>
          </w:p>
        </w:tc>
        <w:tc>
          <w:tcPr>
            <w:tcW w:w="176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0E3F88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-2.0312</w:t>
            </w:r>
          </w:p>
        </w:tc>
        <w:tc>
          <w:tcPr>
            <w:tcW w:w="2004"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4C13B8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0818527F" w14:textId="77777777" w:rsidR="00BF757B" w:rsidRDefault="00BF757B" w:rsidP="00BF757B">
      <w:pPr>
        <w:spacing w:line="480" w:lineRule="auto"/>
        <w:rPr>
          <w:rFonts w:ascii="Times New Roman" w:eastAsia="Times New Roman" w:hAnsi="Times New Roman" w:cs="Times New Roman"/>
          <w:sz w:val="24"/>
          <w:szCs w:val="24"/>
        </w:rPr>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2068"/>
        <w:gridCol w:w="1761"/>
        <w:gridCol w:w="1762"/>
        <w:gridCol w:w="1762"/>
        <w:gridCol w:w="2007"/>
      </w:tblGrid>
      <w:tr w:rsidR="00BF757B" w14:paraId="2A7419AC" w14:textId="77777777" w:rsidTr="00021D02">
        <w:trPr>
          <w:trHeight w:val="485"/>
        </w:trPr>
        <w:tc>
          <w:tcPr>
            <w:tcW w:w="9360" w:type="dxa"/>
            <w:gridSpan w:val="5"/>
            <w:tcBorders>
              <w:top w:val="nil"/>
              <w:left w:val="nil"/>
              <w:bottom w:val="single" w:sz="4" w:space="0" w:color="000000"/>
              <w:right w:val="nil"/>
            </w:tcBorders>
            <w:tcMar>
              <w:top w:w="100" w:type="dxa"/>
              <w:left w:w="100" w:type="dxa"/>
              <w:bottom w:w="100" w:type="dxa"/>
              <w:right w:w="100" w:type="dxa"/>
            </w:tcMar>
            <w:vAlign w:val="bottom"/>
          </w:tcPr>
          <w:p w14:paraId="28218EE8" w14:textId="02C68C2A"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S20. Tukey Honest Significant Differences of standing dead AGBC at 800m buffer perturbed FIA locations. H meant high; L meant low; S meant fire severity; F meant fire frequency.</w:t>
            </w:r>
          </w:p>
        </w:tc>
      </w:tr>
      <w:tr w:rsidR="00BF757B" w14:paraId="4C0358C0" w14:textId="77777777" w:rsidTr="00021D02">
        <w:trPr>
          <w:trHeight w:val="485"/>
        </w:trPr>
        <w:tc>
          <w:tcPr>
            <w:tcW w:w="2068"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309A89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1"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49558C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07CE0A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61C25BC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7"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7846B7B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35DBEB4E" w14:textId="77777777" w:rsidTr="00021D02">
        <w:trPr>
          <w:trHeight w:val="485"/>
        </w:trPr>
        <w:tc>
          <w:tcPr>
            <w:tcW w:w="2068"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3770931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1"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74C7D54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-0.74049</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314E3BF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-2.79247</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21605D7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1.311485</w:t>
            </w:r>
          </w:p>
        </w:tc>
        <w:tc>
          <w:tcPr>
            <w:tcW w:w="2007"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8EE37B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0.862468</w:t>
            </w:r>
          </w:p>
        </w:tc>
      </w:tr>
      <w:tr w:rsidR="00BF757B" w14:paraId="39F457F0"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50DECCE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0E6885C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0.074874</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AE0E96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-0.46657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167D50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0.616318</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07649D5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0.995706</w:t>
            </w:r>
          </w:p>
        </w:tc>
      </w:tr>
      <w:tr w:rsidR="00BF757B" w14:paraId="0606601C"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6DDE6EE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0951C53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2.151873</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107066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1.634165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58C6A5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2.669582</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16D860C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505AB3B2"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3DA1B82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0022DA4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0.068584</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41BD5E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-0.51092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AE9635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0.648089</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7695152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0.997655</w:t>
            </w:r>
          </w:p>
        </w:tc>
      </w:tr>
      <w:tr w:rsidR="00BF757B" w14:paraId="5DA3CA2C"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42AC84D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6F6FEE8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0.815366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41EE8D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-1.1771</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0D76FA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2.807829</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03E4051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0.798043</w:t>
            </w:r>
          </w:p>
        </w:tc>
      </w:tr>
      <w:tr w:rsidR="00BF757B" w14:paraId="674FA816"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6F8FE82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7EC9144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2.892365</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31BBCF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0.90622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A2DFD9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4.87851</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316769B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0.000679</w:t>
            </w:r>
          </w:p>
        </w:tc>
      </w:tr>
      <w:tr w:rsidR="00BF757B" w14:paraId="4E1DE084"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75F0319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1AAACF9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0.809077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5EA78A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-1.19406</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F2332E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2.812218</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74647D0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0.805706</w:t>
            </w:r>
          </w:p>
        </w:tc>
      </w:tr>
      <w:tr w:rsidR="00BF757B" w14:paraId="41B3F468"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6B3B19C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5558710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2.076999</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CF5316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1.9117</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575DD3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2.242299</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35B37C4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2DDAB52B" w14:textId="77777777" w:rsidTr="00021D02">
        <w:trPr>
          <w:trHeight w:val="485"/>
        </w:trPr>
        <w:tc>
          <w:tcPr>
            <w:tcW w:w="2068" w:type="dxa"/>
            <w:tcBorders>
              <w:top w:val="nil"/>
              <w:left w:val="nil"/>
              <w:bottom w:val="nil"/>
              <w:right w:val="nil"/>
            </w:tcBorders>
            <w:shd w:val="clear" w:color="auto" w:fill="auto"/>
            <w:tcMar>
              <w:top w:w="100" w:type="dxa"/>
              <w:left w:w="100" w:type="dxa"/>
              <w:bottom w:w="100" w:type="dxa"/>
              <w:right w:w="100" w:type="dxa"/>
            </w:tcMar>
            <w:vAlign w:val="bottom"/>
          </w:tcPr>
          <w:p w14:paraId="2FB4053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1" w:type="dxa"/>
            <w:tcBorders>
              <w:top w:val="nil"/>
              <w:left w:val="nil"/>
              <w:bottom w:val="nil"/>
              <w:right w:val="nil"/>
            </w:tcBorders>
            <w:shd w:val="clear" w:color="auto" w:fill="auto"/>
            <w:tcMar>
              <w:top w:w="100" w:type="dxa"/>
              <w:left w:w="100" w:type="dxa"/>
              <w:bottom w:w="100" w:type="dxa"/>
              <w:right w:w="100" w:type="dxa"/>
            </w:tcMar>
            <w:vAlign w:val="bottom"/>
          </w:tcPr>
          <w:p w14:paraId="2839A54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-0.00629</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685ECB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-0.31472</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1AD6AEC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0.302137</w:t>
            </w:r>
          </w:p>
        </w:tc>
        <w:tc>
          <w:tcPr>
            <w:tcW w:w="2007" w:type="dxa"/>
            <w:tcBorders>
              <w:top w:val="nil"/>
              <w:left w:val="nil"/>
              <w:bottom w:val="nil"/>
              <w:right w:val="nil"/>
            </w:tcBorders>
            <w:shd w:val="clear" w:color="auto" w:fill="auto"/>
            <w:tcMar>
              <w:top w:w="100" w:type="dxa"/>
              <w:left w:w="100" w:type="dxa"/>
              <w:bottom w:w="100" w:type="dxa"/>
              <w:right w:w="100" w:type="dxa"/>
            </w:tcMar>
            <w:vAlign w:val="bottom"/>
          </w:tcPr>
          <w:p w14:paraId="38FBC5A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0.999998</w:t>
            </w:r>
          </w:p>
        </w:tc>
      </w:tr>
      <w:tr w:rsidR="00BF757B" w14:paraId="591D897D" w14:textId="77777777" w:rsidTr="00021D02">
        <w:trPr>
          <w:trHeight w:val="485"/>
        </w:trPr>
        <w:tc>
          <w:tcPr>
            <w:tcW w:w="2068"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3A65051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1"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50822936"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-2.08329</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2C73EA3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-2.34784</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5EDF60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-1.81874</w:t>
            </w:r>
          </w:p>
        </w:tc>
        <w:tc>
          <w:tcPr>
            <w:tcW w:w="2007"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50482D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5D307080" w14:textId="77777777" w:rsidR="00BF757B" w:rsidRDefault="00BF757B" w:rsidP="00BF757B">
      <w:pPr>
        <w:spacing w:line="480" w:lineRule="auto"/>
        <w:rPr>
          <w:rFonts w:ascii="Times New Roman" w:eastAsia="Times New Roman" w:hAnsi="Times New Roman" w:cs="Times New Roman"/>
          <w:sz w:val="24"/>
          <w:szCs w:val="24"/>
        </w:rPr>
      </w:pPr>
    </w:p>
    <w:tbl>
      <w:tblPr>
        <w:tblW w:w="9359" w:type="dxa"/>
        <w:tblBorders>
          <w:top w:val="nil"/>
          <w:left w:val="nil"/>
          <w:bottom w:val="nil"/>
          <w:right w:val="nil"/>
          <w:insideH w:val="nil"/>
          <w:insideV w:val="nil"/>
        </w:tblBorders>
        <w:tblLayout w:type="fixed"/>
        <w:tblLook w:val="0600" w:firstRow="0" w:lastRow="0" w:firstColumn="0" w:lastColumn="0" w:noHBand="1" w:noVBand="1"/>
      </w:tblPr>
      <w:tblGrid>
        <w:gridCol w:w="2065"/>
        <w:gridCol w:w="1762"/>
        <w:gridCol w:w="1763"/>
        <w:gridCol w:w="1763"/>
        <w:gridCol w:w="2006"/>
      </w:tblGrid>
      <w:tr w:rsidR="00BF757B" w14:paraId="38DD82A7" w14:textId="77777777" w:rsidTr="00021D02">
        <w:trPr>
          <w:trHeight w:val="485"/>
        </w:trPr>
        <w:tc>
          <w:tcPr>
            <w:tcW w:w="9359" w:type="dxa"/>
            <w:gridSpan w:val="5"/>
            <w:tcBorders>
              <w:top w:val="nil"/>
              <w:left w:val="nil"/>
              <w:bottom w:val="single" w:sz="4" w:space="0" w:color="000000"/>
              <w:right w:val="nil"/>
            </w:tcBorders>
            <w:tcMar>
              <w:top w:w="100" w:type="dxa"/>
              <w:left w:w="100" w:type="dxa"/>
              <w:bottom w:w="100" w:type="dxa"/>
              <w:right w:w="100" w:type="dxa"/>
            </w:tcMar>
            <w:vAlign w:val="bottom"/>
          </w:tcPr>
          <w:p w14:paraId="2658D484" w14:textId="15FBD7D1" w:rsidR="00BF757B" w:rsidRDefault="00BF757B" w:rsidP="00021D02">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S21. Tukey Honest Significant Differences of standing dead AGBC at 1600m buffer perturbed FIA locations. H meant high; L meant low; S meant fire severity; F meant fire frequency.</w:t>
            </w:r>
          </w:p>
        </w:tc>
      </w:tr>
      <w:tr w:rsidR="00BF757B" w14:paraId="39A020A1" w14:textId="77777777" w:rsidTr="00021D02">
        <w:trPr>
          <w:trHeight w:val="485"/>
        </w:trPr>
        <w:tc>
          <w:tcPr>
            <w:tcW w:w="206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24EA0B1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Contrast</w:t>
            </w:r>
          </w:p>
        </w:tc>
        <w:tc>
          <w:tcPr>
            <w:tcW w:w="1762"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41B7998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B8A217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conf.low</w:t>
            </w:r>
          </w:p>
        </w:tc>
        <w:tc>
          <w:tcPr>
            <w:tcW w:w="1763"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3D32C65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conf.high</w:t>
            </w:r>
          </w:p>
        </w:tc>
        <w:tc>
          <w:tcPr>
            <w:tcW w:w="2006"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bottom"/>
          </w:tcPr>
          <w:p w14:paraId="5FF0F2D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adj.p.value</w:t>
            </w:r>
          </w:p>
        </w:tc>
      </w:tr>
      <w:tr w:rsidR="00BF757B" w14:paraId="13B93EC9" w14:textId="77777777" w:rsidTr="00021D02">
        <w:trPr>
          <w:trHeight w:val="485"/>
        </w:trPr>
        <w:tc>
          <w:tcPr>
            <w:tcW w:w="2065"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F109F1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LS-HF-HS-LF</w:t>
            </w:r>
          </w:p>
        </w:tc>
        <w:tc>
          <w:tcPr>
            <w:tcW w:w="1762"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4BB551E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-2.38199</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061435D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-4.42356</w:t>
            </w:r>
          </w:p>
        </w:tc>
        <w:tc>
          <w:tcPr>
            <w:tcW w:w="1763"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061EC3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-0.34041</w:t>
            </w:r>
          </w:p>
        </w:tc>
        <w:tc>
          <w:tcPr>
            <w:tcW w:w="2006" w:type="dxa"/>
            <w:tcBorders>
              <w:top w:val="single" w:sz="4" w:space="0" w:color="000000"/>
              <w:left w:val="nil"/>
              <w:bottom w:val="nil"/>
              <w:right w:val="nil"/>
            </w:tcBorders>
            <w:shd w:val="clear" w:color="auto" w:fill="auto"/>
            <w:tcMar>
              <w:top w:w="100" w:type="dxa"/>
              <w:left w:w="100" w:type="dxa"/>
              <w:bottom w:w="100" w:type="dxa"/>
              <w:right w:w="100" w:type="dxa"/>
            </w:tcMar>
            <w:vAlign w:val="bottom"/>
          </w:tcPr>
          <w:p w14:paraId="57AFF0E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0.012699</w:t>
            </w:r>
          </w:p>
        </w:tc>
      </w:tr>
      <w:tr w:rsidR="00BF757B" w14:paraId="1C7C71CD"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44AA645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57D7FD6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0.122231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1420265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-0.29934</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06AAE1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0.543805</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07A693B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0.933352</w:t>
            </w:r>
          </w:p>
        </w:tc>
      </w:tr>
      <w:tr w:rsidR="00BF757B" w14:paraId="530FD548"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6D26750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77655AA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2.158842</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654688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1.760495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F39E59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2.55719</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1B2AC68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1DA7A209"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2175FEA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rest-HS-LF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46B6274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0.166324</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550E936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-0.28693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2B38EB59"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0.619574</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41A97984"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0.85503</w:t>
            </w:r>
          </w:p>
        </w:tc>
      </w:tr>
      <w:tr w:rsidR="00BF757B" w14:paraId="51E21D2B"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42FFE80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LS-LF-LS-HF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6E74DCD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2.504218</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1449C3F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0.496685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CF048E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4.51175</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592A96A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0.006013</w:t>
            </w:r>
          </w:p>
        </w:tc>
      </w:tr>
      <w:tr w:rsidR="00BF757B" w14:paraId="0A935C42"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6A85E3A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D7C0A4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4.540829</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AA3735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2.538045</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3B8C2B11"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6.543613</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0B5D04F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6.22E-09</w:t>
            </w:r>
          </w:p>
        </w:tc>
      </w:tr>
      <w:tr w:rsidR="00BF757B" w14:paraId="580E25CF"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5247071F"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rest-LS-HF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09E9247B"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2.548311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50292B9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0.533888</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567A46C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4.562733</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2BFB057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0.00507</w:t>
            </w:r>
          </w:p>
        </w:tc>
      </w:tr>
      <w:tr w:rsidR="00BF757B" w14:paraId="1DD98B34"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31CD662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fire-LS-LF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2FD45B28"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2.036611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0B9CC7A"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1.89223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72E6079C"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2.180992</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7DBEDAB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757B" w14:paraId="133FE917" w14:textId="77777777" w:rsidTr="00021D02">
        <w:trPr>
          <w:trHeight w:val="485"/>
        </w:trPr>
        <w:tc>
          <w:tcPr>
            <w:tcW w:w="2065" w:type="dxa"/>
            <w:tcBorders>
              <w:top w:val="nil"/>
              <w:left w:val="nil"/>
              <w:bottom w:val="nil"/>
              <w:right w:val="nil"/>
            </w:tcBorders>
            <w:shd w:val="clear" w:color="auto" w:fill="auto"/>
            <w:tcMar>
              <w:top w:w="100" w:type="dxa"/>
              <w:left w:w="100" w:type="dxa"/>
              <w:bottom w:w="100" w:type="dxa"/>
              <w:right w:w="100" w:type="dxa"/>
            </w:tcMar>
            <w:vAlign w:val="bottom"/>
          </w:tcPr>
          <w:p w14:paraId="3DBE12F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rest-LS-LF</w:t>
            </w:r>
          </w:p>
        </w:tc>
        <w:tc>
          <w:tcPr>
            <w:tcW w:w="1762" w:type="dxa"/>
            <w:tcBorders>
              <w:top w:val="nil"/>
              <w:left w:val="nil"/>
              <w:bottom w:val="nil"/>
              <w:right w:val="nil"/>
            </w:tcBorders>
            <w:shd w:val="clear" w:color="auto" w:fill="auto"/>
            <w:tcMar>
              <w:top w:w="100" w:type="dxa"/>
              <w:left w:w="100" w:type="dxa"/>
              <w:bottom w:w="100" w:type="dxa"/>
              <w:right w:w="100" w:type="dxa"/>
            </w:tcMar>
            <w:vAlign w:val="bottom"/>
          </w:tcPr>
          <w:p w14:paraId="3FE9AB93"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0.044093</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02680232"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-0.21591</w:t>
            </w:r>
          </w:p>
        </w:tc>
        <w:tc>
          <w:tcPr>
            <w:tcW w:w="1763" w:type="dxa"/>
            <w:tcBorders>
              <w:top w:val="nil"/>
              <w:left w:val="nil"/>
              <w:bottom w:val="nil"/>
              <w:right w:val="nil"/>
            </w:tcBorders>
            <w:shd w:val="clear" w:color="auto" w:fill="auto"/>
            <w:tcMar>
              <w:top w:w="100" w:type="dxa"/>
              <w:left w:w="100" w:type="dxa"/>
              <w:bottom w:w="100" w:type="dxa"/>
              <w:right w:w="100" w:type="dxa"/>
            </w:tcMar>
            <w:vAlign w:val="bottom"/>
          </w:tcPr>
          <w:p w14:paraId="6B28D8D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0.304094</w:t>
            </w:r>
          </w:p>
        </w:tc>
        <w:tc>
          <w:tcPr>
            <w:tcW w:w="2006" w:type="dxa"/>
            <w:tcBorders>
              <w:top w:val="nil"/>
              <w:left w:val="nil"/>
              <w:bottom w:val="nil"/>
              <w:right w:val="nil"/>
            </w:tcBorders>
            <w:shd w:val="clear" w:color="auto" w:fill="auto"/>
            <w:tcMar>
              <w:top w:w="100" w:type="dxa"/>
              <w:left w:w="100" w:type="dxa"/>
              <w:bottom w:w="100" w:type="dxa"/>
              <w:right w:w="100" w:type="dxa"/>
            </w:tcMar>
            <w:vAlign w:val="bottom"/>
          </w:tcPr>
          <w:p w14:paraId="191344B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0.990604</w:t>
            </w:r>
          </w:p>
        </w:tc>
      </w:tr>
      <w:tr w:rsidR="00BF757B" w14:paraId="34F74A83" w14:textId="77777777" w:rsidTr="00021D02">
        <w:trPr>
          <w:trHeight w:val="485"/>
        </w:trPr>
        <w:tc>
          <w:tcPr>
            <w:tcW w:w="2065"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5DDCB35"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rest-no fire</w:t>
            </w:r>
          </w:p>
        </w:tc>
        <w:tc>
          <w:tcPr>
            <w:tcW w:w="1762"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78C97E67"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-1.99252</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65032090"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-2.21287</w:t>
            </w:r>
          </w:p>
        </w:tc>
        <w:tc>
          <w:tcPr>
            <w:tcW w:w="1763"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44052AED"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-1.77216</w:t>
            </w:r>
          </w:p>
        </w:tc>
        <w:tc>
          <w:tcPr>
            <w:tcW w:w="2006" w:type="dxa"/>
            <w:tcBorders>
              <w:top w:val="nil"/>
              <w:left w:val="nil"/>
              <w:bottom w:val="single" w:sz="4" w:space="0" w:color="000000"/>
              <w:right w:val="nil"/>
            </w:tcBorders>
            <w:shd w:val="clear" w:color="auto" w:fill="auto"/>
            <w:tcMar>
              <w:top w:w="100" w:type="dxa"/>
              <w:left w:w="100" w:type="dxa"/>
              <w:bottom w:w="100" w:type="dxa"/>
              <w:right w:w="100" w:type="dxa"/>
            </w:tcMar>
            <w:vAlign w:val="bottom"/>
          </w:tcPr>
          <w:p w14:paraId="154C8E2E" w14:textId="77777777" w:rsidR="00BF757B" w:rsidRDefault="00BF757B" w:rsidP="00021D02">
            <w:pPr>
              <w:spacing w:before="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1FAB44C5" w14:textId="187D03B3" w:rsidR="006545AE" w:rsidRDefault="00000000"/>
    <w:tbl>
      <w:tblPr>
        <w:tblW w:w="8979" w:type="dxa"/>
        <w:tblLook w:val="04A0" w:firstRow="1" w:lastRow="0" w:firstColumn="1" w:lastColumn="0" w:noHBand="0" w:noVBand="1"/>
      </w:tblPr>
      <w:tblGrid>
        <w:gridCol w:w="3405"/>
        <w:gridCol w:w="1379"/>
        <w:gridCol w:w="1379"/>
        <w:gridCol w:w="1379"/>
        <w:gridCol w:w="1437"/>
      </w:tblGrid>
      <w:tr w:rsidR="00037B26" w:rsidRPr="00037B26" w14:paraId="63C41377" w14:textId="77777777" w:rsidTr="00B45E8B">
        <w:trPr>
          <w:trHeight w:val="436"/>
        </w:trPr>
        <w:tc>
          <w:tcPr>
            <w:tcW w:w="8979" w:type="dxa"/>
            <w:gridSpan w:val="5"/>
            <w:tcBorders>
              <w:bottom w:val="single" w:sz="4" w:space="0" w:color="auto"/>
            </w:tcBorders>
            <w:shd w:val="clear" w:color="auto" w:fill="auto"/>
            <w:noWrap/>
            <w:vAlign w:val="bottom"/>
          </w:tcPr>
          <w:p w14:paraId="54628CE5" w14:textId="75C6237A" w:rsidR="00037B26" w:rsidRPr="00037B26" w:rsidRDefault="00037B26" w:rsidP="00037B26">
            <w:pPr>
              <w:spacing w:after="0" w:line="240" w:lineRule="auto"/>
              <w:rPr>
                <w:rFonts w:ascii="Times New Roman" w:eastAsia="Times New Roman" w:hAnsi="Times New Roman" w:cs="Times New Roman"/>
                <w:b/>
                <w:color w:val="000000"/>
              </w:rPr>
            </w:pPr>
            <w:r w:rsidRPr="00037B26">
              <w:rPr>
                <w:rFonts w:ascii="Times New Roman" w:eastAsia="Times New Roman" w:hAnsi="Times New Roman" w:cs="Times New Roman"/>
                <w:b/>
                <w:sz w:val="24"/>
                <w:szCs w:val="24"/>
              </w:rPr>
              <w:lastRenderedPageBreak/>
              <w:t xml:space="preserve">Table S22. </w:t>
            </w:r>
            <w:r w:rsidR="000A7559">
              <w:rPr>
                <w:rFonts w:ascii="Times New Roman" w:eastAsia="Times New Roman" w:hAnsi="Times New Roman" w:cs="Times New Roman"/>
                <w:b/>
                <w:sz w:val="24"/>
                <w:szCs w:val="24"/>
              </w:rPr>
              <w:t xml:space="preserve">Relationships between </w:t>
            </w:r>
            <w:r w:rsidR="00232CCC">
              <w:rPr>
                <w:rFonts w:ascii="Times New Roman" w:eastAsia="Times New Roman" w:hAnsi="Times New Roman" w:cs="Times New Roman"/>
                <w:b/>
                <w:sz w:val="24"/>
                <w:szCs w:val="24"/>
              </w:rPr>
              <w:t xml:space="preserve">AGBC </w:t>
            </w:r>
            <w:r w:rsidR="00B45E8B">
              <w:rPr>
                <w:rFonts w:ascii="Times New Roman" w:eastAsia="Times New Roman" w:hAnsi="Times New Roman" w:cs="Times New Roman"/>
                <w:b/>
                <w:sz w:val="24"/>
                <w:szCs w:val="24"/>
              </w:rPr>
              <w:t xml:space="preserve">change </w:t>
            </w:r>
            <w:r w:rsidR="00232CCC">
              <w:rPr>
                <w:rFonts w:ascii="Times New Roman" w:eastAsia="Times New Roman" w:hAnsi="Times New Roman" w:cs="Times New Roman"/>
                <w:b/>
                <w:sz w:val="24"/>
                <w:szCs w:val="24"/>
              </w:rPr>
              <w:t>and numeric biotic and abiotic factors</w:t>
            </w:r>
            <w:r w:rsidR="00B45E8B">
              <w:rPr>
                <w:rFonts w:ascii="Times New Roman" w:eastAsia="Times New Roman" w:hAnsi="Times New Roman" w:cs="Times New Roman"/>
                <w:b/>
                <w:sz w:val="24"/>
                <w:szCs w:val="24"/>
              </w:rPr>
              <w:t xml:space="preserve"> at total C stocks.</w:t>
            </w:r>
          </w:p>
        </w:tc>
      </w:tr>
      <w:tr w:rsidR="00037B26" w:rsidRPr="00037B26" w14:paraId="71FBE35D" w14:textId="77777777" w:rsidTr="00B45E8B">
        <w:trPr>
          <w:trHeight w:val="436"/>
        </w:trPr>
        <w:tc>
          <w:tcPr>
            <w:tcW w:w="3405" w:type="dxa"/>
            <w:tcBorders>
              <w:top w:val="single" w:sz="4" w:space="0" w:color="auto"/>
              <w:bottom w:val="single" w:sz="4" w:space="0" w:color="auto"/>
            </w:tcBorders>
            <w:shd w:val="clear" w:color="auto" w:fill="auto"/>
            <w:noWrap/>
            <w:vAlign w:val="bottom"/>
            <w:hideMark/>
          </w:tcPr>
          <w:p w14:paraId="5B45C179" w14:textId="703351C3" w:rsidR="00037B26" w:rsidRPr="00037B26" w:rsidRDefault="00B45E8B" w:rsidP="00037B26">
            <w:pPr>
              <w:spacing w:after="0" w:line="240" w:lineRule="auto"/>
              <w:rPr>
                <w:rFonts w:ascii="Times New Roman" w:eastAsia="Times New Roman" w:hAnsi="Times New Roman" w:cs="Times New Roman"/>
                <w:b/>
                <w:bCs/>
                <w:color w:val="000000"/>
              </w:rPr>
            </w:pPr>
            <w:r w:rsidRPr="00B45E8B">
              <w:rPr>
                <w:rFonts w:ascii="Times New Roman" w:eastAsia="Times New Roman" w:hAnsi="Times New Roman" w:cs="Times New Roman"/>
                <w:b/>
                <w:bCs/>
                <w:color w:val="000000"/>
              </w:rPr>
              <w:t>T</w:t>
            </w:r>
            <w:r w:rsidR="00037B26" w:rsidRPr="00037B26">
              <w:rPr>
                <w:rFonts w:ascii="Times New Roman" w:eastAsia="Times New Roman" w:hAnsi="Times New Roman" w:cs="Times New Roman"/>
                <w:b/>
                <w:bCs/>
                <w:color w:val="000000"/>
              </w:rPr>
              <w:t>erm</w:t>
            </w:r>
            <w:r w:rsidRPr="00B45E8B">
              <w:rPr>
                <w:rFonts w:ascii="Times New Roman" w:eastAsia="Times New Roman" w:hAnsi="Times New Roman" w:cs="Times New Roman"/>
                <w:b/>
                <w:bCs/>
                <w:color w:val="000000"/>
              </w:rPr>
              <w:t xml:space="preserve"> </w:t>
            </w:r>
          </w:p>
        </w:tc>
        <w:tc>
          <w:tcPr>
            <w:tcW w:w="1379" w:type="dxa"/>
            <w:tcBorders>
              <w:top w:val="single" w:sz="4" w:space="0" w:color="auto"/>
              <w:bottom w:val="single" w:sz="4" w:space="0" w:color="auto"/>
            </w:tcBorders>
            <w:shd w:val="clear" w:color="auto" w:fill="auto"/>
            <w:noWrap/>
            <w:vAlign w:val="bottom"/>
            <w:hideMark/>
          </w:tcPr>
          <w:p w14:paraId="1E1C2C81" w14:textId="35E20FC2" w:rsidR="00037B26" w:rsidRPr="00037B26" w:rsidRDefault="00B45E8B" w:rsidP="00037B26">
            <w:pPr>
              <w:spacing w:after="0" w:line="240" w:lineRule="auto"/>
              <w:rPr>
                <w:rFonts w:ascii="Times New Roman" w:eastAsia="Times New Roman" w:hAnsi="Times New Roman" w:cs="Times New Roman"/>
                <w:b/>
                <w:bCs/>
                <w:color w:val="000000"/>
              </w:rPr>
            </w:pPr>
            <w:r w:rsidRPr="00B45E8B">
              <w:rPr>
                <w:rFonts w:ascii="Times New Roman" w:eastAsia="Times New Roman" w:hAnsi="Times New Roman" w:cs="Times New Roman"/>
                <w:b/>
                <w:bCs/>
                <w:color w:val="000000"/>
              </w:rPr>
              <w:t>E</w:t>
            </w:r>
            <w:r w:rsidR="00037B26" w:rsidRPr="00037B26">
              <w:rPr>
                <w:rFonts w:ascii="Times New Roman" w:eastAsia="Times New Roman" w:hAnsi="Times New Roman" w:cs="Times New Roman"/>
                <w:b/>
                <w:bCs/>
                <w:color w:val="000000"/>
              </w:rPr>
              <w:t>stimate</w:t>
            </w:r>
            <w:r w:rsidRPr="00B45E8B">
              <w:rPr>
                <w:rFonts w:ascii="Times New Roman" w:eastAsia="Times New Roman" w:hAnsi="Times New Roman" w:cs="Times New Roman"/>
                <w:b/>
                <w:bCs/>
                <w:color w:val="000000"/>
              </w:rPr>
              <w:t xml:space="preserve"> </w:t>
            </w:r>
          </w:p>
        </w:tc>
        <w:tc>
          <w:tcPr>
            <w:tcW w:w="1379" w:type="dxa"/>
            <w:tcBorders>
              <w:top w:val="single" w:sz="4" w:space="0" w:color="auto"/>
              <w:bottom w:val="single" w:sz="4" w:space="0" w:color="auto"/>
            </w:tcBorders>
            <w:shd w:val="clear" w:color="auto" w:fill="auto"/>
            <w:noWrap/>
            <w:vAlign w:val="bottom"/>
            <w:hideMark/>
          </w:tcPr>
          <w:p w14:paraId="39E419C5" w14:textId="17CF8DE2" w:rsidR="00037B26" w:rsidRPr="00037B26" w:rsidRDefault="00037B26" w:rsidP="00037B26">
            <w:pPr>
              <w:spacing w:after="0" w:line="240" w:lineRule="auto"/>
              <w:rPr>
                <w:rFonts w:ascii="Times New Roman" w:eastAsia="Times New Roman" w:hAnsi="Times New Roman" w:cs="Times New Roman"/>
                <w:b/>
                <w:bCs/>
                <w:color w:val="000000"/>
              </w:rPr>
            </w:pPr>
            <w:r w:rsidRPr="00037B26">
              <w:rPr>
                <w:rFonts w:ascii="Times New Roman" w:eastAsia="Times New Roman" w:hAnsi="Times New Roman" w:cs="Times New Roman"/>
                <w:b/>
                <w:bCs/>
                <w:color w:val="000000"/>
              </w:rPr>
              <w:t>std.error</w:t>
            </w:r>
            <w:r w:rsidR="00B45E8B" w:rsidRPr="00B45E8B">
              <w:rPr>
                <w:rFonts w:ascii="Times New Roman" w:eastAsia="Times New Roman" w:hAnsi="Times New Roman" w:cs="Times New Roman"/>
                <w:b/>
                <w:bCs/>
                <w:color w:val="000000"/>
              </w:rPr>
              <w:t xml:space="preserve">  </w:t>
            </w:r>
          </w:p>
        </w:tc>
        <w:tc>
          <w:tcPr>
            <w:tcW w:w="1379" w:type="dxa"/>
            <w:tcBorders>
              <w:top w:val="single" w:sz="4" w:space="0" w:color="auto"/>
              <w:bottom w:val="single" w:sz="4" w:space="0" w:color="auto"/>
            </w:tcBorders>
            <w:shd w:val="clear" w:color="auto" w:fill="auto"/>
            <w:noWrap/>
            <w:vAlign w:val="bottom"/>
            <w:hideMark/>
          </w:tcPr>
          <w:p w14:paraId="7EBD6A49" w14:textId="19312CFB" w:rsidR="00037B26" w:rsidRPr="00037B26" w:rsidRDefault="00B45E8B" w:rsidP="00037B26">
            <w:pPr>
              <w:spacing w:after="0" w:line="240" w:lineRule="auto"/>
              <w:rPr>
                <w:rFonts w:ascii="Times New Roman" w:eastAsia="Times New Roman" w:hAnsi="Times New Roman" w:cs="Times New Roman"/>
                <w:b/>
                <w:bCs/>
                <w:color w:val="000000"/>
              </w:rPr>
            </w:pPr>
            <w:r w:rsidRPr="00B45E8B">
              <w:rPr>
                <w:rFonts w:ascii="Times New Roman" w:eastAsia="Times New Roman" w:hAnsi="Times New Roman" w:cs="Times New Roman"/>
                <w:b/>
                <w:bCs/>
                <w:color w:val="000000"/>
              </w:rPr>
              <w:t>S</w:t>
            </w:r>
            <w:r w:rsidR="00037B26" w:rsidRPr="00037B26">
              <w:rPr>
                <w:rFonts w:ascii="Times New Roman" w:eastAsia="Times New Roman" w:hAnsi="Times New Roman" w:cs="Times New Roman"/>
                <w:b/>
                <w:bCs/>
                <w:color w:val="000000"/>
              </w:rPr>
              <w:t>tatistic</w:t>
            </w:r>
            <w:r w:rsidRPr="00B45E8B">
              <w:rPr>
                <w:rFonts w:ascii="Times New Roman" w:eastAsia="Times New Roman" w:hAnsi="Times New Roman" w:cs="Times New Roman"/>
                <w:b/>
                <w:bCs/>
                <w:color w:val="000000"/>
              </w:rPr>
              <w:t xml:space="preserve"> </w:t>
            </w:r>
          </w:p>
        </w:tc>
        <w:tc>
          <w:tcPr>
            <w:tcW w:w="1435" w:type="dxa"/>
            <w:tcBorders>
              <w:top w:val="single" w:sz="4" w:space="0" w:color="auto"/>
              <w:bottom w:val="single" w:sz="4" w:space="0" w:color="auto"/>
            </w:tcBorders>
            <w:shd w:val="clear" w:color="auto" w:fill="auto"/>
            <w:noWrap/>
            <w:vAlign w:val="bottom"/>
            <w:hideMark/>
          </w:tcPr>
          <w:p w14:paraId="43A37CEA" w14:textId="0E97549B" w:rsidR="00037B26" w:rsidRPr="00037B26" w:rsidRDefault="00037B26" w:rsidP="00037B26">
            <w:pPr>
              <w:spacing w:after="0" w:line="240" w:lineRule="auto"/>
              <w:rPr>
                <w:rFonts w:ascii="Times New Roman" w:eastAsia="Times New Roman" w:hAnsi="Times New Roman" w:cs="Times New Roman"/>
                <w:b/>
                <w:bCs/>
                <w:color w:val="000000"/>
              </w:rPr>
            </w:pPr>
            <w:r w:rsidRPr="00037B26">
              <w:rPr>
                <w:rFonts w:ascii="Times New Roman" w:eastAsia="Times New Roman" w:hAnsi="Times New Roman" w:cs="Times New Roman"/>
                <w:b/>
                <w:bCs/>
                <w:color w:val="000000"/>
              </w:rPr>
              <w:t>p.value</w:t>
            </w:r>
            <w:r w:rsidR="00B45E8B" w:rsidRPr="00B45E8B">
              <w:rPr>
                <w:rFonts w:ascii="Times New Roman" w:eastAsia="Times New Roman" w:hAnsi="Times New Roman" w:cs="Times New Roman"/>
                <w:b/>
                <w:bCs/>
                <w:color w:val="000000"/>
              </w:rPr>
              <w:t xml:space="preserve"> </w:t>
            </w:r>
          </w:p>
        </w:tc>
      </w:tr>
      <w:tr w:rsidR="00037B26" w:rsidRPr="00037B26" w14:paraId="3CE9FA04" w14:textId="77777777" w:rsidTr="00B45E8B">
        <w:trPr>
          <w:trHeight w:val="436"/>
        </w:trPr>
        <w:tc>
          <w:tcPr>
            <w:tcW w:w="3405" w:type="dxa"/>
            <w:tcBorders>
              <w:top w:val="single" w:sz="4" w:space="0" w:color="auto"/>
            </w:tcBorders>
            <w:shd w:val="clear" w:color="auto" w:fill="auto"/>
            <w:noWrap/>
            <w:vAlign w:val="bottom"/>
            <w:hideMark/>
          </w:tcPr>
          <w:p w14:paraId="674E5620"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(Intercept)</w:t>
            </w:r>
          </w:p>
        </w:tc>
        <w:tc>
          <w:tcPr>
            <w:tcW w:w="1379" w:type="dxa"/>
            <w:tcBorders>
              <w:top w:val="single" w:sz="4" w:space="0" w:color="auto"/>
            </w:tcBorders>
            <w:shd w:val="clear" w:color="auto" w:fill="auto"/>
            <w:noWrap/>
            <w:vAlign w:val="bottom"/>
            <w:hideMark/>
          </w:tcPr>
          <w:p w14:paraId="434B06D5"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-1.6114</w:t>
            </w:r>
          </w:p>
        </w:tc>
        <w:tc>
          <w:tcPr>
            <w:tcW w:w="1379" w:type="dxa"/>
            <w:tcBorders>
              <w:top w:val="single" w:sz="4" w:space="0" w:color="auto"/>
            </w:tcBorders>
            <w:shd w:val="clear" w:color="auto" w:fill="auto"/>
            <w:noWrap/>
            <w:vAlign w:val="bottom"/>
            <w:hideMark/>
          </w:tcPr>
          <w:p w14:paraId="3051E0DD"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1.437128</w:t>
            </w:r>
          </w:p>
        </w:tc>
        <w:tc>
          <w:tcPr>
            <w:tcW w:w="1379" w:type="dxa"/>
            <w:tcBorders>
              <w:top w:val="single" w:sz="4" w:space="0" w:color="auto"/>
            </w:tcBorders>
            <w:shd w:val="clear" w:color="auto" w:fill="auto"/>
            <w:noWrap/>
            <w:vAlign w:val="bottom"/>
            <w:hideMark/>
          </w:tcPr>
          <w:p w14:paraId="502C3CB3"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-1.12126</w:t>
            </w:r>
          </w:p>
        </w:tc>
        <w:tc>
          <w:tcPr>
            <w:tcW w:w="1435" w:type="dxa"/>
            <w:tcBorders>
              <w:top w:val="single" w:sz="4" w:space="0" w:color="auto"/>
            </w:tcBorders>
            <w:shd w:val="clear" w:color="auto" w:fill="auto"/>
            <w:noWrap/>
            <w:vAlign w:val="bottom"/>
            <w:hideMark/>
          </w:tcPr>
          <w:p w14:paraId="4C2184A1"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0.262267</w:t>
            </w:r>
          </w:p>
        </w:tc>
      </w:tr>
      <w:tr w:rsidR="00037B26" w:rsidRPr="00037B26" w14:paraId="75E4F6BE" w14:textId="77777777" w:rsidTr="00B45E8B">
        <w:trPr>
          <w:trHeight w:val="436"/>
        </w:trPr>
        <w:tc>
          <w:tcPr>
            <w:tcW w:w="3405" w:type="dxa"/>
            <w:shd w:val="clear" w:color="auto" w:fill="auto"/>
            <w:noWrap/>
            <w:vAlign w:val="bottom"/>
            <w:hideMark/>
          </w:tcPr>
          <w:p w14:paraId="77294A02"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LAT.x</w:t>
            </w:r>
          </w:p>
        </w:tc>
        <w:tc>
          <w:tcPr>
            <w:tcW w:w="1379" w:type="dxa"/>
            <w:shd w:val="clear" w:color="auto" w:fill="auto"/>
            <w:noWrap/>
            <w:vAlign w:val="bottom"/>
            <w:hideMark/>
          </w:tcPr>
          <w:p w14:paraId="060937C6"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-0.0044</w:t>
            </w:r>
          </w:p>
        </w:tc>
        <w:tc>
          <w:tcPr>
            <w:tcW w:w="1379" w:type="dxa"/>
            <w:shd w:val="clear" w:color="auto" w:fill="auto"/>
            <w:noWrap/>
            <w:vAlign w:val="bottom"/>
            <w:hideMark/>
          </w:tcPr>
          <w:p w14:paraId="2AAD62F3"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0.008053</w:t>
            </w:r>
          </w:p>
        </w:tc>
        <w:tc>
          <w:tcPr>
            <w:tcW w:w="1379" w:type="dxa"/>
            <w:shd w:val="clear" w:color="auto" w:fill="auto"/>
            <w:noWrap/>
            <w:vAlign w:val="bottom"/>
            <w:hideMark/>
          </w:tcPr>
          <w:p w14:paraId="58B9CAB5"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-0.54683</w:t>
            </w:r>
          </w:p>
        </w:tc>
        <w:tc>
          <w:tcPr>
            <w:tcW w:w="1435" w:type="dxa"/>
            <w:shd w:val="clear" w:color="auto" w:fill="auto"/>
            <w:noWrap/>
            <w:vAlign w:val="bottom"/>
            <w:hideMark/>
          </w:tcPr>
          <w:p w14:paraId="6AA27810"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0.584538</w:t>
            </w:r>
          </w:p>
        </w:tc>
      </w:tr>
      <w:tr w:rsidR="00037B26" w:rsidRPr="00037B26" w14:paraId="4CB76F3A" w14:textId="77777777" w:rsidTr="00B45E8B">
        <w:trPr>
          <w:trHeight w:val="436"/>
        </w:trPr>
        <w:tc>
          <w:tcPr>
            <w:tcW w:w="3405" w:type="dxa"/>
            <w:shd w:val="clear" w:color="auto" w:fill="auto"/>
            <w:noWrap/>
            <w:vAlign w:val="bottom"/>
            <w:hideMark/>
          </w:tcPr>
          <w:p w14:paraId="6BDADDAB"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LON.x</w:t>
            </w:r>
          </w:p>
        </w:tc>
        <w:tc>
          <w:tcPr>
            <w:tcW w:w="1379" w:type="dxa"/>
            <w:shd w:val="clear" w:color="auto" w:fill="auto"/>
            <w:noWrap/>
            <w:vAlign w:val="bottom"/>
            <w:hideMark/>
          </w:tcPr>
          <w:p w14:paraId="4676D2B2"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-0.01356</w:t>
            </w:r>
          </w:p>
        </w:tc>
        <w:tc>
          <w:tcPr>
            <w:tcW w:w="1379" w:type="dxa"/>
            <w:shd w:val="clear" w:color="auto" w:fill="auto"/>
            <w:noWrap/>
            <w:vAlign w:val="bottom"/>
            <w:hideMark/>
          </w:tcPr>
          <w:p w14:paraId="577DCDF4"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0.00981</w:t>
            </w:r>
          </w:p>
        </w:tc>
        <w:tc>
          <w:tcPr>
            <w:tcW w:w="1379" w:type="dxa"/>
            <w:shd w:val="clear" w:color="auto" w:fill="auto"/>
            <w:noWrap/>
            <w:vAlign w:val="bottom"/>
            <w:hideMark/>
          </w:tcPr>
          <w:p w14:paraId="1052FAEF"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-1.38211</w:t>
            </w:r>
          </w:p>
        </w:tc>
        <w:tc>
          <w:tcPr>
            <w:tcW w:w="1435" w:type="dxa"/>
            <w:shd w:val="clear" w:color="auto" w:fill="auto"/>
            <w:noWrap/>
            <w:vAlign w:val="bottom"/>
            <w:hideMark/>
          </w:tcPr>
          <w:p w14:paraId="5A716EE0"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0.167042</w:t>
            </w:r>
          </w:p>
        </w:tc>
      </w:tr>
      <w:tr w:rsidR="00037B26" w:rsidRPr="00037B26" w14:paraId="66739380" w14:textId="77777777" w:rsidTr="00B45E8B">
        <w:trPr>
          <w:trHeight w:val="436"/>
        </w:trPr>
        <w:tc>
          <w:tcPr>
            <w:tcW w:w="3405" w:type="dxa"/>
            <w:shd w:val="clear" w:color="auto" w:fill="auto"/>
            <w:noWrap/>
            <w:vAlign w:val="bottom"/>
            <w:hideMark/>
          </w:tcPr>
          <w:p w14:paraId="3432D478"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ELEV.x</w:t>
            </w:r>
          </w:p>
        </w:tc>
        <w:tc>
          <w:tcPr>
            <w:tcW w:w="1379" w:type="dxa"/>
            <w:shd w:val="clear" w:color="auto" w:fill="auto"/>
            <w:noWrap/>
            <w:vAlign w:val="bottom"/>
            <w:hideMark/>
          </w:tcPr>
          <w:p w14:paraId="1D0DD59D"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1.50E-05</w:t>
            </w:r>
          </w:p>
        </w:tc>
        <w:tc>
          <w:tcPr>
            <w:tcW w:w="1379" w:type="dxa"/>
            <w:shd w:val="clear" w:color="auto" w:fill="auto"/>
            <w:noWrap/>
            <w:vAlign w:val="bottom"/>
            <w:hideMark/>
          </w:tcPr>
          <w:p w14:paraId="36C8AF98"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1.76E-05</w:t>
            </w:r>
          </w:p>
        </w:tc>
        <w:tc>
          <w:tcPr>
            <w:tcW w:w="1379" w:type="dxa"/>
            <w:shd w:val="clear" w:color="auto" w:fill="auto"/>
            <w:noWrap/>
            <w:vAlign w:val="bottom"/>
            <w:hideMark/>
          </w:tcPr>
          <w:p w14:paraId="4C051F9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0.852015</w:t>
            </w:r>
          </w:p>
        </w:tc>
        <w:tc>
          <w:tcPr>
            <w:tcW w:w="1435" w:type="dxa"/>
            <w:shd w:val="clear" w:color="auto" w:fill="auto"/>
            <w:noWrap/>
            <w:vAlign w:val="bottom"/>
            <w:hideMark/>
          </w:tcPr>
          <w:p w14:paraId="7B9A386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0.394274</w:t>
            </w:r>
          </w:p>
        </w:tc>
      </w:tr>
      <w:tr w:rsidR="00037B26" w:rsidRPr="00037B26" w14:paraId="16FBBB76" w14:textId="77777777" w:rsidTr="00B45E8B">
        <w:trPr>
          <w:trHeight w:val="436"/>
        </w:trPr>
        <w:tc>
          <w:tcPr>
            <w:tcW w:w="3405" w:type="dxa"/>
            <w:shd w:val="clear" w:color="auto" w:fill="auto"/>
            <w:noWrap/>
            <w:vAlign w:val="bottom"/>
            <w:hideMark/>
          </w:tcPr>
          <w:p w14:paraId="7AEE7089"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SLOPE_M</w:t>
            </w:r>
          </w:p>
        </w:tc>
        <w:tc>
          <w:tcPr>
            <w:tcW w:w="1379" w:type="dxa"/>
            <w:shd w:val="clear" w:color="auto" w:fill="auto"/>
            <w:noWrap/>
            <w:vAlign w:val="bottom"/>
            <w:hideMark/>
          </w:tcPr>
          <w:p w14:paraId="28602C36"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-0.00244</w:t>
            </w:r>
          </w:p>
        </w:tc>
        <w:tc>
          <w:tcPr>
            <w:tcW w:w="1379" w:type="dxa"/>
            <w:shd w:val="clear" w:color="auto" w:fill="auto"/>
            <w:noWrap/>
            <w:vAlign w:val="bottom"/>
            <w:hideMark/>
          </w:tcPr>
          <w:p w14:paraId="0C8CD196"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0.001234</w:t>
            </w:r>
          </w:p>
        </w:tc>
        <w:tc>
          <w:tcPr>
            <w:tcW w:w="1379" w:type="dxa"/>
            <w:shd w:val="clear" w:color="auto" w:fill="auto"/>
            <w:noWrap/>
            <w:vAlign w:val="bottom"/>
            <w:hideMark/>
          </w:tcPr>
          <w:p w14:paraId="1151234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-1.97435</w:t>
            </w:r>
          </w:p>
        </w:tc>
        <w:tc>
          <w:tcPr>
            <w:tcW w:w="1435" w:type="dxa"/>
            <w:shd w:val="clear" w:color="auto" w:fill="auto"/>
            <w:noWrap/>
            <w:vAlign w:val="bottom"/>
            <w:hideMark/>
          </w:tcPr>
          <w:p w14:paraId="70C37F68"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0.048434</w:t>
            </w:r>
          </w:p>
        </w:tc>
      </w:tr>
      <w:tr w:rsidR="00037B26" w:rsidRPr="00037B26" w14:paraId="394D9DF4" w14:textId="77777777" w:rsidTr="00B45E8B">
        <w:trPr>
          <w:trHeight w:val="436"/>
        </w:trPr>
        <w:tc>
          <w:tcPr>
            <w:tcW w:w="3405" w:type="dxa"/>
            <w:shd w:val="clear" w:color="auto" w:fill="auto"/>
            <w:noWrap/>
            <w:vAlign w:val="bottom"/>
            <w:hideMark/>
          </w:tcPr>
          <w:p w14:paraId="525348F3"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ASPECT_M</w:t>
            </w:r>
          </w:p>
        </w:tc>
        <w:tc>
          <w:tcPr>
            <w:tcW w:w="1379" w:type="dxa"/>
            <w:shd w:val="clear" w:color="auto" w:fill="auto"/>
            <w:noWrap/>
            <w:vAlign w:val="bottom"/>
            <w:hideMark/>
          </w:tcPr>
          <w:p w14:paraId="60227D20"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0.000752</w:t>
            </w:r>
          </w:p>
        </w:tc>
        <w:tc>
          <w:tcPr>
            <w:tcW w:w="1379" w:type="dxa"/>
            <w:shd w:val="clear" w:color="auto" w:fill="auto"/>
            <w:noWrap/>
            <w:vAlign w:val="bottom"/>
            <w:hideMark/>
          </w:tcPr>
          <w:p w14:paraId="26270F3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0.000465</w:t>
            </w:r>
          </w:p>
        </w:tc>
        <w:tc>
          <w:tcPr>
            <w:tcW w:w="1379" w:type="dxa"/>
            <w:shd w:val="clear" w:color="auto" w:fill="auto"/>
            <w:noWrap/>
            <w:vAlign w:val="bottom"/>
            <w:hideMark/>
          </w:tcPr>
          <w:p w14:paraId="437F7B9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1.616956</w:t>
            </w:r>
          </w:p>
        </w:tc>
        <w:tc>
          <w:tcPr>
            <w:tcW w:w="1435" w:type="dxa"/>
            <w:shd w:val="clear" w:color="auto" w:fill="auto"/>
            <w:noWrap/>
            <w:vAlign w:val="bottom"/>
            <w:hideMark/>
          </w:tcPr>
          <w:p w14:paraId="0CB5E638"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0.105994</w:t>
            </w:r>
          </w:p>
        </w:tc>
      </w:tr>
      <w:tr w:rsidR="00037B26" w:rsidRPr="00037B26" w14:paraId="5DBA0989" w14:textId="77777777" w:rsidTr="00B45E8B">
        <w:trPr>
          <w:trHeight w:val="436"/>
        </w:trPr>
        <w:tc>
          <w:tcPr>
            <w:tcW w:w="3405" w:type="dxa"/>
            <w:shd w:val="clear" w:color="auto" w:fill="auto"/>
            <w:noWrap/>
            <w:vAlign w:val="bottom"/>
            <w:hideMark/>
          </w:tcPr>
          <w:p w14:paraId="71B1688A"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TOTAGE_M</w:t>
            </w:r>
          </w:p>
        </w:tc>
        <w:tc>
          <w:tcPr>
            <w:tcW w:w="1379" w:type="dxa"/>
            <w:shd w:val="clear" w:color="auto" w:fill="auto"/>
            <w:noWrap/>
            <w:vAlign w:val="bottom"/>
            <w:hideMark/>
          </w:tcPr>
          <w:p w14:paraId="3E045A3D"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-0.0031</w:t>
            </w:r>
          </w:p>
        </w:tc>
        <w:tc>
          <w:tcPr>
            <w:tcW w:w="1379" w:type="dxa"/>
            <w:shd w:val="clear" w:color="auto" w:fill="auto"/>
            <w:noWrap/>
            <w:vAlign w:val="bottom"/>
            <w:hideMark/>
          </w:tcPr>
          <w:p w14:paraId="4806A369"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0.000627</w:t>
            </w:r>
          </w:p>
        </w:tc>
        <w:tc>
          <w:tcPr>
            <w:tcW w:w="1379" w:type="dxa"/>
            <w:shd w:val="clear" w:color="auto" w:fill="auto"/>
            <w:noWrap/>
            <w:vAlign w:val="bottom"/>
            <w:hideMark/>
          </w:tcPr>
          <w:p w14:paraId="41B7D766"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-4.93727</w:t>
            </w:r>
          </w:p>
        </w:tc>
        <w:tc>
          <w:tcPr>
            <w:tcW w:w="1435" w:type="dxa"/>
            <w:shd w:val="clear" w:color="auto" w:fill="auto"/>
            <w:noWrap/>
            <w:vAlign w:val="bottom"/>
            <w:hideMark/>
          </w:tcPr>
          <w:p w14:paraId="44CF3F3E"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8.36E-07</w:t>
            </w:r>
          </w:p>
        </w:tc>
      </w:tr>
      <w:tr w:rsidR="00037B26" w:rsidRPr="00037B26" w14:paraId="59A414CE" w14:textId="77777777" w:rsidTr="00B45E8B">
        <w:trPr>
          <w:trHeight w:val="436"/>
        </w:trPr>
        <w:tc>
          <w:tcPr>
            <w:tcW w:w="3405" w:type="dxa"/>
            <w:shd w:val="clear" w:color="auto" w:fill="auto"/>
            <w:noWrap/>
            <w:vAlign w:val="bottom"/>
            <w:hideMark/>
          </w:tcPr>
          <w:p w14:paraId="450CA8B5"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BHAGE_M</w:t>
            </w:r>
          </w:p>
        </w:tc>
        <w:tc>
          <w:tcPr>
            <w:tcW w:w="1379" w:type="dxa"/>
            <w:shd w:val="clear" w:color="auto" w:fill="auto"/>
            <w:noWrap/>
            <w:vAlign w:val="bottom"/>
            <w:hideMark/>
          </w:tcPr>
          <w:p w14:paraId="11B0FCB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-0.00173</w:t>
            </w:r>
          </w:p>
        </w:tc>
        <w:tc>
          <w:tcPr>
            <w:tcW w:w="1379" w:type="dxa"/>
            <w:shd w:val="clear" w:color="auto" w:fill="auto"/>
            <w:noWrap/>
            <w:vAlign w:val="bottom"/>
            <w:hideMark/>
          </w:tcPr>
          <w:p w14:paraId="4DDC1E4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0.000733</w:t>
            </w:r>
          </w:p>
        </w:tc>
        <w:tc>
          <w:tcPr>
            <w:tcW w:w="1379" w:type="dxa"/>
            <w:shd w:val="clear" w:color="auto" w:fill="auto"/>
            <w:noWrap/>
            <w:vAlign w:val="bottom"/>
            <w:hideMark/>
          </w:tcPr>
          <w:p w14:paraId="10832254"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-2.36555</w:t>
            </w:r>
          </w:p>
        </w:tc>
        <w:tc>
          <w:tcPr>
            <w:tcW w:w="1435" w:type="dxa"/>
            <w:shd w:val="clear" w:color="auto" w:fill="auto"/>
            <w:noWrap/>
            <w:vAlign w:val="bottom"/>
            <w:hideMark/>
          </w:tcPr>
          <w:p w14:paraId="11C8A664"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0.018067</w:t>
            </w:r>
          </w:p>
        </w:tc>
      </w:tr>
      <w:tr w:rsidR="00037B26" w:rsidRPr="00037B26" w14:paraId="373D21AD" w14:textId="77777777" w:rsidTr="00B45E8B">
        <w:trPr>
          <w:trHeight w:val="436"/>
        </w:trPr>
        <w:tc>
          <w:tcPr>
            <w:tcW w:w="3405" w:type="dxa"/>
            <w:shd w:val="clear" w:color="auto" w:fill="auto"/>
            <w:noWrap/>
            <w:vAlign w:val="bottom"/>
            <w:hideMark/>
          </w:tcPr>
          <w:p w14:paraId="06BF11CF"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AG_T1</w:t>
            </w:r>
          </w:p>
        </w:tc>
        <w:tc>
          <w:tcPr>
            <w:tcW w:w="1379" w:type="dxa"/>
            <w:shd w:val="clear" w:color="auto" w:fill="auto"/>
            <w:noWrap/>
            <w:vAlign w:val="bottom"/>
            <w:hideMark/>
          </w:tcPr>
          <w:p w14:paraId="6B1AE60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0.119278</w:t>
            </w:r>
          </w:p>
        </w:tc>
        <w:tc>
          <w:tcPr>
            <w:tcW w:w="1379" w:type="dxa"/>
            <w:shd w:val="clear" w:color="auto" w:fill="auto"/>
            <w:noWrap/>
            <w:vAlign w:val="bottom"/>
            <w:hideMark/>
          </w:tcPr>
          <w:p w14:paraId="01F84EE1"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0.003558</w:t>
            </w:r>
          </w:p>
        </w:tc>
        <w:tc>
          <w:tcPr>
            <w:tcW w:w="1379" w:type="dxa"/>
            <w:shd w:val="clear" w:color="auto" w:fill="auto"/>
            <w:noWrap/>
            <w:vAlign w:val="bottom"/>
            <w:hideMark/>
          </w:tcPr>
          <w:p w14:paraId="2DF6AC3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33.52681</w:t>
            </w:r>
          </w:p>
        </w:tc>
        <w:tc>
          <w:tcPr>
            <w:tcW w:w="1435" w:type="dxa"/>
            <w:shd w:val="clear" w:color="auto" w:fill="auto"/>
            <w:noWrap/>
            <w:vAlign w:val="bottom"/>
            <w:hideMark/>
          </w:tcPr>
          <w:p w14:paraId="6B3A50DD" w14:textId="77777777" w:rsidR="00037B26" w:rsidRPr="00037B26" w:rsidRDefault="00037B26" w:rsidP="00037B26">
            <w:pPr>
              <w:spacing w:after="0" w:line="240" w:lineRule="auto"/>
              <w:jc w:val="center"/>
              <w:rPr>
                <w:rFonts w:ascii="Times New Roman" w:eastAsia="Times New Roman" w:hAnsi="Times New Roman" w:cs="Times New Roman"/>
                <w:color w:val="000000"/>
              </w:rPr>
            </w:pPr>
            <w:r w:rsidRPr="00037B26">
              <w:rPr>
                <w:rFonts w:ascii="Times New Roman" w:eastAsia="Times New Roman" w:hAnsi="Times New Roman" w:cs="Times New Roman"/>
                <w:color w:val="000000"/>
              </w:rPr>
              <w:t>########</w:t>
            </w:r>
          </w:p>
        </w:tc>
      </w:tr>
      <w:tr w:rsidR="00037B26" w:rsidRPr="00037B26" w14:paraId="52A6C80A" w14:textId="77777777" w:rsidTr="00B45E8B">
        <w:trPr>
          <w:trHeight w:val="436"/>
        </w:trPr>
        <w:tc>
          <w:tcPr>
            <w:tcW w:w="3405" w:type="dxa"/>
            <w:shd w:val="clear" w:color="auto" w:fill="auto"/>
            <w:noWrap/>
            <w:vAlign w:val="bottom"/>
            <w:hideMark/>
          </w:tcPr>
          <w:p w14:paraId="3F41B932"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DIA_Growth_M</w:t>
            </w:r>
          </w:p>
        </w:tc>
        <w:tc>
          <w:tcPr>
            <w:tcW w:w="1379" w:type="dxa"/>
            <w:shd w:val="clear" w:color="auto" w:fill="auto"/>
            <w:noWrap/>
            <w:vAlign w:val="bottom"/>
            <w:hideMark/>
          </w:tcPr>
          <w:p w14:paraId="576A9AB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0.405748</w:t>
            </w:r>
          </w:p>
        </w:tc>
        <w:tc>
          <w:tcPr>
            <w:tcW w:w="1379" w:type="dxa"/>
            <w:shd w:val="clear" w:color="auto" w:fill="auto"/>
            <w:noWrap/>
            <w:vAlign w:val="bottom"/>
            <w:hideMark/>
          </w:tcPr>
          <w:p w14:paraId="2FBE395F"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0.030971</w:t>
            </w:r>
          </w:p>
        </w:tc>
        <w:tc>
          <w:tcPr>
            <w:tcW w:w="1379" w:type="dxa"/>
            <w:shd w:val="clear" w:color="auto" w:fill="auto"/>
            <w:noWrap/>
            <w:vAlign w:val="bottom"/>
            <w:hideMark/>
          </w:tcPr>
          <w:p w14:paraId="2FABB1A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13.10072</w:t>
            </w:r>
          </w:p>
        </w:tc>
        <w:tc>
          <w:tcPr>
            <w:tcW w:w="1435" w:type="dxa"/>
            <w:shd w:val="clear" w:color="auto" w:fill="auto"/>
            <w:noWrap/>
            <w:vAlign w:val="bottom"/>
            <w:hideMark/>
          </w:tcPr>
          <w:p w14:paraId="68CB19B9"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3.66E-38</w:t>
            </w:r>
          </w:p>
        </w:tc>
      </w:tr>
      <w:tr w:rsidR="00037B26" w:rsidRPr="00037B26" w14:paraId="507BB35F" w14:textId="77777777" w:rsidTr="00B45E8B">
        <w:trPr>
          <w:trHeight w:val="436"/>
        </w:trPr>
        <w:tc>
          <w:tcPr>
            <w:tcW w:w="3405" w:type="dxa"/>
            <w:shd w:val="clear" w:color="auto" w:fill="auto"/>
            <w:noWrap/>
            <w:vAlign w:val="bottom"/>
            <w:hideMark/>
          </w:tcPr>
          <w:p w14:paraId="63550ECF"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HT_Change_M</w:t>
            </w:r>
          </w:p>
        </w:tc>
        <w:tc>
          <w:tcPr>
            <w:tcW w:w="1379" w:type="dxa"/>
            <w:shd w:val="clear" w:color="auto" w:fill="auto"/>
            <w:noWrap/>
            <w:vAlign w:val="bottom"/>
            <w:hideMark/>
          </w:tcPr>
          <w:p w14:paraId="5125F99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0.644157</w:t>
            </w:r>
          </w:p>
        </w:tc>
        <w:tc>
          <w:tcPr>
            <w:tcW w:w="1379" w:type="dxa"/>
            <w:shd w:val="clear" w:color="auto" w:fill="auto"/>
            <w:noWrap/>
            <w:vAlign w:val="bottom"/>
            <w:hideMark/>
          </w:tcPr>
          <w:p w14:paraId="38E5AA6B"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0.044381</w:t>
            </w:r>
          </w:p>
        </w:tc>
        <w:tc>
          <w:tcPr>
            <w:tcW w:w="1379" w:type="dxa"/>
            <w:shd w:val="clear" w:color="auto" w:fill="auto"/>
            <w:noWrap/>
            <w:vAlign w:val="bottom"/>
            <w:hideMark/>
          </w:tcPr>
          <w:p w14:paraId="5DC78F0E"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14.51419</w:t>
            </w:r>
          </w:p>
        </w:tc>
        <w:tc>
          <w:tcPr>
            <w:tcW w:w="1435" w:type="dxa"/>
            <w:shd w:val="clear" w:color="auto" w:fill="auto"/>
            <w:noWrap/>
            <w:vAlign w:val="bottom"/>
            <w:hideMark/>
          </w:tcPr>
          <w:p w14:paraId="4BC7F12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3.63E-46</w:t>
            </w:r>
          </w:p>
        </w:tc>
      </w:tr>
      <w:tr w:rsidR="00037B26" w:rsidRPr="00037B26" w14:paraId="27F97F51" w14:textId="77777777" w:rsidTr="00B45E8B">
        <w:trPr>
          <w:trHeight w:val="436"/>
        </w:trPr>
        <w:tc>
          <w:tcPr>
            <w:tcW w:w="3405" w:type="dxa"/>
            <w:shd w:val="clear" w:color="auto" w:fill="auto"/>
            <w:noWrap/>
            <w:vAlign w:val="bottom"/>
            <w:hideMark/>
          </w:tcPr>
          <w:p w14:paraId="349D188E"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CCLCD_change2</w:t>
            </w:r>
          </w:p>
        </w:tc>
        <w:tc>
          <w:tcPr>
            <w:tcW w:w="1379" w:type="dxa"/>
            <w:shd w:val="clear" w:color="auto" w:fill="auto"/>
            <w:noWrap/>
            <w:vAlign w:val="bottom"/>
            <w:hideMark/>
          </w:tcPr>
          <w:p w14:paraId="09C3DFA6"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-0.2755</w:t>
            </w:r>
          </w:p>
        </w:tc>
        <w:tc>
          <w:tcPr>
            <w:tcW w:w="1379" w:type="dxa"/>
            <w:shd w:val="clear" w:color="auto" w:fill="auto"/>
            <w:noWrap/>
            <w:vAlign w:val="bottom"/>
            <w:hideMark/>
          </w:tcPr>
          <w:p w14:paraId="3A679189"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1.036308</w:t>
            </w:r>
          </w:p>
        </w:tc>
        <w:tc>
          <w:tcPr>
            <w:tcW w:w="1379" w:type="dxa"/>
            <w:shd w:val="clear" w:color="auto" w:fill="auto"/>
            <w:noWrap/>
            <w:vAlign w:val="bottom"/>
            <w:hideMark/>
          </w:tcPr>
          <w:p w14:paraId="32471162"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-0.26584</w:t>
            </w:r>
          </w:p>
        </w:tc>
        <w:tc>
          <w:tcPr>
            <w:tcW w:w="1435" w:type="dxa"/>
            <w:shd w:val="clear" w:color="auto" w:fill="auto"/>
            <w:noWrap/>
            <w:vAlign w:val="bottom"/>
            <w:hideMark/>
          </w:tcPr>
          <w:p w14:paraId="6B72A38E"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0.790378</w:t>
            </w:r>
          </w:p>
        </w:tc>
      </w:tr>
      <w:tr w:rsidR="00037B26" w:rsidRPr="00037B26" w14:paraId="7DCD9AA0" w14:textId="77777777" w:rsidTr="00B45E8B">
        <w:trPr>
          <w:trHeight w:val="436"/>
        </w:trPr>
        <w:tc>
          <w:tcPr>
            <w:tcW w:w="3405" w:type="dxa"/>
            <w:shd w:val="clear" w:color="auto" w:fill="auto"/>
            <w:noWrap/>
            <w:vAlign w:val="bottom"/>
            <w:hideMark/>
          </w:tcPr>
          <w:p w14:paraId="2995FC4D"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CCLCD_change3</w:t>
            </w:r>
          </w:p>
        </w:tc>
        <w:tc>
          <w:tcPr>
            <w:tcW w:w="1379" w:type="dxa"/>
            <w:shd w:val="clear" w:color="auto" w:fill="auto"/>
            <w:noWrap/>
            <w:vAlign w:val="bottom"/>
            <w:hideMark/>
          </w:tcPr>
          <w:p w14:paraId="79FCE073"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0.156297</w:t>
            </w:r>
          </w:p>
        </w:tc>
        <w:tc>
          <w:tcPr>
            <w:tcW w:w="1379" w:type="dxa"/>
            <w:shd w:val="clear" w:color="auto" w:fill="auto"/>
            <w:noWrap/>
            <w:vAlign w:val="bottom"/>
            <w:hideMark/>
          </w:tcPr>
          <w:p w14:paraId="753B8ABE"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0.954526</w:t>
            </w:r>
          </w:p>
        </w:tc>
        <w:tc>
          <w:tcPr>
            <w:tcW w:w="1379" w:type="dxa"/>
            <w:shd w:val="clear" w:color="auto" w:fill="auto"/>
            <w:noWrap/>
            <w:vAlign w:val="bottom"/>
            <w:hideMark/>
          </w:tcPr>
          <w:p w14:paraId="08469BAE"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0.163743</w:t>
            </w:r>
          </w:p>
        </w:tc>
        <w:tc>
          <w:tcPr>
            <w:tcW w:w="1435" w:type="dxa"/>
            <w:shd w:val="clear" w:color="auto" w:fill="auto"/>
            <w:noWrap/>
            <w:vAlign w:val="bottom"/>
            <w:hideMark/>
          </w:tcPr>
          <w:p w14:paraId="17CF110B"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0.869945</w:t>
            </w:r>
          </w:p>
        </w:tc>
      </w:tr>
      <w:tr w:rsidR="00037B26" w:rsidRPr="00037B26" w14:paraId="16733AFC" w14:textId="77777777" w:rsidTr="00B45E8B">
        <w:trPr>
          <w:trHeight w:val="436"/>
        </w:trPr>
        <w:tc>
          <w:tcPr>
            <w:tcW w:w="3405" w:type="dxa"/>
            <w:shd w:val="clear" w:color="auto" w:fill="auto"/>
            <w:noWrap/>
            <w:vAlign w:val="bottom"/>
            <w:hideMark/>
          </w:tcPr>
          <w:p w14:paraId="53B1DED7"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CCLCD_change4</w:t>
            </w:r>
          </w:p>
        </w:tc>
        <w:tc>
          <w:tcPr>
            <w:tcW w:w="1379" w:type="dxa"/>
            <w:shd w:val="clear" w:color="auto" w:fill="auto"/>
            <w:noWrap/>
            <w:vAlign w:val="bottom"/>
            <w:hideMark/>
          </w:tcPr>
          <w:p w14:paraId="69BEBB8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-0.45062</w:t>
            </w:r>
          </w:p>
        </w:tc>
        <w:tc>
          <w:tcPr>
            <w:tcW w:w="1379" w:type="dxa"/>
            <w:shd w:val="clear" w:color="auto" w:fill="auto"/>
            <w:noWrap/>
            <w:vAlign w:val="bottom"/>
            <w:hideMark/>
          </w:tcPr>
          <w:p w14:paraId="552D8A61"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0.955147</w:t>
            </w:r>
          </w:p>
        </w:tc>
        <w:tc>
          <w:tcPr>
            <w:tcW w:w="1379" w:type="dxa"/>
            <w:shd w:val="clear" w:color="auto" w:fill="auto"/>
            <w:noWrap/>
            <w:vAlign w:val="bottom"/>
            <w:hideMark/>
          </w:tcPr>
          <w:p w14:paraId="4F227EA2"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-0.47178</w:t>
            </w:r>
          </w:p>
        </w:tc>
        <w:tc>
          <w:tcPr>
            <w:tcW w:w="1435" w:type="dxa"/>
            <w:shd w:val="clear" w:color="auto" w:fill="auto"/>
            <w:noWrap/>
            <w:vAlign w:val="bottom"/>
            <w:hideMark/>
          </w:tcPr>
          <w:p w14:paraId="7960ED0E"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0.637117</w:t>
            </w:r>
          </w:p>
        </w:tc>
      </w:tr>
      <w:tr w:rsidR="00037B26" w:rsidRPr="00037B26" w14:paraId="0A74D031" w14:textId="77777777" w:rsidTr="00B45E8B">
        <w:trPr>
          <w:trHeight w:val="436"/>
        </w:trPr>
        <w:tc>
          <w:tcPr>
            <w:tcW w:w="3405" w:type="dxa"/>
            <w:shd w:val="clear" w:color="auto" w:fill="auto"/>
            <w:noWrap/>
            <w:vAlign w:val="bottom"/>
            <w:hideMark/>
          </w:tcPr>
          <w:p w14:paraId="5DAA83A0"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CCLCD_change5</w:t>
            </w:r>
          </w:p>
        </w:tc>
        <w:tc>
          <w:tcPr>
            <w:tcW w:w="1379" w:type="dxa"/>
            <w:shd w:val="clear" w:color="auto" w:fill="auto"/>
            <w:noWrap/>
            <w:vAlign w:val="bottom"/>
            <w:hideMark/>
          </w:tcPr>
          <w:p w14:paraId="71888629"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-0.4085</w:t>
            </w:r>
          </w:p>
        </w:tc>
        <w:tc>
          <w:tcPr>
            <w:tcW w:w="1379" w:type="dxa"/>
            <w:shd w:val="clear" w:color="auto" w:fill="auto"/>
            <w:noWrap/>
            <w:vAlign w:val="bottom"/>
            <w:hideMark/>
          </w:tcPr>
          <w:p w14:paraId="1D8FC876"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0.961213</w:t>
            </w:r>
          </w:p>
        </w:tc>
        <w:tc>
          <w:tcPr>
            <w:tcW w:w="1379" w:type="dxa"/>
            <w:shd w:val="clear" w:color="auto" w:fill="auto"/>
            <w:noWrap/>
            <w:vAlign w:val="bottom"/>
            <w:hideMark/>
          </w:tcPr>
          <w:p w14:paraId="300A0A32"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-0.42498</w:t>
            </w:r>
          </w:p>
        </w:tc>
        <w:tc>
          <w:tcPr>
            <w:tcW w:w="1435" w:type="dxa"/>
            <w:shd w:val="clear" w:color="auto" w:fill="auto"/>
            <w:noWrap/>
            <w:vAlign w:val="bottom"/>
            <w:hideMark/>
          </w:tcPr>
          <w:p w14:paraId="0C35E3E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0.670879</w:t>
            </w:r>
          </w:p>
        </w:tc>
      </w:tr>
      <w:tr w:rsidR="00037B26" w:rsidRPr="00037B26" w14:paraId="2CF3BA2D" w14:textId="77777777" w:rsidTr="00B45E8B">
        <w:trPr>
          <w:trHeight w:val="436"/>
        </w:trPr>
        <w:tc>
          <w:tcPr>
            <w:tcW w:w="3405" w:type="dxa"/>
            <w:shd w:val="clear" w:color="auto" w:fill="auto"/>
            <w:noWrap/>
            <w:vAlign w:val="bottom"/>
            <w:hideMark/>
          </w:tcPr>
          <w:p w14:paraId="3E638EEA"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CCLCD_changedecrease</w:t>
            </w:r>
          </w:p>
        </w:tc>
        <w:tc>
          <w:tcPr>
            <w:tcW w:w="1379" w:type="dxa"/>
            <w:shd w:val="clear" w:color="auto" w:fill="auto"/>
            <w:noWrap/>
            <w:vAlign w:val="bottom"/>
            <w:hideMark/>
          </w:tcPr>
          <w:p w14:paraId="0C6E79CF"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-0.58383</w:t>
            </w:r>
          </w:p>
        </w:tc>
        <w:tc>
          <w:tcPr>
            <w:tcW w:w="1379" w:type="dxa"/>
            <w:shd w:val="clear" w:color="auto" w:fill="auto"/>
            <w:noWrap/>
            <w:vAlign w:val="bottom"/>
            <w:hideMark/>
          </w:tcPr>
          <w:p w14:paraId="0543A2A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0.955926</w:t>
            </w:r>
          </w:p>
        </w:tc>
        <w:tc>
          <w:tcPr>
            <w:tcW w:w="1379" w:type="dxa"/>
            <w:shd w:val="clear" w:color="auto" w:fill="auto"/>
            <w:noWrap/>
            <w:vAlign w:val="bottom"/>
            <w:hideMark/>
          </w:tcPr>
          <w:p w14:paraId="0EC40A89"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-0.61075</w:t>
            </w:r>
          </w:p>
        </w:tc>
        <w:tc>
          <w:tcPr>
            <w:tcW w:w="1435" w:type="dxa"/>
            <w:shd w:val="clear" w:color="auto" w:fill="auto"/>
            <w:noWrap/>
            <w:vAlign w:val="bottom"/>
            <w:hideMark/>
          </w:tcPr>
          <w:p w14:paraId="11D4D4C8"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0.541412</w:t>
            </w:r>
          </w:p>
        </w:tc>
      </w:tr>
      <w:tr w:rsidR="00037B26" w:rsidRPr="00037B26" w14:paraId="15417044" w14:textId="77777777" w:rsidTr="00B45E8B">
        <w:trPr>
          <w:trHeight w:val="436"/>
        </w:trPr>
        <w:tc>
          <w:tcPr>
            <w:tcW w:w="3405" w:type="dxa"/>
            <w:shd w:val="clear" w:color="auto" w:fill="auto"/>
            <w:noWrap/>
            <w:vAlign w:val="bottom"/>
            <w:hideMark/>
          </w:tcPr>
          <w:p w14:paraId="1D3A08B2"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CCLCD_changeincrease</w:t>
            </w:r>
          </w:p>
        </w:tc>
        <w:tc>
          <w:tcPr>
            <w:tcW w:w="1379" w:type="dxa"/>
            <w:shd w:val="clear" w:color="auto" w:fill="auto"/>
            <w:noWrap/>
            <w:vAlign w:val="bottom"/>
            <w:hideMark/>
          </w:tcPr>
          <w:p w14:paraId="566C5EEB"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-0.4046</w:t>
            </w:r>
          </w:p>
        </w:tc>
        <w:tc>
          <w:tcPr>
            <w:tcW w:w="1379" w:type="dxa"/>
            <w:shd w:val="clear" w:color="auto" w:fill="auto"/>
            <w:noWrap/>
            <w:vAlign w:val="bottom"/>
            <w:hideMark/>
          </w:tcPr>
          <w:p w14:paraId="16823770"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0.955662</w:t>
            </w:r>
          </w:p>
        </w:tc>
        <w:tc>
          <w:tcPr>
            <w:tcW w:w="1379" w:type="dxa"/>
            <w:shd w:val="clear" w:color="auto" w:fill="auto"/>
            <w:noWrap/>
            <w:vAlign w:val="bottom"/>
            <w:hideMark/>
          </w:tcPr>
          <w:p w14:paraId="1C9583E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-0.42337</w:t>
            </w:r>
          </w:p>
        </w:tc>
        <w:tc>
          <w:tcPr>
            <w:tcW w:w="1435" w:type="dxa"/>
            <w:shd w:val="clear" w:color="auto" w:fill="auto"/>
            <w:noWrap/>
            <w:vAlign w:val="bottom"/>
            <w:hideMark/>
          </w:tcPr>
          <w:p w14:paraId="2EF201F2"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0.672054</w:t>
            </w:r>
          </w:p>
        </w:tc>
      </w:tr>
      <w:tr w:rsidR="00037B26" w:rsidRPr="00037B26" w14:paraId="35E0BF78" w14:textId="77777777" w:rsidTr="00B45E8B">
        <w:trPr>
          <w:trHeight w:val="436"/>
        </w:trPr>
        <w:tc>
          <w:tcPr>
            <w:tcW w:w="3405" w:type="dxa"/>
            <w:shd w:val="clear" w:color="auto" w:fill="auto"/>
            <w:noWrap/>
            <w:vAlign w:val="bottom"/>
            <w:hideMark/>
          </w:tcPr>
          <w:p w14:paraId="0A7CA1E5"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condition_tree_density_M</w:t>
            </w:r>
          </w:p>
        </w:tc>
        <w:tc>
          <w:tcPr>
            <w:tcW w:w="1379" w:type="dxa"/>
            <w:shd w:val="clear" w:color="auto" w:fill="auto"/>
            <w:noWrap/>
            <w:vAlign w:val="bottom"/>
            <w:hideMark/>
          </w:tcPr>
          <w:p w14:paraId="6A5B82B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0.00024</w:t>
            </w:r>
          </w:p>
        </w:tc>
        <w:tc>
          <w:tcPr>
            <w:tcW w:w="1379" w:type="dxa"/>
            <w:shd w:val="clear" w:color="auto" w:fill="auto"/>
            <w:noWrap/>
            <w:vAlign w:val="bottom"/>
            <w:hideMark/>
          </w:tcPr>
          <w:p w14:paraId="53B28CFB"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3.69E-05</w:t>
            </w:r>
          </w:p>
        </w:tc>
        <w:tc>
          <w:tcPr>
            <w:tcW w:w="1379" w:type="dxa"/>
            <w:shd w:val="clear" w:color="auto" w:fill="auto"/>
            <w:noWrap/>
            <w:vAlign w:val="bottom"/>
            <w:hideMark/>
          </w:tcPr>
          <w:p w14:paraId="03D7659C"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6.495138</w:t>
            </w:r>
          </w:p>
        </w:tc>
        <w:tc>
          <w:tcPr>
            <w:tcW w:w="1435" w:type="dxa"/>
            <w:shd w:val="clear" w:color="auto" w:fill="auto"/>
            <w:noWrap/>
            <w:vAlign w:val="bottom"/>
            <w:hideMark/>
          </w:tcPr>
          <w:p w14:paraId="7961BEC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9.69E-11</w:t>
            </w:r>
          </w:p>
        </w:tc>
      </w:tr>
      <w:tr w:rsidR="00037B26" w:rsidRPr="00037B26" w14:paraId="7FFDEBF6" w14:textId="77777777" w:rsidTr="00B45E8B">
        <w:trPr>
          <w:trHeight w:val="436"/>
        </w:trPr>
        <w:tc>
          <w:tcPr>
            <w:tcW w:w="3405" w:type="dxa"/>
            <w:tcBorders>
              <w:bottom w:val="single" w:sz="4" w:space="0" w:color="auto"/>
            </w:tcBorders>
            <w:shd w:val="clear" w:color="auto" w:fill="auto"/>
            <w:noWrap/>
            <w:vAlign w:val="bottom"/>
            <w:hideMark/>
          </w:tcPr>
          <w:p w14:paraId="0A1E3D15" w14:textId="77777777" w:rsidR="00037B26" w:rsidRPr="00037B26" w:rsidRDefault="00037B26" w:rsidP="00037B26">
            <w:pPr>
              <w:spacing w:after="0" w:line="240" w:lineRule="auto"/>
              <w:rPr>
                <w:rFonts w:ascii="Times New Roman" w:eastAsia="Times New Roman" w:hAnsi="Times New Roman" w:cs="Times New Roman"/>
                <w:color w:val="000000"/>
              </w:rPr>
            </w:pPr>
            <w:r w:rsidRPr="00037B26">
              <w:rPr>
                <w:rFonts w:ascii="Times New Roman" w:eastAsia="Times New Roman" w:hAnsi="Times New Roman" w:cs="Times New Roman"/>
                <w:color w:val="000000"/>
              </w:rPr>
              <w:t>fire_occuredYes</w:t>
            </w:r>
          </w:p>
        </w:tc>
        <w:tc>
          <w:tcPr>
            <w:tcW w:w="1379" w:type="dxa"/>
            <w:tcBorders>
              <w:bottom w:val="single" w:sz="4" w:space="0" w:color="auto"/>
            </w:tcBorders>
            <w:shd w:val="clear" w:color="auto" w:fill="auto"/>
            <w:noWrap/>
            <w:vAlign w:val="bottom"/>
            <w:hideMark/>
          </w:tcPr>
          <w:p w14:paraId="451A03FA"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0.01086</w:t>
            </w:r>
          </w:p>
        </w:tc>
        <w:tc>
          <w:tcPr>
            <w:tcW w:w="1379" w:type="dxa"/>
            <w:tcBorders>
              <w:bottom w:val="single" w:sz="4" w:space="0" w:color="auto"/>
            </w:tcBorders>
            <w:shd w:val="clear" w:color="auto" w:fill="auto"/>
            <w:noWrap/>
            <w:vAlign w:val="bottom"/>
            <w:hideMark/>
          </w:tcPr>
          <w:p w14:paraId="12177440"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0.112374</w:t>
            </w:r>
          </w:p>
        </w:tc>
        <w:tc>
          <w:tcPr>
            <w:tcW w:w="1379" w:type="dxa"/>
            <w:tcBorders>
              <w:bottom w:val="single" w:sz="4" w:space="0" w:color="auto"/>
            </w:tcBorders>
            <w:shd w:val="clear" w:color="auto" w:fill="auto"/>
            <w:noWrap/>
            <w:vAlign w:val="bottom"/>
            <w:hideMark/>
          </w:tcPr>
          <w:p w14:paraId="28D37A57"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0.096643</w:t>
            </w:r>
          </w:p>
        </w:tc>
        <w:tc>
          <w:tcPr>
            <w:tcW w:w="1435" w:type="dxa"/>
            <w:tcBorders>
              <w:bottom w:val="single" w:sz="4" w:space="0" w:color="auto"/>
            </w:tcBorders>
            <w:shd w:val="clear" w:color="auto" w:fill="auto"/>
            <w:noWrap/>
            <w:vAlign w:val="bottom"/>
            <w:hideMark/>
          </w:tcPr>
          <w:p w14:paraId="54093332" w14:textId="77777777" w:rsidR="00037B26" w:rsidRPr="00037B26" w:rsidRDefault="00037B26" w:rsidP="00037B26">
            <w:pPr>
              <w:spacing w:after="0" w:line="240" w:lineRule="auto"/>
              <w:jc w:val="right"/>
              <w:rPr>
                <w:rFonts w:ascii="Times New Roman" w:eastAsia="Times New Roman" w:hAnsi="Times New Roman" w:cs="Times New Roman"/>
                <w:color w:val="000000"/>
              </w:rPr>
            </w:pPr>
            <w:r w:rsidRPr="00037B26">
              <w:rPr>
                <w:rFonts w:ascii="Times New Roman" w:eastAsia="Times New Roman" w:hAnsi="Times New Roman" w:cs="Times New Roman"/>
                <w:color w:val="000000"/>
              </w:rPr>
              <w:t>0.923016</w:t>
            </w:r>
          </w:p>
        </w:tc>
      </w:tr>
    </w:tbl>
    <w:p w14:paraId="0F03AB25" w14:textId="77777777" w:rsidR="00037B26" w:rsidRDefault="00037B26"/>
    <w:sectPr w:rsidR="0003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536A"/>
    <w:multiLevelType w:val="multilevel"/>
    <w:tmpl w:val="AEB87036"/>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71673A2C"/>
    <w:multiLevelType w:val="multilevel"/>
    <w:tmpl w:val="BDD40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5059C1"/>
    <w:multiLevelType w:val="multilevel"/>
    <w:tmpl w:val="064CF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2897468">
    <w:abstractNumId w:val="0"/>
  </w:num>
  <w:num w:numId="2" w16cid:durableId="111945817">
    <w:abstractNumId w:val="2"/>
  </w:num>
  <w:num w:numId="3" w16cid:durableId="516119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AE"/>
    <w:rsid w:val="00037B26"/>
    <w:rsid w:val="000A7559"/>
    <w:rsid w:val="000C2661"/>
    <w:rsid w:val="00232CCC"/>
    <w:rsid w:val="0028642D"/>
    <w:rsid w:val="002A4537"/>
    <w:rsid w:val="002F46D3"/>
    <w:rsid w:val="004F5885"/>
    <w:rsid w:val="00533D26"/>
    <w:rsid w:val="006C055C"/>
    <w:rsid w:val="00794AAE"/>
    <w:rsid w:val="008E57BC"/>
    <w:rsid w:val="00903072"/>
    <w:rsid w:val="00921C9B"/>
    <w:rsid w:val="009C5167"/>
    <w:rsid w:val="00AB71ED"/>
    <w:rsid w:val="00B45E8B"/>
    <w:rsid w:val="00B85788"/>
    <w:rsid w:val="00BF757B"/>
    <w:rsid w:val="00C535BB"/>
    <w:rsid w:val="00C63DFE"/>
    <w:rsid w:val="00CB3038"/>
    <w:rsid w:val="00CE09B9"/>
    <w:rsid w:val="00CE18DF"/>
    <w:rsid w:val="00D0090E"/>
    <w:rsid w:val="00E1636D"/>
    <w:rsid w:val="00EB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05FF"/>
  <w15:chartTrackingRefBased/>
  <w15:docId w15:val="{7017DDD7-AD15-4676-B1ED-B04AB2A0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57B"/>
    <w:rPr>
      <w:rFonts w:ascii="Calibri" w:eastAsia="SimSun" w:hAnsi="Calibri" w:cs="Calibri"/>
    </w:rPr>
  </w:style>
  <w:style w:type="paragraph" w:styleId="Heading1">
    <w:name w:val="heading 1"/>
    <w:basedOn w:val="Normal"/>
    <w:next w:val="Normal"/>
    <w:link w:val="Heading1Char"/>
    <w:uiPriority w:val="9"/>
    <w:qFormat/>
    <w:rsid w:val="00BF757B"/>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BF757B"/>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BF757B"/>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BF757B"/>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F757B"/>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BF75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7B"/>
    <w:rPr>
      <w:rFonts w:ascii="Calibri" w:eastAsia="SimSun" w:hAnsi="Calibri" w:cs="Calibri"/>
      <w:b/>
      <w:sz w:val="48"/>
      <w:szCs w:val="48"/>
    </w:rPr>
  </w:style>
  <w:style w:type="character" w:customStyle="1" w:styleId="Heading2Char">
    <w:name w:val="Heading 2 Char"/>
    <w:basedOn w:val="DefaultParagraphFont"/>
    <w:link w:val="Heading2"/>
    <w:uiPriority w:val="9"/>
    <w:semiHidden/>
    <w:rsid w:val="00BF757B"/>
    <w:rPr>
      <w:rFonts w:ascii="Calibri" w:eastAsia="SimSun" w:hAnsi="Calibri" w:cs="Calibri"/>
      <w:b/>
      <w:sz w:val="36"/>
      <w:szCs w:val="36"/>
    </w:rPr>
  </w:style>
  <w:style w:type="character" w:customStyle="1" w:styleId="Heading3Char">
    <w:name w:val="Heading 3 Char"/>
    <w:basedOn w:val="DefaultParagraphFont"/>
    <w:link w:val="Heading3"/>
    <w:uiPriority w:val="9"/>
    <w:semiHidden/>
    <w:rsid w:val="00BF757B"/>
    <w:rPr>
      <w:rFonts w:ascii="Calibri" w:eastAsia="SimSun" w:hAnsi="Calibri" w:cs="Calibri"/>
      <w:b/>
      <w:sz w:val="28"/>
      <w:szCs w:val="28"/>
    </w:rPr>
  </w:style>
  <w:style w:type="character" w:customStyle="1" w:styleId="Heading4Char">
    <w:name w:val="Heading 4 Char"/>
    <w:basedOn w:val="DefaultParagraphFont"/>
    <w:link w:val="Heading4"/>
    <w:uiPriority w:val="9"/>
    <w:semiHidden/>
    <w:rsid w:val="00BF757B"/>
    <w:rPr>
      <w:rFonts w:ascii="Calibri" w:eastAsia="SimSun" w:hAnsi="Calibri" w:cs="Calibri"/>
      <w:b/>
      <w:sz w:val="24"/>
      <w:szCs w:val="24"/>
    </w:rPr>
  </w:style>
  <w:style w:type="character" w:customStyle="1" w:styleId="Heading5Char">
    <w:name w:val="Heading 5 Char"/>
    <w:basedOn w:val="DefaultParagraphFont"/>
    <w:link w:val="Heading5"/>
    <w:uiPriority w:val="9"/>
    <w:semiHidden/>
    <w:rsid w:val="00BF757B"/>
    <w:rPr>
      <w:rFonts w:ascii="Calibri" w:eastAsia="SimSun" w:hAnsi="Calibri" w:cs="Calibri"/>
      <w:b/>
    </w:rPr>
  </w:style>
  <w:style w:type="character" w:customStyle="1" w:styleId="Heading6Char">
    <w:name w:val="Heading 6 Char"/>
    <w:basedOn w:val="DefaultParagraphFont"/>
    <w:link w:val="Heading6"/>
    <w:uiPriority w:val="9"/>
    <w:semiHidden/>
    <w:rsid w:val="00BF757B"/>
    <w:rPr>
      <w:rFonts w:ascii="Calibri" w:eastAsia="SimSun" w:hAnsi="Calibri" w:cs="Calibri"/>
      <w:b/>
      <w:sz w:val="20"/>
      <w:szCs w:val="20"/>
    </w:rPr>
  </w:style>
  <w:style w:type="paragraph" w:styleId="Title">
    <w:name w:val="Title"/>
    <w:basedOn w:val="Normal"/>
    <w:next w:val="Normal"/>
    <w:link w:val="TitleChar"/>
    <w:uiPriority w:val="10"/>
    <w:qFormat/>
    <w:rsid w:val="00BF757B"/>
    <w:pPr>
      <w:keepNext/>
      <w:keepLines/>
      <w:spacing w:before="480" w:after="120"/>
    </w:pPr>
    <w:rPr>
      <w:b/>
      <w:sz w:val="72"/>
      <w:szCs w:val="72"/>
    </w:rPr>
  </w:style>
  <w:style w:type="character" w:customStyle="1" w:styleId="TitleChar">
    <w:name w:val="Title Char"/>
    <w:basedOn w:val="DefaultParagraphFont"/>
    <w:link w:val="Title"/>
    <w:uiPriority w:val="10"/>
    <w:rsid w:val="00BF757B"/>
    <w:rPr>
      <w:rFonts w:ascii="Calibri" w:eastAsia="SimSun" w:hAnsi="Calibri" w:cs="Calibri"/>
      <w:b/>
      <w:sz w:val="72"/>
      <w:szCs w:val="72"/>
    </w:rPr>
  </w:style>
  <w:style w:type="paragraph" w:styleId="Subtitle">
    <w:name w:val="Subtitle"/>
    <w:basedOn w:val="Normal"/>
    <w:next w:val="Normal"/>
    <w:link w:val="SubtitleChar"/>
    <w:uiPriority w:val="11"/>
    <w:qFormat/>
    <w:rsid w:val="00BF757B"/>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BF757B"/>
    <w:rPr>
      <w:rFonts w:ascii="Georgia" w:eastAsia="Georgia" w:hAnsi="Georgia" w:cs="Georgia"/>
      <w:i/>
      <w:color w:val="666666"/>
      <w:sz w:val="48"/>
      <w:szCs w:val="48"/>
    </w:rPr>
  </w:style>
  <w:style w:type="paragraph" w:styleId="CommentText">
    <w:name w:val="annotation text"/>
    <w:basedOn w:val="Normal"/>
    <w:link w:val="CommentTextChar"/>
    <w:uiPriority w:val="99"/>
    <w:unhideWhenUsed/>
    <w:rsid w:val="00BF757B"/>
    <w:pPr>
      <w:spacing w:line="240" w:lineRule="auto"/>
    </w:pPr>
    <w:rPr>
      <w:sz w:val="20"/>
      <w:szCs w:val="20"/>
    </w:rPr>
  </w:style>
  <w:style w:type="character" w:customStyle="1" w:styleId="CommentTextChar">
    <w:name w:val="Comment Text Char"/>
    <w:basedOn w:val="DefaultParagraphFont"/>
    <w:link w:val="CommentText"/>
    <w:uiPriority w:val="99"/>
    <w:rsid w:val="00BF757B"/>
    <w:rPr>
      <w:rFonts w:ascii="Calibri" w:eastAsia="SimSun" w:hAnsi="Calibri" w:cs="Calibri"/>
      <w:sz w:val="20"/>
      <w:szCs w:val="20"/>
    </w:rPr>
  </w:style>
  <w:style w:type="character" w:styleId="CommentReference">
    <w:name w:val="annotation reference"/>
    <w:basedOn w:val="DefaultParagraphFont"/>
    <w:uiPriority w:val="99"/>
    <w:semiHidden/>
    <w:unhideWhenUsed/>
    <w:rsid w:val="00BF757B"/>
    <w:rPr>
      <w:sz w:val="16"/>
      <w:szCs w:val="16"/>
    </w:rPr>
  </w:style>
  <w:style w:type="paragraph" w:styleId="CommentSubject">
    <w:name w:val="annotation subject"/>
    <w:basedOn w:val="CommentText"/>
    <w:next w:val="CommentText"/>
    <w:link w:val="CommentSubjectChar"/>
    <w:uiPriority w:val="99"/>
    <w:semiHidden/>
    <w:unhideWhenUsed/>
    <w:rsid w:val="00BF757B"/>
    <w:rPr>
      <w:b/>
      <w:bCs/>
    </w:rPr>
  </w:style>
  <w:style w:type="character" w:customStyle="1" w:styleId="CommentSubjectChar">
    <w:name w:val="Comment Subject Char"/>
    <w:basedOn w:val="CommentTextChar"/>
    <w:link w:val="CommentSubject"/>
    <w:uiPriority w:val="99"/>
    <w:semiHidden/>
    <w:rsid w:val="00BF757B"/>
    <w:rPr>
      <w:rFonts w:ascii="Calibri" w:eastAsia="SimSun" w:hAnsi="Calibri" w:cs="Calibri"/>
      <w:b/>
      <w:bCs/>
      <w:sz w:val="20"/>
      <w:szCs w:val="20"/>
    </w:rPr>
  </w:style>
  <w:style w:type="paragraph" w:styleId="Revision">
    <w:name w:val="Revision"/>
    <w:hidden/>
    <w:uiPriority w:val="99"/>
    <w:semiHidden/>
    <w:rsid w:val="00BF757B"/>
    <w:pPr>
      <w:spacing w:after="0" w:line="240" w:lineRule="auto"/>
    </w:pPr>
    <w:rPr>
      <w:rFonts w:ascii="Calibri" w:eastAsia="SimSun" w:hAnsi="Calibri" w:cs="Calibri"/>
    </w:rPr>
  </w:style>
  <w:style w:type="paragraph" w:styleId="Header">
    <w:name w:val="header"/>
    <w:basedOn w:val="Normal"/>
    <w:link w:val="HeaderChar"/>
    <w:uiPriority w:val="99"/>
    <w:unhideWhenUsed/>
    <w:rsid w:val="00BF7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57B"/>
    <w:rPr>
      <w:rFonts w:ascii="Calibri" w:eastAsia="SimSun" w:hAnsi="Calibri" w:cs="Calibri"/>
    </w:rPr>
  </w:style>
  <w:style w:type="paragraph" w:styleId="Footer">
    <w:name w:val="footer"/>
    <w:basedOn w:val="Normal"/>
    <w:link w:val="FooterChar"/>
    <w:uiPriority w:val="99"/>
    <w:unhideWhenUsed/>
    <w:rsid w:val="00BF7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57B"/>
    <w:rPr>
      <w:rFonts w:ascii="Calibri" w:eastAsia="SimSun" w:hAnsi="Calibri" w:cs="Calibri"/>
    </w:rPr>
  </w:style>
  <w:style w:type="table" w:styleId="TableGrid">
    <w:name w:val="Table Grid"/>
    <w:basedOn w:val="TableNormal"/>
    <w:uiPriority w:val="39"/>
    <w:rsid w:val="002A4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Panmei Jiang</dc:creator>
  <cp:keywords/>
  <dc:description/>
  <cp:lastModifiedBy>Panmei Jiang</cp:lastModifiedBy>
  <cp:revision>3</cp:revision>
  <dcterms:created xsi:type="dcterms:W3CDTF">2022-09-17T05:51:00Z</dcterms:created>
  <dcterms:modified xsi:type="dcterms:W3CDTF">2022-09-17T05:52:00Z</dcterms:modified>
</cp:coreProperties>
</file>