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080" w:type="dxa"/>
        <w:tblInd w:w="18" w:type="dxa"/>
        <w:tblLook w:val="04A0"/>
      </w:tblPr>
      <w:tblGrid>
        <w:gridCol w:w="4410"/>
        <w:gridCol w:w="5670"/>
      </w:tblGrid>
      <w:tr w:rsidR="00DF24B5" w:rsidRPr="004C6264" w:rsidTr="00745BE4">
        <w:tc>
          <w:tcPr>
            <w:tcW w:w="4410" w:type="dxa"/>
          </w:tcPr>
          <w:p w:rsidR="00DF24B5" w:rsidRDefault="00DF24B5" w:rsidP="00745BE4">
            <w:pPr>
              <w:spacing w:line="346" w:lineRule="atLeast"/>
              <w:contextualSpacing/>
              <w:jc w:val="center"/>
              <w:rPr>
                <w:b/>
              </w:rPr>
            </w:pPr>
            <w:r w:rsidRPr="004C6264">
              <w:rPr>
                <w:b/>
                <w:sz w:val="24"/>
                <w:szCs w:val="24"/>
              </w:rPr>
              <w:t xml:space="preserve">CÔNG TY CỔ PHẨN </w:t>
            </w:r>
          </w:p>
          <w:p w:rsidR="00DF24B5" w:rsidRDefault="00DF24B5" w:rsidP="00745BE4">
            <w:pPr>
              <w:spacing w:line="346" w:lineRule="atLeast"/>
              <w:contextualSpacing/>
              <w:jc w:val="center"/>
              <w:rPr>
                <w:b/>
              </w:rPr>
            </w:pPr>
            <w:r w:rsidRPr="004C6264">
              <w:rPr>
                <w:b/>
                <w:sz w:val="24"/>
                <w:szCs w:val="24"/>
              </w:rPr>
              <w:t>QUẢNG CÁO GIẢI PHÁP VIỆT NAM</w:t>
            </w:r>
          </w:p>
          <w:p w:rsidR="00DF24B5" w:rsidRPr="009A6C33" w:rsidRDefault="00DF24B5" w:rsidP="00391D89">
            <w:pPr>
              <w:spacing w:line="346" w:lineRule="atLeast"/>
              <w:contextualSpacing/>
              <w:jc w:val="center"/>
              <w:rPr>
                <w:i/>
                <w:sz w:val="24"/>
                <w:szCs w:val="24"/>
              </w:rPr>
            </w:pPr>
            <w:r w:rsidRPr="009A6C33">
              <w:rPr>
                <w:i/>
              </w:rPr>
              <w:t>Số:          /201</w:t>
            </w:r>
            <w:r w:rsidR="00391D89">
              <w:rPr>
                <w:i/>
              </w:rPr>
              <w:t>4</w:t>
            </w:r>
            <w:r w:rsidRPr="009A6C33">
              <w:rPr>
                <w:i/>
              </w:rPr>
              <w:t>/CV - SLT</w:t>
            </w:r>
          </w:p>
        </w:tc>
        <w:tc>
          <w:tcPr>
            <w:tcW w:w="5670" w:type="dxa"/>
          </w:tcPr>
          <w:p w:rsidR="00DF24B5" w:rsidRPr="004C6264" w:rsidRDefault="00DF24B5" w:rsidP="00745BE4">
            <w:pPr>
              <w:spacing w:line="346" w:lineRule="atLeast"/>
              <w:contextualSpacing/>
              <w:jc w:val="center"/>
              <w:rPr>
                <w:b/>
                <w:sz w:val="24"/>
                <w:szCs w:val="24"/>
              </w:rPr>
            </w:pPr>
            <w:r w:rsidRPr="004C6264">
              <w:rPr>
                <w:b/>
                <w:sz w:val="24"/>
                <w:szCs w:val="24"/>
              </w:rPr>
              <w:t>CỘNG HÒA XÃ HỘI CHỦ NGHĨA VIỆT NAM</w:t>
            </w:r>
          </w:p>
          <w:p w:rsidR="00DF24B5" w:rsidRPr="004C6264" w:rsidRDefault="00DF24B5" w:rsidP="00745BE4">
            <w:pPr>
              <w:spacing w:line="346" w:lineRule="atLeast"/>
              <w:contextualSpacing/>
              <w:jc w:val="center"/>
              <w:rPr>
                <w:i/>
                <w:sz w:val="24"/>
                <w:szCs w:val="24"/>
              </w:rPr>
            </w:pPr>
            <w:r w:rsidRPr="004C6264">
              <w:rPr>
                <w:i/>
                <w:sz w:val="24"/>
                <w:szCs w:val="24"/>
              </w:rPr>
              <w:t>Độc lập – Tự do – Hạnh phúc</w:t>
            </w:r>
          </w:p>
          <w:p w:rsidR="00DF24B5" w:rsidRPr="004C6264" w:rsidRDefault="00DF24B5" w:rsidP="00745BE4">
            <w:pPr>
              <w:spacing w:line="346" w:lineRule="atLeast"/>
              <w:contextualSpacing/>
              <w:jc w:val="center"/>
              <w:rPr>
                <w:i/>
                <w:sz w:val="24"/>
                <w:szCs w:val="24"/>
              </w:rPr>
            </w:pPr>
            <w:r w:rsidRPr="004C6264">
              <w:rPr>
                <w:i/>
                <w:sz w:val="24"/>
                <w:szCs w:val="24"/>
              </w:rPr>
              <w:t>---//---</w:t>
            </w:r>
          </w:p>
        </w:tc>
      </w:tr>
    </w:tbl>
    <w:p w:rsidR="00DF24B5" w:rsidRPr="004C6264" w:rsidRDefault="00DF24B5" w:rsidP="00DF24B5">
      <w:pPr>
        <w:spacing w:line="346" w:lineRule="atLeast"/>
        <w:ind w:left="4320" w:firstLine="720"/>
        <w:contextualSpacing/>
        <w:jc w:val="both"/>
        <w:rPr>
          <w:i/>
          <w:sz w:val="24"/>
          <w:szCs w:val="24"/>
        </w:rPr>
      </w:pPr>
    </w:p>
    <w:p w:rsidR="00DF24B5" w:rsidRPr="004C6264" w:rsidRDefault="00DF24B5" w:rsidP="00DF24B5">
      <w:pPr>
        <w:ind w:left="4320" w:firstLine="720"/>
        <w:jc w:val="both"/>
        <w:rPr>
          <w:i/>
          <w:sz w:val="24"/>
          <w:szCs w:val="24"/>
        </w:rPr>
      </w:pPr>
      <w:r>
        <w:rPr>
          <w:i/>
        </w:rPr>
        <w:t xml:space="preserve">                   </w:t>
      </w:r>
      <w:r w:rsidRPr="004C6264">
        <w:rPr>
          <w:i/>
          <w:sz w:val="24"/>
          <w:szCs w:val="24"/>
        </w:rPr>
        <w:t>Hà Nội, ngày   tháng   năm 201</w:t>
      </w:r>
      <w:r w:rsidR="00B32B7D">
        <w:rPr>
          <w:i/>
          <w:sz w:val="24"/>
          <w:szCs w:val="24"/>
        </w:rPr>
        <w:t>4</w:t>
      </w:r>
    </w:p>
    <w:p w:rsidR="00DF24B5" w:rsidRPr="00FD6463" w:rsidRDefault="00DF24B5" w:rsidP="00DF24B5">
      <w:pPr>
        <w:jc w:val="center"/>
        <w:rPr>
          <w:sz w:val="24"/>
          <w:szCs w:val="24"/>
        </w:rPr>
      </w:pPr>
    </w:p>
    <w:p w:rsidR="00DF24B5" w:rsidRPr="00FD6463" w:rsidRDefault="00DF24B5" w:rsidP="00DF24B5">
      <w:pPr>
        <w:jc w:val="center"/>
        <w:rPr>
          <w:b/>
          <w:bCs/>
          <w:sz w:val="40"/>
        </w:rPr>
      </w:pPr>
      <w:r w:rsidRPr="00FD6463">
        <w:rPr>
          <w:b/>
          <w:bCs/>
          <w:sz w:val="40"/>
          <w:szCs w:val="24"/>
        </w:rPr>
        <w:t xml:space="preserve">ĐƠN ĐĂNG KÝ </w:t>
      </w:r>
    </w:p>
    <w:p w:rsidR="00DF24B5" w:rsidRPr="00FD6463" w:rsidRDefault="00DF24B5" w:rsidP="00DF24B5">
      <w:pPr>
        <w:jc w:val="center"/>
        <w:rPr>
          <w:b/>
          <w:bCs/>
          <w:sz w:val="26"/>
          <w:szCs w:val="24"/>
        </w:rPr>
      </w:pPr>
      <w:r w:rsidRPr="00FD6463">
        <w:rPr>
          <w:b/>
          <w:bCs/>
          <w:sz w:val="26"/>
        </w:rPr>
        <w:t xml:space="preserve">THIẾT LẬP </w:t>
      </w:r>
      <w:r w:rsidR="006260C5">
        <w:rPr>
          <w:b/>
          <w:bCs/>
          <w:sz w:val="26"/>
        </w:rPr>
        <w:t>MẠNG</w:t>
      </w:r>
      <w:r w:rsidRPr="00FD6463">
        <w:rPr>
          <w:b/>
          <w:bCs/>
          <w:sz w:val="26"/>
        </w:rPr>
        <w:t xml:space="preserve"> THÔNG TIN ĐIỆN TỬ TỔNG HỢP</w:t>
      </w:r>
    </w:p>
    <w:p w:rsidR="00DF24B5" w:rsidRPr="00FD6463" w:rsidRDefault="00DF24B5" w:rsidP="00DF24B5">
      <w:pPr>
        <w:jc w:val="center"/>
        <w:rPr>
          <w:b/>
          <w:bCs/>
          <w:sz w:val="24"/>
          <w:szCs w:val="24"/>
        </w:rPr>
      </w:pPr>
    </w:p>
    <w:p w:rsidR="00DF24B5" w:rsidRPr="00DF24B5" w:rsidRDefault="00DF24B5" w:rsidP="00DF24B5">
      <w:pPr>
        <w:spacing w:line="312" w:lineRule="auto"/>
        <w:ind w:left="706"/>
        <w:rPr>
          <w:b/>
          <w:sz w:val="24"/>
          <w:szCs w:val="24"/>
        </w:rPr>
      </w:pPr>
      <w:r w:rsidRPr="00DF24B5">
        <w:rPr>
          <w:b/>
          <w:bCs/>
          <w:i/>
          <w:iCs/>
          <w:sz w:val="24"/>
          <w:szCs w:val="24"/>
          <w:u w:val="single"/>
        </w:rPr>
        <w:t>Kính gửi</w:t>
      </w:r>
      <w:r w:rsidRPr="00DF24B5">
        <w:rPr>
          <w:b/>
          <w:bCs/>
          <w:i/>
          <w:iCs/>
          <w:sz w:val="24"/>
          <w:szCs w:val="24"/>
        </w:rPr>
        <w:t>:</w:t>
      </w:r>
      <w:r w:rsidRPr="00DF24B5">
        <w:rPr>
          <w:b/>
          <w:i/>
          <w:sz w:val="24"/>
          <w:szCs w:val="24"/>
        </w:rPr>
        <w:t xml:space="preserve">  </w:t>
      </w:r>
      <w:r w:rsidRPr="00DF24B5">
        <w:rPr>
          <w:b/>
          <w:bCs/>
          <w:sz w:val="24"/>
          <w:szCs w:val="24"/>
        </w:rPr>
        <w:t xml:space="preserve">Cục Quản lý Phát thanh, truyền hình và thông tin điện tử </w:t>
      </w:r>
    </w:p>
    <w:p w:rsidR="00DF24B5" w:rsidRPr="00DF24B5" w:rsidRDefault="00DF24B5" w:rsidP="00DF24B5">
      <w:pPr>
        <w:spacing w:after="120" w:line="312" w:lineRule="auto"/>
        <w:ind w:left="706"/>
        <w:rPr>
          <w:b/>
          <w:bCs/>
          <w:sz w:val="24"/>
          <w:szCs w:val="24"/>
        </w:rPr>
      </w:pPr>
      <w:r w:rsidRPr="00DF24B5">
        <w:rPr>
          <w:b/>
          <w:bCs/>
          <w:i/>
          <w:iCs/>
          <w:sz w:val="24"/>
          <w:szCs w:val="24"/>
        </w:rPr>
        <w:t xml:space="preserve">                  </w:t>
      </w:r>
      <w:r w:rsidRPr="00DF24B5">
        <w:rPr>
          <w:b/>
          <w:bCs/>
          <w:sz w:val="24"/>
          <w:szCs w:val="24"/>
        </w:rPr>
        <w:t>Bộ Thông tin và Truyền thông</w:t>
      </w:r>
    </w:p>
    <w:p w:rsidR="00DF24B5" w:rsidRPr="00DF24B5" w:rsidRDefault="00DF24B5" w:rsidP="00DF24B5">
      <w:pPr>
        <w:spacing w:line="312" w:lineRule="auto"/>
        <w:jc w:val="both"/>
        <w:rPr>
          <w:b/>
          <w:sz w:val="24"/>
          <w:szCs w:val="24"/>
        </w:rPr>
      </w:pPr>
      <w:r w:rsidRPr="00DF24B5">
        <w:rPr>
          <w:b/>
          <w:sz w:val="24"/>
          <w:szCs w:val="24"/>
        </w:rPr>
        <w:t>1. Tên cơ quan chủ quản:</w:t>
      </w:r>
    </w:p>
    <w:p w:rsidR="00DF24B5" w:rsidRPr="00DF24B5" w:rsidRDefault="00DF24B5" w:rsidP="00DF24B5">
      <w:pPr>
        <w:widowControl/>
        <w:numPr>
          <w:ilvl w:val="0"/>
          <w:numId w:val="6"/>
        </w:numPr>
        <w:tabs>
          <w:tab w:val="left" w:pos="720"/>
          <w:tab w:val="left" w:leader="dot" w:pos="9639"/>
        </w:tabs>
        <w:suppressAutoHyphens/>
        <w:spacing w:line="312" w:lineRule="auto"/>
        <w:jc w:val="both"/>
        <w:rPr>
          <w:color w:val="000000"/>
          <w:sz w:val="24"/>
          <w:szCs w:val="24"/>
        </w:rPr>
      </w:pPr>
      <w:r w:rsidRPr="00DF24B5">
        <w:rPr>
          <w:color w:val="000000"/>
          <w:sz w:val="24"/>
          <w:szCs w:val="24"/>
          <w:lang w:val="vi-VN"/>
        </w:rPr>
        <w:t xml:space="preserve">Công ty Cổ phần </w:t>
      </w:r>
      <w:r w:rsidRPr="00DF24B5">
        <w:rPr>
          <w:color w:val="000000"/>
          <w:sz w:val="24"/>
          <w:szCs w:val="24"/>
        </w:rPr>
        <w:t>Quảng cáo Giải pháp</w:t>
      </w:r>
      <w:r w:rsidRPr="00DF24B5">
        <w:rPr>
          <w:color w:val="000000"/>
          <w:sz w:val="24"/>
          <w:szCs w:val="24"/>
          <w:lang w:val="vi-VN"/>
        </w:rPr>
        <w:t xml:space="preserve"> Việt Nam </w:t>
      </w:r>
    </w:p>
    <w:p w:rsidR="00DF24B5" w:rsidRPr="00DF24B5" w:rsidRDefault="00DF24B5" w:rsidP="00DF24B5">
      <w:pPr>
        <w:widowControl/>
        <w:numPr>
          <w:ilvl w:val="0"/>
          <w:numId w:val="6"/>
        </w:numPr>
        <w:tabs>
          <w:tab w:val="left" w:pos="720"/>
          <w:tab w:val="left" w:leader="dot" w:pos="9639"/>
        </w:tabs>
        <w:suppressAutoHyphens/>
        <w:spacing w:line="312" w:lineRule="auto"/>
        <w:jc w:val="both"/>
        <w:rPr>
          <w:color w:val="000000"/>
          <w:sz w:val="24"/>
          <w:szCs w:val="24"/>
        </w:rPr>
      </w:pPr>
      <w:r w:rsidRPr="00DF24B5">
        <w:rPr>
          <w:color w:val="000000"/>
          <w:sz w:val="24"/>
          <w:szCs w:val="24"/>
        </w:rPr>
        <w:t xml:space="preserve">Tên viết tắt: Vietnam Solution Ad. ,JSC </w:t>
      </w:r>
    </w:p>
    <w:p w:rsidR="00DF24B5" w:rsidRPr="00391D89" w:rsidRDefault="00DF24B5" w:rsidP="00DF24B5">
      <w:pPr>
        <w:widowControl/>
        <w:numPr>
          <w:ilvl w:val="0"/>
          <w:numId w:val="6"/>
        </w:numPr>
        <w:tabs>
          <w:tab w:val="left" w:pos="720"/>
          <w:tab w:val="left" w:leader="dot" w:pos="9639"/>
        </w:tabs>
        <w:suppressAutoHyphens/>
        <w:spacing w:line="312" w:lineRule="auto"/>
        <w:jc w:val="both"/>
        <w:rPr>
          <w:color w:val="000000"/>
          <w:sz w:val="24"/>
          <w:szCs w:val="24"/>
          <w:lang w:val="vi-VN"/>
        </w:rPr>
      </w:pPr>
      <w:r w:rsidRPr="00DF24B5">
        <w:rPr>
          <w:color w:val="000000"/>
          <w:sz w:val="24"/>
          <w:szCs w:val="24"/>
        </w:rPr>
        <w:t>T</w:t>
      </w:r>
      <w:r w:rsidRPr="00DF24B5">
        <w:rPr>
          <w:color w:val="000000"/>
          <w:sz w:val="24"/>
          <w:szCs w:val="24"/>
          <w:lang w:val="vi-VN"/>
        </w:rPr>
        <w:t>rụ sở</w:t>
      </w:r>
      <w:r w:rsidRPr="00DF24B5">
        <w:rPr>
          <w:color w:val="000000"/>
          <w:sz w:val="24"/>
          <w:szCs w:val="24"/>
        </w:rPr>
        <w:t xml:space="preserve"> </w:t>
      </w:r>
      <w:r w:rsidRPr="00DF24B5">
        <w:rPr>
          <w:color w:val="000000"/>
          <w:sz w:val="24"/>
          <w:szCs w:val="24"/>
          <w:lang w:val="vi-VN"/>
        </w:rPr>
        <w:t xml:space="preserve">tại </w:t>
      </w:r>
      <w:r w:rsidRPr="00DF24B5">
        <w:rPr>
          <w:color w:val="000000"/>
          <w:sz w:val="24"/>
          <w:szCs w:val="24"/>
        </w:rPr>
        <w:t>tầng 9, số 201</w:t>
      </w:r>
      <w:r w:rsidRPr="00DF24B5">
        <w:rPr>
          <w:color w:val="000000"/>
          <w:sz w:val="24"/>
          <w:szCs w:val="24"/>
          <w:lang w:val="vi-VN"/>
        </w:rPr>
        <w:t xml:space="preserve"> Bà Triệu, phường Lê Đại Hành, quận Hai Bà Trưng, Thành phố Hà Nội</w:t>
      </w:r>
      <w:r w:rsidRPr="00DF24B5">
        <w:rPr>
          <w:color w:val="000000"/>
          <w:sz w:val="24"/>
          <w:szCs w:val="24"/>
        </w:rPr>
        <w:t xml:space="preserve">. </w:t>
      </w:r>
      <w:r w:rsidRPr="00DF24B5">
        <w:rPr>
          <w:color w:val="000000"/>
          <w:sz w:val="24"/>
          <w:szCs w:val="24"/>
          <w:lang w:val="vi-VN"/>
        </w:rPr>
        <w:t xml:space="preserve">Giấy </w:t>
      </w:r>
      <w:r w:rsidRPr="00DF24B5">
        <w:rPr>
          <w:color w:val="000000"/>
          <w:sz w:val="24"/>
          <w:szCs w:val="24"/>
        </w:rPr>
        <w:t>p</w:t>
      </w:r>
      <w:r w:rsidRPr="00DF24B5">
        <w:rPr>
          <w:color w:val="000000"/>
          <w:sz w:val="24"/>
          <w:szCs w:val="24"/>
          <w:lang w:val="vi-VN"/>
        </w:rPr>
        <w:t xml:space="preserve">hép Đăng </w:t>
      </w:r>
      <w:r w:rsidRPr="00DF24B5">
        <w:rPr>
          <w:color w:val="000000"/>
          <w:sz w:val="24"/>
          <w:szCs w:val="24"/>
        </w:rPr>
        <w:t>k</w:t>
      </w:r>
      <w:r w:rsidRPr="00DF24B5">
        <w:rPr>
          <w:color w:val="000000"/>
          <w:sz w:val="24"/>
          <w:szCs w:val="24"/>
          <w:lang w:val="vi-VN"/>
        </w:rPr>
        <w:t xml:space="preserve">ý Kinh </w:t>
      </w:r>
      <w:r w:rsidRPr="00DF24B5">
        <w:rPr>
          <w:color w:val="000000"/>
          <w:sz w:val="24"/>
          <w:szCs w:val="24"/>
        </w:rPr>
        <w:t>d</w:t>
      </w:r>
      <w:r w:rsidRPr="00DF24B5">
        <w:rPr>
          <w:color w:val="000000"/>
          <w:sz w:val="24"/>
          <w:szCs w:val="24"/>
          <w:lang w:val="vi-VN"/>
        </w:rPr>
        <w:t xml:space="preserve">oanh số </w:t>
      </w:r>
      <w:r w:rsidRPr="00DF24B5">
        <w:rPr>
          <w:sz w:val="24"/>
          <w:szCs w:val="24"/>
        </w:rPr>
        <w:t>0101909296</w:t>
      </w:r>
      <w:r w:rsidRPr="00DF24B5">
        <w:rPr>
          <w:color w:val="000000"/>
          <w:sz w:val="24"/>
          <w:szCs w:val="24"/>
          <w:lang w:val="vi-VN"/>
        </w:rPr>
        <w:t xml:space="preserve">, do Sở Kế hoạch Đầu tư Tp. Hà Nội cấp ngày </w:t>
      </w:r>
      <w:r w:rsidRPr="00391D89">
        <w:rPr>
          <w:color w:val="000000"/>
          <w:sz w:val="24"/>
          <w:szCs w:val="24"/>
          <w:lang w:val="vi-VN"/>
        </w:rPr>
        <w:t>31 tháng 03 năm 2006, đăng ký thay đổi lần 3 ngày 07 tháng 11 năm 2011.</w:t>
      </w:r>
    </w:p>
    <w:p w:rsidR="00DF24B5" w:rsidRPr="00391D89" w:rsidRDefault="00DF24B5" w:rsidP="0057162C">
      <w:pPr>
        <w:tabs>
          <w:tab w:val="left" w:pos="720"/>
          <w:tab w:val="left" w:leader="dot" w:pos="9639"/>
        </w:tabs>
        <w:spacing w:before="120" w:after="120" w:line="312" w:lineRule="auto"/>
        <w:jc w:val="both"/>
        <w:rPr>
          <w:b/>
          <w:sz w:val="24"/>
          <w:szCs w:val="24"/>
          <w:lang w:val="vi-VN"/>
        </w:rPr>
      </w:pPr>
      <w:r w:rsidRPr="00391D89">
        <w:rPr>
          <w:b/>
          <w:bCs/>
          <w:sz w:val="24"/>
          <w:szCs w:val="24"/>
          <w:lang w:val="vi-VN"/>
        </w:rPr>
        <w:t>2</w:t>
      </w:r>
      <w:r w:rsidRPr="00391D89">
        <w:rPr>
          <w:b/>
          <w:sz w:val="24"/>
          <w:szCs w:val="24"/>
          <w:lang w:val="vi-VN"/>
        </w:rPr>
        <w:t>. Mục đích cung cấp dịch vụ mạng thông tin điện tử tổng hợp:</w:t>
      </w:r>
    </w:p>
    <w:p w:rsidR="00DF24B5" w:rsidRPr="00391D89" w:rsidRDefault="00DF24B5" w:rsidP="00DF24B5">
      <w:pPr>
        <w:tabs>
          <w:tab w:val="left" w:pos="720"/>
          <w:tab w:val="left" w:leader="dot" w:pos="9639"/>
        </w:tabs>
        <w:spacing w:line="312" w:lineRule="auto"/>
        <w:jc w:val="both"/>
        <w:rPr>
          <w:sz w:val="24"/>
          <w:szCs w:val="24"/>
          <w:lang w:val="vi-VN"/>
        </w:rPr>
      </w:pPr>
      <w:r w:rsidRPr="00391D89">
        <w:rPr>
          <w:sz w:val="24"/>
          <w:szCs w:val="24"/>
          <w:lang w:val="vi-VN"/>
        </w:rPr>
        <w:tab/>
        <w:t>Điểm Tin Việt Nam (</w:t>
      </w:r>
      <w:hyperlink r:id="rId7" w:history="1">
        <w:r w:rsidRPr="00391D89">
          <w:rPr>
            <w:rStyle w:val="Hyperlink"/>
            <w:sz w:val="24"/>
            <w:szCs w:val="24"/>
            <w:lang w:val="vi-VN"/>
          </w:rPr>
          <w:t>www.diemtinvietnam.vn</w:t>
        </w:r>
      </w:hyperlink>
      <w:r w:rsidRPr="00391D89">
        <w:rPr>
          <w:sz w:val="24"/>
          <w:szCs w:val="24"/>
          <w:lang w:val="vi-VN"/>
        </w:rPr>
        <w:t xml:space="preserve">) là mạng tin tức tổng hợp sử dụng ngôn ngữ tiếng Việt nhằm mục đích cập nhật và đánh giá, xếp hạng các tin tức dựa trên độ quan trọng và tính thời sự. Đây là một phần mềm máy tính tự động đọc các báo mạng Việt Nam, so sánh nội dung và xếp hạng các tin trong ngày theo </w:t>
      </w:r>
      <w:r w:rsidR="009E2E78" w:rsidRPr="009E2E78">
        <w:rPr>
          <w:sz w:val="24"/>
          <w:szCs w:val="24"/>
          <w:lang w:val="vi-VN"/>
        </w:rPr>
        <w:t>tính thời sự</w:t>
      </w:r>
      <w:r w:rsidRPr="00391D89">
        <w:rPr>
          <w:sz w:val="24"/>
          <w:szCs w:val="24"/>
          <w:lang w:val="vi-VN"/>
        </w:rPr>
        <w:t>.</w:t>
      </w:r>
    </w:p>
    <w:p w:rsidR="00DF24B5" w:rsidRPr="00391D89" w:rsidRDefault="00DF24B5" w:rsidP="0057162C">
      <w:pPr>
        <w:tabs>
          <w:tab w:val="left" w:leader="dot" w:pos="9639"/>
        </w:tabs>
        <w:spacing w:before="120" w:after="120" w:line="312" w:lineRule="auto"/>
        <w:jc w:val="both"/>
        <w:rPr>
          <w:b/>
          <w:sz w:val="24"/>
          <w:szCs w:val="24"/>
          <w:lang w:val="vi-VN"/>
        </w:rPr>
      </w:pPr>
      <w:r w:rsidRPr="00391D89">
        <w:rPr>
          <w:b/>
          <w:bCs/>
          <w:sz w:val="24"/>
          <w:szCs w:val="24"/>
          <w:lang w:val="vi-VN"/>
        </w:rPr>
        <w:t>3</w:t>
      </w:r>
      <w:r w:rsidRPr="00391D89">
        <w:rPr>
          <w:b/>
          <w:sz w:val="24"/>
          <w:szCs w:val="24"/>
          <w:lang w:val="vi-VN"/>
        </w:rPr>
        <w:t>. Các loại hình dịch vụ:</w:t>
      </w:r>
    </w:p>
    <w:p w:rsidR="00DF24B5" w:rsidRPr="00391D89" w:rsidRDefault="00DF24B5" w:rsidP="00DF24B5">
      <w:pPr>
        <w:widowControl/>
        <w:numPr>
          <w:ilvl w:val="0"/>
          <w:numId w:val="7"/>
        </w:numPr>
        <w:tabs>
          <w:tab w:val="left" w:pos="720"/>
          <w:tab w:val="left" w:leader="dot" w:pos="9639"/>
        </w:tabs>
        <w:suppressAutoHyphens/>
        <w:spacing w:line="312" w:lineRule="auto"/>
        <w:jc w:val="both"/>
        <w:rPr>
          <w:sz w:val="24"/>
          <w:szCs w:val="24"/>
          <w:lang w:val="vi-VN"/>
        </w:rPr>
      </w:pPr>
      <w:r w:rsidRPr="00391D89">
        <w:rPr>
          <w:sz w:val="24"/>
          <w:szCs w:val="24"/>
          <w:lang w:val="vi-VN"/>
        </w:rPr>
        <w:t>Tin tức: Xã hội, Thê giới, Thể thao văn hóa, Khoa học công nghệ, Giáo dục, Sức khỏe</w:t>
      </w:r>
      <w:r w:rsidR="00EF522A" w:rsidRPr="00644089">
        <w:rPr>
          <w:sz w:val="24"/>
          <w:szCs w:val="24"/>
          <w:lang w:val="vi-VN"/>
        </w:rPr>
        <w:t xml:space="preserve">, ô tô xe máy, </w:t>
      </w:r>
      <w:r w:rsidR="00644089" w:rsidRPr="00C11D14">
        <w:rPr>
          <w:sz w:val="24"/>
          <w:szCs w:val="24"/>
          <w:lang w:val="vi-VN"/>
        </w:rPr>
        <w:t>pháp luật, giải trí</w:t>
      </w:r>
      <w:r w:rsidR="00C11D14" w:rsidRPr="00D879A0">
        <w:rPr>
          <w:sz w:val="24"/>
          <w:szCs w:val="24"/>
          <w:lang w:val="vi-VN"/>
        </w:rPr>
        <w:t>, kinh tế</w:t>
      </w:r>
    </w:p>
    <w:p w:rsidR="00DF24B5" w:rsidRPr="00DF24B5" w:rsidRDefault="00DF24B5" w:rsidP="00DF24B5">
      <w:pPr>
        <w:widowControl/>
        <w:numPr>
          <w:ilvl w:val="0"/>
          <w:numId w:val="7"/>
        </w:numPr>
        <w:tabs>
          <w:tab w:val="left" w:pos="720"/>
          <w:tab w:val="left" w:leader="dot" w:pos="9639"/>
        </w:tabs>
        <w:suppressAutoHyphens/>
        <w:spacing w:line="312" w:lineRule="auto"/>
        <w:jc w:val="both"/>
        <w:rPr>
          <w:sz w:val="24"/>
          <w:szCs w:val="24"/>
        </w:rPr>
      </w:pPr>
      <w:r w:rsidRPr="00DF24B5">
        <w:rPr>
          <w:sz w:val="24"/>
          <w:szCs w:val="24"/>
        </w:rPr>
        <w:t>Tin Hot: Tin tức cập nhật dạng tin nóng hàng ngày</w:t>
      </w:r>
    </w:p>
    <w:p w:rsidR="00DF24B5" w:rsidRPr="00DF24B5" w:rsidRDefault="0057162C" w:rsidP="0057162C">
      <w:pPr>
        <w:tabs>
          <w:tab w:val="left" w:leader="dot" w:pos="9639"/>
        </w:tabs>
        <w:spacing w:before="120" w:after="120" w:line="312" w:lineRule="auto"/>
        <w:jc w:val="both"/>
        <w:rPr>
          <w:sz w:val="24"/>
          <w:szCs w:val="24"/>
        </w:rPr>
      </w:pPr>
      <w:r>
        <w:rPr>
          <w:b/>
          <w:bCs/>
          <w:sz w:val="24"/>
          <w:szCs w:val="24"/>
        </w:rPr>
        <w:t>4</w:t>
      </w:r>
      <w:r w:rsidR="00DF24B5" w:rsidRPr="00DF24B5">
        <w:rPr>
          <w:b/>
          <w:sz w:val="24"/>
          <w:szCs w:val="24"/>
        </w:rPr>
        <w:t>. Đối tượng phục vụ:</w:t>
      </w:r>
      <w:r w:rsidR="00DF24B5" w:rsidRPr="00DF24B5">
        <w:rPr>
          <w:sz w:val="24"/>
          <w:szCs w:val="24"/>
        </w:rPr>
        <w:t xml:space="preserve"> Tất cả các đối tượng có nhu cầu chia sẻ các thông tin trên mạng Internet.</w:t>
      </w:r>
    </w:p>
    <w:p w:rsidR="00DF24B5" w:rsidRPr="00DF24B5" w:rsidRDefault="0057162C" w:rsidP="00DF24B5">
      <w:pPr>
        <w:tabs>
          <w:tab w:val="left" w:leader="dot" w:pos="9639"/>
        </w:tabs>
        <w:spacing w:line="312" w:lineRule="auto"/>
        <w:jc w:val="both"/>
        <w:rPr>
          <w:sz w:val="24"/>
          <w:szCs w:val="24"/>
        </w:rPr>
      </w:pPr>
      <w:r>
        <w:rPr>
          <w:b/>
          <w:bCs/>
          <w:sz w:val="24"/>
          <w:szCs w:val="24"/>
        </w:rPr>
        <w:t>5</w:t>
      </w:r>
      <w:r w:rsidR="00DF24B5" w:rsidRPr="00DF24B5">
        <w:rPr>
          <w:b/>
          <w:sz w:val="24"/>
          <w:szCs w:val="24"/>
        </w:rPr>
        <w:t>. Biện pháp quản lý:</w:t>
      </w:r>
      <w:r w:rsidR="00DF24B5" w:rsidRPr="00DF24B5">
        <w:rPr>
          <w:sz w:val="24"/>
          <w:szCs w:val="24"/>
        </w:rPr>
        <w:t xml:space="preserve"> Công ty Cổ phần </w:t>
      </w:r>
      <w:r w:rsidR="00DF24B5" w:rsidRPr="00DF24B5">
        <w:rPr>
          <w:color w:val="000000"/>
          <w:sz w:val="24"/>
          <w:szCs w:val="24"/>
        </w:rPr>
        <w:t>Quảng cáo Giải pháp</w:t>
      </w:r>
      <w:r w:rsidR="00DF24B5" w:rsidRPr="00DF24B5">
        <w:rPr>
          <w:color w:val="000000"/>
          <w:sz w:val="24"/>
          <w:szCs w:val="24"/>
          <w:lang w:val="vi-VN"/>
        </w:rPr>
        <w:t xml:space="preserve"> Việt Nam </w:t>
      </w:r>
      <w:r w:rsidR="00DF24B5" w:rsidRPr="00DF24B5">
        <w:rPr>
          <w:sz w:val="24"/>
          <w:szCs w:val="24"/>
        </w:rPr>
        <w:t xml:space="preserve">thực hiện việc quản lý nội dung thông tin trên mạng tin tức tổng hợp trực tuyến </w:t>
      </w:r>
      <w:hyperlink r:id="rId8" w:history="1">
        <w:r w:rsidR="00DF24B5" w:rsidRPr="00DF24B5">
          <w:rPr>
            <w:rStyle w:val="Hyperlink"/>
            <w:sz w:val="24"/>
            <w:szCs w:val="24"/>
          </w:rPr>
          <w:t>www.diemtinvietnam.vn</w:t>
        </w:r>
      </w:hyperlink>
      <w:r w:rsidR="00DF24B5" w:rsidRPr="00DF24B5">
        <w:rPr>
          <w:sz w:val="24"/>
          <w:szCs w:val="24"/>
        </w:rPr>
        <w:t xml:space="preserve"> thông qua các biện pháp sau:   </w:t>
      </w:r>
    </w:p>
    <w:p w:rsidR="00DF24B5" w:rsidRPr="00DF24B5" w:rsidRDefault="00DF24B5" w:rsidP="00DF24B5">
      <w:pPr>
        <w:widowControl/>
        <w:numPr>
          <w:ilvl w:val="0"/>
          <w:numId w:val="7"/>
        </w:numPr>
        <w:tabs>
          <w:tab w:val="left" w:pos="720"/>
          <w:tab w:val="left" w:leader="dot" w:pos="9639"/>
        </w:tabs>
        <w:suppressAutoHyphens/>
        <w:spacing w:line="312" w:lineRule="auto"/>
        <w:jc w:val="both"/>
        <w:rPr>
          <w:sz w:val="24"/>
          <w:szCs w:val="24"/>
        </w:rPr>
      </w:pPr>
      <w:r w:rsidRPr="00DF24B5">
        <w:rPr>
          <w:b/>
          <w:sz w:val="24"/>
          <w:szCs w:val="24"/>
        </w:rPr>
        <w:t>Quản lý và kiểm duyệt nội dung tin tức trên trang chủ</w:t>
      </w:r>
      <w:r w:rsidRPr="00DF24B5">
        <w:rPr>
          <w:sz w:val="24"/>
          <w:szCs w:val="24"/>
        </w:rPr>
        <w:t xml:space="preserve">: Tại Trang chủ, việc kiểm duyệt, quản lý liên kết thông tin được Ban quản trị Diemtinvietnam.vn thực hiện liên tục, theo một quy trình chặt chẽ. Nội dung kiểm duyệt bao gồm: Kiểm duyệt nội dung thông tin trước khi đăng tải phải có nội dung phù hợp, không vi phạm, được Ban quản trị duyệt để tin hiển thị ngay tại Tin hot trên Trang chủ, đồng thời các tin này được cập nhật qua danh sách tin Top </w:t>
      </w:r>
      <w:r w:rsidRPr="00DF24B5">
        <w:rPr>
          <w:sz w:val="24"/>
          <w:szCs w:val="24"/>
        </w:rPr>
        <w:lastRenderedPageBreak/>
        <w:t xml:space="preserve">thông qua hệ thống ranking của trang tin. Ngược lại, trường hợp nội dung thông tin được đăng tải nếu không phù hợp sẽ được chuyển sang dạng không duyệt, người cập nhật tin đó có thể loại bỏ khỏi danh sách tin tức chờ xét duyệt. </w:t>
      </w:r>
    </w:p>
    <w:p w:rsidR="00DF24B5" w:rsidRPr="00DF24B5" w:rsidRDefault="0057162C" w:rsidP="0057162C">
      <w:pPr>
        <w:tabs>
          <w:tab w:val="left" w:leader="dot" w:pos="9639"/>
        </w:tabs>
        <w:spacing w:before="120" w:after="120" w:line="312" w:lineRule="auto"/>
        <w:jc w:val="both"/>
        <w:rPr>
          <w:sz w:val="24"/>
          <w:szCs w:val="24"/>
          <w:lang w:val="fr-FR"/>
        </w:rPr>
      </w:pPr>
      <w:r>
        <w:rPr>
          <w:b/>
          <w:bCs/>
          <w:sz w:val="24"/>
          <w:szCs w:val="24"/>
          <w:lang w:val="fr-FR"/>
        </w:rPr>
        <w:t>6</w:t>
      </w:r>
      <w:r w:rsidR="00DF24B5" w:rsidRPr="00DF24B5">
        <w:rPr>
          <w:b/>
          <w:sz w:val="24"/>
          <w:szCs w:val="24"/>
          <w:lang w:val="fr-FR"/>
        </w:rPr>
        <w:t>.</w:t>
      </w:r>
      <w:r w:rsidR="00DF24B5" w:rsidRPr="00DF24B5">
        <w:rPr>
          <w:sz w:val="24"/>
          <w:szCs w:val="24"/>
          <w:lang w:val="fr-FR"/>
        </w:rPr>
        <w:t xml:space="preserve"> </w:t>
      </w:r>
      <w:r w:rsidR="00DF24B5" w:rsidRPr="00DF24B5">
        <w:rPr>
          <w:b/>
          <w:sz w:val="24"/>
          <w:szCs w:val="24"/>
          <w:lang w:val="fr-FR"/>
        </w:rPr>
        <w:t>Tên miền đăng ký:</w:t>
      </w:r>
      <w:r w:rsidR="00DF24B5" w:rsidRPr="00DF24B5">
        <w:rPr>
          <w:sz w:val="24"/>
          <w:szCs w:val="24"/>
          <w:lang w:val="fr-FR"/>
        </w:rPr>
        <w:t xml:space="preserve"> </w:t>
      </w:r>
      <w:hyperlink r:id="rId9" w:history="1">
        <w:r w:rsidR="00DF24B5" w:rsidRPr="00DF24B5">
          <w:rPr>
            <w:rStyle w:val="Hyperlink"/>
            <w:sz w:val="24"/>
            <w:szCs w:val="24"/>
            <w:lang w:val="fr-FR"/>
          </w:rPr>
          <w:t>http://diemtinvietnam.vn</w:t>
        </w:r>
      </w:hyperlink>
      <w:r w:rsidR="00DF24B5" w:rsidRPr="00DF24B5">
        <w:rPr>
          <w:sz w:val="24"/>
          <w:szCs w:val="24"/>
          <w:lang w:val="fr-FR"/>
        </w:rPr>
        <w:t xml:space="preserve"> </w:t>
      </w:r>
    </w:p>
    <w:p w:rsidR="00DF24B5" w:rsidRPr="00DF24B5" w:rsidRDefault="0057162C" w:rsidP="00DF24B5">
      <w:pPr>
        <w:tabs>
          <w:tab w:val="left" w:leader="dot" w:pos="9639"/>
        </w:tabs>
        <w:spacing w:line="312" w:lineRule="auto"/>
        <w:jc w:val="both"/>
        <w:rPr>
          <w:sz w:val="24"/>
          <w:szCs w:val="24"/>
        </w:rPr>
      </w:pPr>
      <w:r>
        <w:rPr>
          <w:b/>
          <w:bCs/>
          <w:sz w:val="24"/>
          <w:szCs w:val="24"/>
        </w:rPr>
        <w:t>7</w:t>
      </w:r>
      <w:r w:rsidR="00DF24B5" w:rsidRPr="00DF24B5">
        <w:rPr>
          <w:b/>
          <w:sz w:val="24"/>
          <w:szCs w:val="24"/>
        </w:rPr>
        <w:t>.</w:t>
      </w:r>
      <w:r w:rsidR="00DF24B5" w:rsidRPr="00DF24B5">
        <w:rPr>
          <w:sz w:val="24"/>
          <w:szCs w:val="24"/>
        </w:rPr>
        <w:t xml:space="preserve"> </w:t>
      </w:r>
      <w:r w:rsidR="00DF24B5" w:rsidRPr="00DF24B5">
        <w:rPr>
          <w:b/>
          <w:sz w:val="24"/>
          <w:szCs w:val="24"/>
        </w:rPr>
        <w:t>Nhà cung cấp dịch vụ kết nối Internet:</w:t>
      </w:r>
      <w:r w:rsidR="00DF24B5" w:rsidRPr="00DF24B5">
        <w:rPr>
          <w:sz w:val="24"/>
          <w:szCs w:val="24"/>
        </w:rPr>
        <w:t xml:space="preserve"> FPT</w:t>
      </w:r>
    </w:p>
    <w:p w:rsidR="00DF24B5" w:rsidRPr="00DF24B5" w:rsidRDefault="0057162C" w:rsidP="0057162C">
      <w:pPr>
        <w:tabs>
          <w:tab w:val="left" w:leader="dot" w:pos="9639"/>
        </w:tabs>
        <w:spacing w:before="120" w:after="120" w:line="312" w:lineRule="auto"/>
        <w:jc w:val="both"/>
        <w:rPr>
          <w:b/>
          <w:bCs/>
          <w:sz w:val="24"/>
          <w:szCs w:val="24"/>
        </w:rPr>
      </w:pPr>
      <w:r>
        <w:rPr>
          <w:b/>
          <w:bCs/>
          <w:sz w:val="24"/>
          <w:szCs w:val="24"/>
        </w:rPr>
        <w:t>8</w:t>
      </w:r>
      <w:r w:rsidR="00DF24B5" w:rsidRPr="00DF24B5">
        <w:rPr>
          <w:b/>
          <w:sz w:val="24"/>
          <w:szCs w:val="24"/>
        </w:rPr>
        <w:t>. Số thành viên tham gia quản lý hoạt động của trang tin tức tổng hợp</w:t>
      </w:r>
      <w:r w:rsidR="00DF24B5" w:rsidRPr="00DF24B5">
        <w:rPr>
          <w:sz w:val="24"/>
          <w:szCs w:val="24"/>
        </w:rPr>
        <w:t xml:space="preserve">: </w:t>
      </w:r>
      <w:r w:rsidR="00DF24B5" w:rsidRPr="00DF24B5">
        <w:rPr>
          <w:b/>
          <w:bCs/>
          <w:sz w:val="24"/>
          <w:szCs w:val="24"/>
        </w:rPr>
        <w:t>20 người</w:t>
      </w:r>
    </w:p>
    <w:p w:rsidR="00DF24B5" w:rsidRPr="00DF24B5" w:rsidRDefault="0057162C" w:rsidP="00DF24B5">
      <w:pPr>
        <w:tabs>
          <w:tab w:val="left" w:leader="dot" w:pos="9639"/>
        </w:tabs>
        <w:spacing w:line="312" w:lineRule="auto"/>
        <w:jc w:val="both"/>
        <w:rPr>
          <w:sz w:val="24"/>
          <w:szCs w:val="24"/>
        </w:rPr>
      </w:pPr>
      <w:r>
        <w:rPr>
          <w:b/>
          <w:bCs/>
          <w:sz w:val="24"/>
          <w:szCs w:val="24"/>
        </w:rPr>
        <w:t>9</w:t>
      </w:r>
      <w:r w:rsidR="00DF24B5" w:rsidRPr="00DF24B5">
        <w:rPr>
          <w:b/>
          <w:sz w:val="24"/>
          <w:szCs w:val="24"/>
        </w:rPr>
        <w:t>.</w:t>
      </w:r>
      <w:r w:rsidR="00DF24B5" w:rsidRPr="00DF24B5">
        <w:rPr>
          <w:sz w:val="24"/>
          <w:szCs w:val="24"/>
        </w:rPr>
        <w:t xml:space="preserve"> </w:t>
      </w:r>
      <w:r w:rsidR="00DF24B5" w:rsidRPr="00DF24B5">
        <w:rPr>
          <w:b/>
          <w:sz w:val="24"/>
          <w:szCs w:val="24"/>
        </w:rPr>
        <w:t xml:space="preserve">Người chịu trách nhiệm:  </w:t>
      </w:r>
    </w:p>
    <w:p w:rsidR="00DF24B5" w:rsidRPr="00DF24B5" w:rsidRDefault="00DF24B5" w:rsidP="00DF24B5">
      <w:pPr>
        <w:widowControl/>
        <w:numPr>
          <w:ilvl w:val="0"/>
          <w:numId w:val="7"/>
        </w:numPr>
        <w:tabs>
          <w:tab w:val="left" w:pos="720"/>
          <w:tab w:val="left" w:leader="dot" w:pos="9639"/>
        </w:tabs>
        <w:suppressAutoHyphens/>
        <w:spacing w:line="312" w:lineRule="auto"/>
        <w:jc w:val="both"/>
        <w:rPr>
          <w:sz w:val="24"/>
          <w:szCs w:val="24"/>
        </w:rPr>
      </w:pPr>
      <w:r w:rsidRPr="00DF24B5">
        <w:rPr>
          <w:sz w:val="24"/>
          <w:szCs w:val="24"/>
        </w:rPr>
        <w:t xml:space="preserve">Ông </w:t>
      </w:r>
      <w:r w:rsidRPr="00DF24B5">
        <w:rPr>
          <w:b/>
          <w:sz w:val="24"/>
          <w:szCs w:val="24"/>
        </w:rPr>
        <w:t>Chu Văn Vỹ</w:t>
      </w:r>
    </w:p>
    <w:p w:rsidR="00DF24B5" w:rsidRPr="00DF24B5" w:rsidRDefault="00DF24B5" w:rsidP="00DF24B5">
      <w:pPr>
        <w:widowControl/>
        <w:numPr>
          <w:ilvl w:val="0"/>
          <w:numId w:val="7"/>
        </w:numPr>
        <w:tabs>
          <w:tab w:val="left" w:pos="720"/>
          <w:tab w:val="left" w:leader="dot" w:pos="9639"/>
        </w:tabs>
        <w:suppressAutoHyphens/>
        <w:spacing w:line="312" w:lineRule="auto"/>
        <w:jc w:val="both"/>
        <w:rPr>
          <w:sz w:val="24"/>
          <w:szCs w:val="24"/>
        </w:rPr>
      </w:pPr>
      <w:r w:rsidRPr="00DF24B5">
        <w:rPr>
          <w:sz w:val="24"/>
          <w:szCs w:val="24"/>
        </w:rPr>
        <w:t>Chức danh: Giám đốc</w:t>
      </w:r>
    </w:p>
    <w:p w:rsidR="00DF24B5" w:rsidRPr="00DF24B5" w:rsidRDefault="00DF24B5" w:rsidP="0057162C">
      <w:pPr>
        <w:tabs>
          <w:tab w:val="left" w:leader="dot" w:pos="9639"/>
        </w:tabs>
        <w:spacing w:before="120" w:line="312" w:lineRule="auto"/>
        <w:jc w:val="both"/>
        <w:rPr>
          <w:b/>
          <w:sz w:val="24"/>
          <w:szCs w:val="24"/>
        </w:rPr>
      </w:pPr>
      <w:r w:rsidRPr="00DF24B5">
        <w:rPr>
          <w:b/>
          <w:bCs/>
          <w:sz w:val="24"/>
          <w:szCs w:val="24"/>
        </w:rPr>
        <w:t>1</w:t>
      </w:r>
      <w:r w:rsidR="0057162C">
        <w:rPr>
          <w:b/>
          <w:bCs/>
          <w:sz w:val="24"/>
          <w:szCs w:val="24"/>
        </w:rPr>
        <w:t>0</w:t>
      </w:r>
      <w:r w:rsidRPr="00DF24B5">
        <w:rPr>
          <w:b/>
          <w:sz w:val="24"/>
          <w:szCs w:val="24"/>
        </w:rPr>
        <w:t>. Cam kết:</w:t>
      </w:r>
    </w:p>
    <w:p w:rsidR="00DF24B5" w:rsidRPr="00DF24B5" w:rsidRDefault="00DF24B5" w:rsidP="00DF24B5">
      <w:pPr>
        <w:tabs>
          <w:tab w:val="left" w:leader="dot" w:pos="9639"/>
        </w:tabs>
        <w:spacing w:after="240" w:line="312" w:lineRule="auto"/>
        <w:ind w:firstLine="720"/>
        <w:jc w:val="both"/>
        <w:rPr>
          <w:sz w:val="24"/>
          <w:szCs w:val="24"/>
        </w:rPr>
      </w:pPr>
      <w:r w:rsidRPr="00DF24B5">
        <w:rPr>
          <w:sz w:val="24"/>
          <w:szCs w:val="24"/>
        </w:rPr>
        <w:t>Cam đoan thực hiện đúng quy định tại Nghị định số 97/2008/NĐ-CP ngày 28/8/2008 của Chính phủ Về quản lý, cung cấp, sử dụng dịch vụ Internet và thông tin điện tử trên Internet, Thông tư 07/2008/TT-BTTTT ngày 18 tháng 12 năm 2008 hướng dẫn một số nội dung của Nghị định số 97/2008/NĐ-CP ngày 28/8/2008 về trang thông tin điện tử các nhân và quy định về quản lý thông tin trên Internet và các quy định khác của pháp luật Việt Nam.</w:t>
      </w:r>
    </w:p>
    <w:tbl>
      <w:tblPr>
        <w:tblW w:w="0" w:type="auto"/>
        <w:tblLayout w:type="fixed"/>
        <w:tblLook w:val="0000"/>
      </w:tblPr>
      <w:tblGrid>
        <w:gridCol w:w="4158"/>
        <w:gridCol w:w="5456"/>
      </w:tblGrid>
      <w:tr w:rsidR="00DF24B5" w:rsidRPr="00DF24B5" w:rsidTr="00745BE4">
        <w:tc>
          <w:tcPr>
            <w:tcW w:w="4158" w:type="dxa"/>
          </w:tcPr>
          <w:p w:rsidR="00DF24B5" w:rsidRPr="00DF24B5" w:rsidRDefault="00DF24B5" w:rsidP="00745BE4">
            <w:pPr>
              <w:snapToGrid w:val="0"/>
              <w:rPr>
                <w:sz w:val="24"/>
                <w:szCs w:val="24"/>
              </w:rPr>
            </w:pPr>
            <w:r w:rsidRPr="00DF24B5">
              <w:rPr>
                <w:sz w:val="24"/>
                <w:szCs w:val="24"/>
              </w:rPr>
              <w:t xml:space="preserve">Nơi nhận: </w:t>
            </w:r>
          </w:p>
          <w:p w:rsidR="00DF24B5" w:rsidRPr="00DF24B5" w:rsidRDefault="00DF24B5" w:rsidP="00745BE4">
            <w:pPr>
              <w:rPr>
                <w:i/>
                <w:iCs/>
                <w:sz w:val="24"/>
                <w:szCs w:val="24"/>
              </w:rPr>
            </w:pPr>
            <w:r w:rsidRPr="00DF24B5">
              <w:rPr>
                <w:i/>
                <w:iCs/>
                <w:sz w:val="24"/>
                <w:szCs w:val="24"/>
              </w:rPr>
              <w:t>- Bộ TTTT</w:t>
            </w:r>
          </w:p>
          <w:p w:rsidR="00DF24B5" w:rsidRPr="00DF24B5" w:rsidRDefault="00DF24B5" w:rsidP="00745BE4">
            <w:pPr>
              <w:rPr>
                <w:i/>
                <w:iCs/>
                <w:sz w:val="24"/>
                <w:szCs w:val="24"/>
              </w:rPr>
            </w:pPr>
            <w:r w:rsidRPr="00DF24B5">
              <w:rPr>
                <w:i/>
                <w:iCs/>
                <w:sz w:val="24"/>
                <w:szCs w:val="24"/>
              </w:rPr>
              <w:t xml:space="preserve">- Cơ quan chủ quản </w:t>
            </w:r>
          </w:p>
          <w:p w:rsidR="00DF24B5" w:rsidRPr="00DF24B5" w:rsidRDefault="00DF24B5" w:rsidP="00745BE4">
            <w:pPr>
              <w:rPr>
                <w:sz w:val="24"/>
                <w:szCs w:val="24"/>
              </w:rPr>
            </w:pPr>
            <w:r w:rsidRPr="00DF24B5">
              <w:rPr>
                <w:i/>
                <w:iCs/>
                <w:sz w:val="24"/>
                <w:szCs w:val="24"/>
              </w:rPr>
              <w:t>- Lưu</w:t>
            </w:r>
            <w:r w:rsidRPr="00DF24B5">
              <w:rPr>
                <w:sz w:val="24"/>
                <w:szCs w:val="24"/>
              </w:rPr>
              <w:t xml:space="preserve"> VT</w:t>
            </w:r>
          </w:p>
        </w:tc>
        <w:tc>
          <w:tcPr>
            <w:tcW w:w="5456" w:type="dxa"/>
          </w:tcPr>
          <w:p w:rsidR="00DF24B5" w:rsidRPr="00DF24B5" w:rsidRDefault="00DF24B5" w:rsidP="00745BE4">
            <w:pPr>
              <w:snapToGrid w:val="0"/>
              <w:jc w:val="center"/>
              <w:rPr>
                <w:b/>
                <w:bCs/>
                <w:sz w:val="24"/>
                <w:szCs w:val="24"/>
              </w:rPr>
            </w:pPr>
            <w:r w:rsidRPr="00DF24B5">
              <w:rPr>
                <w:b/>
                <w:bCs/>
                <w:sz w:val="24"/>
                <w:szCs w:val="24"/>
              </w:rPr>
              <w:t>CÔNG TY CỔ PHẦN</w:t>
            </w:r>
          </w:p>
          <w:p w:rsidR="00DF24B5" w:rsidRPr="00DF24B5" w:rsidRDefault="00DF24B5" w:rsidP="00745BE4">
            <w:pPr>
              <w:snapToGrid w:val="0"/>
              <w:jc w:val="center"/>
              <w:rPr>
                <w:b/>
                <w:bCs/>
                <w:sz w:val="24"/>
                <w:szCs w:val="24"/>
              </w:rPr>
            </w:pPr>
            <w:r w:rsidRPr="00DF24B5">
              <w:rPr>
                <w:b/>
                <w:bCs/>
                <w:sz w:val="24"/>
                <w:szCs w:val="24"/>
              </w:rPr>
              <w:t>QUẢNG CÁO GIẢI PHÁP VIỆT NAM</w:t>
            </w:r>
          </w:p>
          <w:p w:rsidR="00DF24B5" w:rsidRPr="00DF24B5" w:rsidRDefault="00DF24B5" w:rsidP="00745BE4">
            <w:pPr>
              <w:snapToGrid w:val="0"/>
              <w:jc w:val="center"/>
              <w:rPr>
                <w:b/>
                <w:bCs/>
                <w:sz w:val="24"/>
                <w:szCs w:val="24"/>
              </w:rPr>
            </w:pPr>
            <w:r w:rsidRPr="00DF24B5">
              <w:rPr>
                <w:b/>
                <w:bCs/>
                <w:sz w:val="24"/>
                <w:szCs w:val="24"/>
              </w:rPr>
              <w:t>GIÁM ĐỐC</w:t>
            </w:r>
          </w:p>
          <w:p w:rsidR="00DF24B5" w:rsidRPr="00DF24B5" w:rsidRDefault="00DF24B5" w:rsidP="00745BE4">
            <w:pPr>
              <w:jc w:val="center"/>
              <w:rPr>
                <w:sz w:val="24"/>
                <w:szCs w:val="24"/>
              </w:rPr>
            </w:pPr>
          </w:p>
          <w:p w:rsidR="00DF24B5" w:rsidRPr="00DF24B5" w:rsidRDefault="00DF24B5" w:rsidP="00745BE4">
            <w:pPr>
              <w:jc w:val="center"/>
              <w:rPr>
                <w:sz w:val="24"/>
                <w:szCs w:val="24"/>
              </w:rPr>
            </w:pPr>
          </w:p>
          <w:p w:rsidR="00DF24B5" w:rsidRPr="00DF24B5" w:rsidRDefault="00DF24B5" w:rsidP="00745BE4">
            <w:pPr>
              <w:jc w:val="center"/>
              <w:rPr>
                <w:sz w:val="24"/>
                <w:szCs w:val="24"/>
              </w:rPr>
            </w:pPr>
          </w:p>
          <w:p w:rsidR="00DF24B5" w:rsidRPr="00DF24B5" w:rsidRDefault="00DF24B5" w:rsidP="00745BE4">
            <w:pPr>
              <w:jc w:val="center"/>
              <w:rPr>
                <w:sz w:val="24"/>
                <w:szCs w:val="24"/>
              </w:rPr>
            </w:pPr>
          </w:p>
          <w:p w:rsidR="00DF24B5" w:rsidRPr="00DF24B5" w:rsidRDefault="00DF24B5" w:rsidP="00745BE4">
            <w:pPr>
              <w:jc w:val="center"/>
              <w:rPr>
                <w:sz w:val="24"/>
                <w:szCs w:val="24"/>
              </w:rPr>
            </w:pPr>
          </w:p>
          <w:p w:rsidR="00DF24B5" w:rsidRPr="00DF24B5" w:rsidRDefault="00DF24B5" w:rsidP="00745BE4">
            <w:pPr>
              <w:jc w:val="center"/>
              <w:rPr>
                <w:sz w:val="24"/>
                <w:szCs w:val="24"/>
              </w:rPr>
            </w:pPr>
          </w:p>
          <w:p w:rsidR="00DF24B5" w:rsidRPr="00DF24B5" w:rsidRDefault="00DF24B5" w:rsidP="00745BE4">
            <w:pPr>
              <w:jc w:val="center"/>
              <w:rPr>
                <w:sz w:val="24"/>
                <w:szCs w:val="24"/>
              </w:rPr>
            </w:pPr>
          </w:p>
          <w:p w:rsidR="00DF24B5" w:rsidRPr="00DF24B5" w:rsidRDefault="00DF24B5" w:rsidP="00745BE4">
            <w:pPr>
              <w:jc w:val="center"/>
              <w:rPr>
                <w:b/>
                <w:bCs/>
                <w:sz w:val="24"/>
                <w:szCs w:val="24"/>
              </w:rPr>
            </w:pPr>
            <w:r w:rsidRPr="00DF24B5">
              <w:rPr>
                <w:b/>
                <w:bCs/>
                <w:sz w:val="24"/>
                <w:szCs w:val="24"/>
              </w:rPr>
              <w:t>CHU VĂN VỸ</w:t>
            </w:r>
          </w:p>
        </w:tc>
      </w:tr>
    </w:tbl>
    <w:p w:rsidR="00DF24B5" w:rsidRDefault="00DF24B5" w:rsidP="00DF24B5"/>
    <w:p w:rsidR="008B56F1" w:rsidRPr="00DF24B5" w:rsidRDefault="008B56F1" w:rsidP="00DF24B5"/>
    <w:sectPr w:rsidR="008B56F1" w:rsidRPr="00DF24B5" w:rsidSect="0089354C">
      <w:headerReference w:type="even" r:id="rId10"/>
      <w:headerReference w:type="default" r:id="rId11"/>
      <w:footerReference w:type="even" r:id="rId12"/>
      <w:footerReference w:type="default" r:id="rId13"/>
      <w:headerReference w:type="first" r:id="rId14"/>
      <w:footerReference w:type="first" r:id="rId15"/>
      <w:pgSz w:w="12240" w:h="15840" w:code="1"/>
      <w:pgMar w:top="1170" w:right="1260" w:bottom="1260" w:left="135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1DD5" w:rsidRDefault="00E11DD5" w:rsidP="002B52BE">
      <w:r>
        <w:separator/>
      </w:r>
    </w:p>
  </w:endnote>
  <w:endnote w:type="continuationSeparator" w:id="1">
    <w:p w:rsidR="00E11DD5" w:rsidRDefault="00E11DD5" w:rsidP="002B52B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2B88" w:rsidRDefault="003C2B8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986"/>
      <w:gridCol w:w="8874"/>
    </w:tblGrid>
    <w:tr w:rsidR="005032B9" w:rsidTr="00400EFE">
      <w:tc>
        <w:tcPr>
          <w:tcW w:w="500" w:type="pct"/>
          <w:tcBorders>
            <w:top w:val="single" w:sz="4" w:space="0" w:color="943634"/>
          </w:tcBorders>
          <w:shd w:val="clear" w:color="auto" w:fill="E36C0A"/>
        </w:tcPr>
        <w:p w:rsidR="005032B9" w:rsidRPr="007756ED" w:rsidRDefault="00C670DF" w:rsidP="005032B9">
          <w:pPr>
            <w:pStyle w:val="Footer"/>
            <w:jc w:val="center"/>
            <w:rPr>
              <w:b/>
              <w:color w:val="FFFFFF"/>
            </w:rPr>
          </w:pPr>
          <w:r w:rsidRPr="007756ED">
            <w:fldChar w:fldCharType="begin"/>
          </w:r>
          <w:r w:rsidR="00DF24B5" w:rsidRPr="007756ED">
            <w:instrText xml:space="preserve"> PAGE   \* MERGEFORMAT </w:instrText>
          </w:r>
          <w:r w:rsidRPr="007756ED">
            <w:fldChar w:fldCharType="separate"/>
          </w:r>
          <w:r w:rsidR="003C2E0B" w:rsidRPr="003C2E0B">
            <w:rPr>
              <w:noProof/>
              <w:color w:val="FFFFFF"/>
            </w:rPr>
            <w:t>2</w:t>
          </w:r>
          <w:r w:rsidRPr="007756ED">
            <w:fldChar w:fldCharType="end"/>
          </w:r>
        </w:p>
      </w:tc>
      <w:tc>
        <w:tcPr>
          <w:tcW w:w="4500" w:type="pct"/>
          <w:tcBorders>
            <w:top w:val="single" w:sz="4" w:space="0" w:color="auto"/>
          </w:tcBorders>
        </w:tcPr>
        <w:p w:rsidR="005032B9" w:rsidRPr="007756ED" w:rsidRDefault="00DF24B5" w:rsidP="0020249B">
          <w:pPr>
            <w:pStyle w:val="Footer"/>
            <w:rPr>
              <w:rFonts w:ascii="Tahoma" w:hAnsi="Tahoma" w:cs="Tahoma"/>
              <w:color w:val="E36C0A"/>
            </w:rPr>
          </w:pPr>
          <w:r w:rsidRPr="007756ED">
            <w:rPr>
              <w:rFonts w:ascii="Tahoma" w:hAnsi="Tahoma" w:cs="Tahoma"/>
              <w:bCs/>
              <w:color w:val="E36C0A"/>
            </w:rPr>
            <w:t>Vietnam Solution Advertising &amp; Interior JSC</w:t>
          </w:r>
        </w:p>
      </w:tc>
    </w:tr>
  </w:tbl>
  <w:p w:rsidR="009E7EF3" w:rsidRPr="009E7EF3" w:rsidRDefault="00E11DD5" w:rsidP="009E7EF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2B88" w:rsidRDefault="003C2B8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1DD5" w:rsidRDefault="00E11DD5" w:rsidP="002B52BE">
      <w:r>
        <w:separator/>
      </w:r>
    </w:p>
  </w:footnote>
  <w:footnote w:type="continuationSeparator" w:id="1">
    <w:p w:rsidR="00E11DD5" w:rsidRDefault="00E11DD5" w:rsidP="002B52B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2B88" w:rsidRDefault="003C2B8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2B88" w:rsidRDefault="003C2B8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2B88" w:rsidRDefault="003C2B8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singleLevel"/>
    <w:tmpl w:val="00000006"/>
    <w:name w:val="WW8Num6"/>
    <w:lvl w:ilvl="0">
      <w:start w:val="2"/>
      <w:numFmt w:val="bullet"/>
      <w:lvlText w:val="-"/>
      <w:lvlJc w:val="left"/>
      <w:pPr>
        <w:tabs>
          <w:tab w:val="num" w:pos="720"/>
        </w:tabs>
        <w:ind w:left="720" w:hanging="360"/>
      </w:pPr>
      <w:rPr>
        <w:rFonts w:ascii="Times New Roman" w:hAnsi="Times New Roman" w:cs="Times New Roman"/>
      </w:rPr>
    </w:lvl>
  </w:abstractNum>
  <w:abstractNum w:abstractNumId="1">
    <w:nsid w:val="0B96314B"/>
    <w:multiLevelType w:val="multilevel"/>
    <w:tmpl w:val="7AC8C9E2"/>
    <w:lvl w:ilvl="0">
      <w:start w:val="1"/>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
    <w:nsid w:val="175F39D0"/>
    <w:multiLevelType w:val="hybridMultilevel"/>
    <w:tmpl w:val="239C5A98"/>
    <w:lvl w:ilvl="0" w:tplc="D648342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610F8F"/>
    <w:multiLevelType w:val="hybridMultilevel"/>
    <w:tmpl w:val="4AEC9450"/>
    <w:lvl w:ilvl="0" w:tplc="D648342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C2573D"/>
    <w:multiLevelType w:val="hybridMultilevel"/>
    <w:tmpl w:val="060A1384"/>
    <w:lvl w:ilvl="0" w:tplc="D648342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5748AF"/>
    <w:multiLevelType w:val="multilevel"/>
    <w:tmpl w:val="2C9E2F6E"/>
    <w:lvl w:ilvl="0">
      <w:start w:val="1"/>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6">
    <w:nsid w:val="7E4E3F84"/>
    <w:multiLevelType w:val="hybridMultilevel"/>
    <w:tmpl w:val="B91872B4"/>
    <w:lvl w:ilvl="0" w:tplc="D648342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4"/>
  </w:num>
  <w:num w:numId="6">
    <w:abstractNumId w:val="6"/>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200B8"/>
    <w:rsid w:val="000200B8"/>
    <w:rsid w:val="000631F8"/>
    <w:rsid w:val="001053E5"/>
    <w:rsid w:val="002B52BE"/>
    <w:rsid w:val="00391D89"/>
    <w:rsid w:val="003C2B88"/>
    <w:rsid w:val="003C2E0B"/>
    <w:rsid w:val="00401D05"/>
    <w:rsid w:val="0057162C"/>
    <w:rsid w:val="006260C5"/>
    <w:rsid w:val="00644089"/>
    <w:rsid w:val="006937BE"/>
    <w:rsid w:val="008B56F1"/>
    <w:rsid w:val="009A65C3"/>
    <w:rsid w:val="009E2E78"/>
    <w:rsid w:val="00B32B7D"/>
    <w:rsid w:val="00C11D14"/>
    <w:rsid w:val="00C670DF"/>
    <w:rsid w:val="00CA4489"/>
    <w:rsid w:val="00D879A0"/>
    <w:rsid w:val="00DF24B5"/>
    <w:rsid w:val="00E11DD5"/>
    <w:rsid w:val="00EB7248"/>
    <w:rsid w:val="00EF522A"/>
    <w:rsid w:val="00FF0EB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00B8"/>
    <w:pPr>
      <w:widowControl w:val="0"/>
      <w:spacing w:after="0" w:line="240" w:lineRule="auto"/>
    </w:pPr>
    <w:rPr>
      <w:rFonts w:ascii="Times New Roman" w:eastAsia="Times New Roman" w:hAnsi="Times New Roman" w:cs="Times New Roman"/>
      <w:sz w:val="20"/>
      <w:szCs w:val="20"/>
      <w:lang w:eastAsia="fr-FR"/>
    </w:rPr>
  </w:style>
  <w:style w:type="paragraph" w:styleId="Heading1">
    <w:name w:val="heading 1"/>
    <w:basedOn w:val="Normal"/>
    <w:next w:val="Normal"/>
    <w:link w:val="Heading1Char"/>
    <w:uiPriority w:val="9"/>
    <w:qFormat/>
    <w:rsid w:val="000200B8"/>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0B8"/>
    <w:rPr>
      <w:rFonts w:asciiTheme="majorHAnsi" w:eastAsiaTheme="majorEastAsia" w:hAnsiTheme="majorHAnsi" w:cstheme="majorBidi"/>
      <w:b/>
      <w:bCs/>
      <w:kern w:val="32"/>
      <w:sz w:val="32"/>
      <w:szCs w:val="32"/>
      <w:lang w:eastAsia="fr-FR"/>
    </w:rPr>
  </w:style>
  <w:style w:type="paragraph" w:styleId="Footer">
    <w:name w:val="footer"/>
    <w:basedOn w:val="Normal"/>
    <w:link w:val="FooterChar"/>
    <w:uiPriority w:val="99"/>
    <w:rsid w:val="000200B8"/>
    <w:pPr>
      <w:tabs>
        <w:tab w:val="center" w:pos="4320"/>
        <w:tab w:val="right" w:pos="8640"/>
      </w:tabs>
    </w:pPr>
  </w:style>
  <w:style w:type="character" w:customStyle="1" w:styleId="FooterChar">
    <w:name w:val="Footer Char"/>
    <w:basedOn w:val="DefaultParagraphFont"/>
    <w:link w:val="Footer"/>
    <w:uiPriority w:val="99"/>
    <w:rsid w:val="000200B8"/>
    <w:rPr>
      <w:rFonts w:ascii="Times New Roman" w:eastAsia="Times New Roman" w:hAnsi="Times New Roman" w:cs="Times New Roman"/>
      <w:sz w:val="20"/>
      <w:szCs w:val="20"/>
      <w:lang w:eastAsia="fr-FR"/>
    </w:rPr>
  </w:style>
  <w:style w:type="paragraph" w:styleId="BodyText">
    <w:name w:val="Body Text"/>
    <w:basedOn w:val="Normal"/>
    <w:link w:val="BodyTextChar"/>
    <w:uiPriority w:val="99"/>
    <w:unhideWhenUsed/>
    <w:rsid w:val="000200B8"/>
    <w:pPr>
      <w:widowControl/>
      <w:spacing w:after="120"/>
    </w:pPr>
    <w:rPr>
      <w:sz w:val="24"/>
      <w:szCs w:val="24"/>
    </w:rPr>
  </w:style>
  <w:style w:type="character" w:customStyle="1" w:styleId="BodyTextChar">
    <w:name w:val="Body Text Char"/>
    <w:basedOn w:val="DefaultParagraphFont"/>
    <w:link w:val="BodyText"/>
    <w:uiPriority w:val="99"/>
    <w:rsid w:val="000200B8"/>
    <w:rPr>
      <w:rFonts w:ascii="Times New Roman" w:eastAsia="Times New Roman" w:hAnsi="Times New Roman" w:cs="Times New Roman"/>
      <w:sz w:val="24"/>
      <w:szCs w:val="24"/>
    </w:rPr>
  </w:style>
  <w:style w:type="character" w:styleId="Hyperlink">
    <w:name w:val="Hyperlink"/>
    <w:basedOn w:val="DefaultParagraphFont"/>
    <w:rsid w:val="000200B8"/>
    <w:rPr>
      <w:color w:val="0000FF"/>
      <w:u w:val="single"/>
    </w:rPr>
  </w:style>
  <w:style w:type="character" w:customStyle="1" w:styleId="indexstorytext">
    <w:name w:val="indexstorytext"/>
    <w:basedOn w:val="DefaultParagraphFont"/>
    <w:rsid w:val="000200B8"/>
  </w:style>
  <w:style w:type="paragraph" w:styleId="NormalWeb">
    <w:name w:val="Normal (Web)"/>
    <w:basedOn w:val="Normal"/>
    <w:rsid w:val="000200B8"/>
    <w:pPr>
      <w:widowControl/>
      <w:spacing w:before="280" w:after="280"/>
    </w:pPr>
    <w:rPr>
      <w:sz w:val="24"/>
      <w:szCs w:val="24"/>
      <w:lang w:eastAsia="ar-SA"/>
    </w:rPr>
  </w:style>
  <w:style w:type="paragraph" w:styleId="Header">
    <w:name w:val="header"/>
    <w:basedOn w:val="Normal"/>
    <w:link w:val="HeaderChar"/>
    <w:uiPriority w:val="99"/>
    <w:semiHidden/>
    <w:unhideWhenUsed/>
    <w:rsid w:val="003C2B88"/>
    <w:pPr>
      <w:tabs>
        <w:tab w:val="center" w:pos="4680"/>
        <w:tab w:val="right" w:pos="9360"/>
      </w:tabs>
    </w:pPr>
  </w:style>
  <w:style w:type="character" w:customStyle="1" w:styleId="HeaderChar">
    <w:name w:val="Header Char"/>
    <w:basedOn w:val="DefaultParagraphFont"/>
    <w:link w:val="Header"/>
    <w:uiPriority w:val="99"/>
    <w:semiHidden/>
    <w:rsid w:val="003C2B88"/>
    <w:rPr>
      <w:rFonts w:ascii="Times New Roman" w:eastAsia="Times New Roman" w:hAnsi="Times New Roman" w:cs="Times New Roman"/>
      <w:sz w:val="20"/>
      <w:szCs w:val="20"/>
      <w:lang w:eastAsia="fr-FR"/>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emtinvietnam.vn"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diemtinvietnam.vn"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diemtinvietnam.vn"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481</Words>
  <Characters>2747</Characters>
  <Application>Microsoft Office Word</Application>
  <DocSecurity>0</DocSecurity>
  <Lines>22</Lines>
  <Paragraphs>6</Paragraphs>
  <ScaleCrop>false</ScaleCrop>
  <Company/>
  <LinksUpToDate>false</LinksUpToDate>
  <CharactersWithSpaces>3222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MayTinhDucDung</dc:creator>
  <cp:lastModifiedBy>Administrator</cp:lastModifiedBy>
  <cp:revision>2</cp:revision>
  <dcterms:created xsi:type="dcterms:W3CDTF">2014-11-12T07:31:00Z</dcterms:created>
  <dcterms:modified xsi:type="dcterms:W3CDTF">2014-11-12T07:31:00Z</dcterms:modified>
</cp:coreProperties>
</file>