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/>
      </w:pPr>
      <w:r>
        <w:t xml:space="preserve">YPE html&gt; </w:t>
      </w:r>
    </w:p>
    <w:p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6"/>
        </w:rPr>
        <w:t xml:space="preserve">Bill Of Quantities</w:t>
      </w:r>
    </w:p>
    <w:tbl>
      <w:tblPr>
        <w:tblW w:w="4000" w:type="pct"/>
        <w:jc w:val="left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3258"/>
        <w:gridCol w:w="3935"/>
      </w:tblGrid>
      <w:tr>
        <w:trPr>
          <w:trHeight w:hRule="auto" w:val="0"/>
          <w:jc w:val="left"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Prepared By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Panneer Selvam R</w:t>
            </w:r>
          </w:p>
        </w:tc>
      </w:tr>
      <w:tr>
        <w:trPr>
          <w:trHeight w:hRule="auto" w:val="0"/>
          <w:jc w:val="left"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Project Type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Residential Building</w:t>
            </w:r>
          </w:p>
        </w:tc>
      </w:tr>
      <w:tr>
        <w:trPr>
          <w:trHeight w:hRule="auto" w:val="0"/>
          <w:jc w:val="left"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Builtup Area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100</w:t>
            </w:r>
          </w:p>
        </w:tc>
      </w:tr>
      <w:tr>
        <w:trPr>
          <w:trHeight w:hRule="auto" w:val="0"/>
          <w:jc w:val="left"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Project Location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CBE</w:t>
            </w:r>
          </w:p>
        </w:tc>
      </w:tr>
      <w:tr>
        <w:trPr>
          <w:trHeight w:hRule="auto" w:val="0"/>
          <w:jc w:val="left"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Date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2024-11-09</w:t>
            </w:r>
          </w:p>
        </w:tc>
      </w:tr>
    </w:tbl>
    <w:p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6"/>
        </w:rPr>
        <w:t xml:space="preserve">Summary of Costs</w:t>
      </w:r>
    </w:p>
    <w:tbl>
      <w:tblPr>
        <w:tblW w:w="4000" w:type="pct"/>
        <w:jc w:val="left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4407"/>
        <w:gridCol w:w="2785"/>
      </w:tblGrid>
      <w:tr>
        <w:trPr>
          <w:trHeight w:hRule="auto" w:val="0"/>
          <w:tblHeader/>
          <w:jc w:val="left"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SpireTableThStylea9437396-c8ce-41d9-af84-ec8cb7e8a7b8"/>
              <w:shd w:val="clear" w:color="auto" w:fill="F4F4F4"/>
              <w:jc w:val="left"/>
              <w:rPr>
                <w:vanish w:val="0"/>
              </w:rPr>
            </w:pPr>
            <w:r>
              <w:rPr>
                <w:shd w:val="clear" w:color="auto" w:fill="F4F4F4"/>
              </w:rPr>
              <w:t xml:space="preserve">Description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SpireTableThStyle64d2788f-01c8-434e-b6d2-ade6cc4a278f"/>
              <w:shd w:val="clear" w:color="auto" w:fill="F4F4F4"/>
              <w:jc w:val="left"/>
              <w:rPr>
                <w:vanish w:val="0"/>
              </w:rPr>
            </w:pPr>
            <w:r>
              <w:rPr>
                <w:shd w:val="clear" w:color="auto" w:fill="F4F4F4"/>
              </w:rPr>
              <w:t xml:space="preserve">Total Cost (INR)</w:t>
            </w:r>
          </w:p>
        </w:tc>
      </w:tr>
      <w:tr>
        <w:trPr>
          <w:trHeight w:hRule="auto" w:val="0"/>
          <w:jc w:val="left"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Site Preparation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0</w:t>
            </w:r>
          </w:p>
        </w:tc>
      </w:tr>
      <w:tr>
        <w:trPr>
          <w:trHeight w:hRule="auto" w:val="0"/>
          <w:jc w:val="left"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Concrete Works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0</w:t>
            </w:r>
          </w:p>
        </w:tc>
      </w:tr>
      <w:tr>
        <w:trPr>
          <w:trHeight w:hRule="auto" w:val="0"/>
          <w:jc w:val="left"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Masonry and Plastering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0</w:t>
            </w:r>
          </w:p>
        </w:tc>
      </w:tr>
      <w:tr>
        <w:trPr>
          <w:trHeight w:hRule="auto" w:val="0"/>
          <w:jc w:val="left"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Windows &amp; Doors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0</w:t>
            </w:r>
          </w:p>
        </w:tc>
      </w:tr>
      <w:tr>
        <w:trPr>
          <w:trHeight w:hRule="auto" w:val="0"/>
          <w:jc w:val="left"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Flooring and Tiling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0</w:t>
            </w:r>
          </w:p>
        </w:tc>
      </w:tr>
      <w:tr>
        <w:trPr>
          <w:trHeight w:hRule="auto" w:val="0"/>
          <w:jc w:val="left"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Painting and Finishing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0</w:t>
            </w:r>
          </w:p>
        </w:tc>
      </w:tr>
      <w:tr>
        <w:trPr>
          <w:trHeight w:hRule="auto" w:val="0"/>
          <w:jc w:val="left"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Plumbing and Sanitary Works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0</w:t>
            </w:r>
          </w:p>
        </w:tc>
      </w:tr>
      <w:tr>
        <w:trPr>
          <w:trHeight w:hRule="auto" w:val="0"/>
          <w:jc w:val="left"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Electrical Works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0</w:t>
            </w:r>
          </w:p>
        </w:tc>
      </w:tr>
      <w:tr>
        <w:trPr>
          <w:trHeight w:hRule="auto" w:val="0"/>
          <w:jc w:val="left"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Civil labour cost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10000</w:t>
            </w:r>
          </w:p>
        </w:tc>
      </w:tr>
      <w:tr>
        <w:trPr>
          <w:trHeight w:hRule="auto" w:val="0"/>
          <w:jc w:val="left"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Autospacing="1" w:afterAutospacing="1"/>
              <w:jc w:val="left"/>
              <w:rPr>
                <w:vanish w:val="0"/>
              </w:rPr>
            </w:pPr>
            <w:r>
              <w:rPr>
                <w:b/>
                <w:i w:val="0"/>
                <w:sz w:val="30"/>
              </w:rPr>
              <w:t xml:space="preserve">Grand Total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Autospacing="1" w:afterAutospacing="1"/>
              <w:jc w:val="left"/>
              <w:rPr>
                <w:vanish w:val="0"/>
              </w:rPr>
            </w:pPr>
            <w:r>
              <w:rPr>
                <w:b/>
                <w:i w:val="0"/>
                <w:sz w:val="30"/>
              </w:rPr>
              <w:t xml:space="preserve">10000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</w:pPr>
      <w:r>
        <w:t xml:space="preserve"> </w:t>
      </w:r>
    </w:p>
    <w:p>
      <w:pPr>
        <w:pageBreakBefore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</w:pPr>
      <w:r>
        <w:t xml:space="preserve"> </w:t>
      </w:r>
    </w:p>
    <w:p>
      <w:pPr>
        <w:pStyle w:val="Heading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18"/>
        </w:rPr>
        <w:t xml:space="preserve">Summary of Quantities</w:t>
      </w:r>
    </w:p>
    <w:tbl>
      <w:tblPr>
        <w:tblW w:w="4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3617"/>
        <w:gridCol w:w="2536"/>
        <w:gridCol w:w="1040"/>
      </w:tblGrid>
      <w:tr>
        <w:trPr>
          <w:trHeight w:hRule="auto" w:val="0"/>
          <w:tblHeader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SpireTableThStyle9b15842a-adb0-499a-aebf-f3579ca1b10a"/>
              <w:shd w:val="clear" w:color="auto" w:fill="F4F4F4"/>
              <w:jc w:val="left"/>
              <w:rPr>
                <w:vanish w:val="0"/>
              </w:rPr>
            </w:pPr>
            <w:r>
              <w:rPr>
                <w:shd w:val="clear" w:color="auto" w:fill="F4F4F4"/>
              </w:rPr>
              <w:t xml:space="preserve">Masonary &amp; Concrete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SpireTableThStyle08f3d16c-9dfc-4811-b18c-450a453e34dc"/>
              <w:shd w:val="clear" w:color="auto" w:fill="F4F4F4"/>
              <w:jc w:val="left"/>
              <w:rPr>
                <w:vanish w:val="0"/>
              </w:rPr>
            </w:pPr>
            <w:r>
              <w:rPr>
                <w:shd w:val="clear" w:color="auto" w:fill="F4F4F4"/>
              </w:rPr>
              <w:t xml:space="preserve">Total Quantity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SpireTableThStyle5a8d764d-8103-4128-994f-994e26c30667"/>
              <w:shd w:val="clear" w:color="auto" w:fill="F4F4F4"/>
              <w:jc w:val="left"/>
              <w:rPr>
                <w:vanish w:val="0"/>
              </w:rPr>
            </w:pPr>
            <w:r>
              <w:rPr>
                <w:shd w:val="clear" w:color="auto" w:fill="F4F4F4"/>
              </w:rPr>
              <w:t xml:space="preserve">Cost</w:t>
            </w:r>
          </w:p>
        </w:tc>
      </w:tr>
      <w:tr>
        <w:trPr>
          <w:trHeight w:hRule="auto" w:val="0"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rPr>
                <w:b/>
              </w:rPr>
              <w:t xml:space="preserve">Cement Bags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0 Bags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0</w:t>
            </w:r>
          </w:p>
        </w:tc>
      </w:tr>
      <w:tr>
        <w:trPr>
          <w:trHeight w:hRule="auto" w:val="0"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rPr>
                <w:b/>
              </w:rPr>
              <w:t xml:space="preserve">Sand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0 Ton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0</w:t>
            </w:r>
          </w:p>
        </w:tc>
      </w:tr>
      <w:tr>
        <w:trPr>
          <w:trHeight w:hRule="auto" w:val="0"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rPr>
                <w:b/>
              </w:rPr>
              <w:t xml:space="preserve">Aggregate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0 Ton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0</w:t>
            </w:r>
          </w:p>
        </w:tc>
      </w:tr>
      <w:tr>
        <w:trPr>
          <w:trHeight w:hRule="auto" w:val="0"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rPr>
                <w:b/>
              </w:rPr>
              <w:t xml:space="preserve">Steel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tbl>
            <w:tblPr>
              <w:tblW w:w="4000" w:type="pct"/>
              <w:jc w:val="left"/>
              <w:tblInd w:w="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270"/>
            </w:tblGrid>
            <w:tr>
              <w:trPr>
                <w:trHeight w:hRule="auto" w:val="0"/>
                <w:tblHeader/>
                <w:jc w:val="left"/>
              </w:trPr>
              <w:tc>
                <w:tcPr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4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/>
                </w:p>
              </w:tc>
            </w:tr>
          </w:tbl>
          <w:p>
            <w:pPr/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0</w:t>
            </w:r>
          </w:p>
        </w:tc>
      </w:tr>
      <w:tr>
        <w:trPr>
          <w:trHeight w:hRule="auto" w:val="0"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rPr>
                <w:b/>
              </w:rPr>
              <w:t xml:space="preserve">Bricks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0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0</w:t>
            </w:r>
          </w:p>
        </w:tc>
      </w:tr>
      <w:tr>
        <w:trPr>
          <w:trHeight w:hRule="auto" w:val="0"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rPr>
                <w:b/>
              </w:rPr>
              <w:t xml:space="preserve">Gravel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0 Ton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vanish w:val="0"/>
              </w:rPr>
            </w:pPr>
            <w:r>
              <w:t xml:space="preserve">0</w:t>
            </w:r>
          </w:p>
        </w:tc>
      </w:tr>
    </w:tbl>
    <w:p>
      <w:pPr>
        <w:pStyle w:val="Heading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18"/>
        </w:rPr>
        <w:t xml:space="preserve">Tiles &amp; Flooring</w:t>
      </w:r>
    </w:p>
    <w:tbl>
      <w:tblPr>
        <w:tblW w:w="4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7192"/>
      </w:tblGrid>
      <w:tr>
        <w:trPr>
          <w:trHeight w:hRule="auto" w:val="0"/>
          <w:tblHeader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/>
          </w:p>
        </w:tc>
      </w:tr>
    </w:tbl>
    <w:p>
      <w:pPr>
        <w:pStyle w:val="Heading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18"/>
        </w:rPr>
        <w:t xml:space="preserve">Doors and Windows</w:t>
      </w:r>
    </w:p>
    <w:tbl>
      <w:tblPr>
        <w:tblW w:w="4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7192"/>
      </w:tblGrid>
      <w:tr>
        <w:trPr>
          <w:trHeight w:hRule="auto" w:val="0"/>
          <w:tblHeader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/>
          </w:p>
        </w:tc>
      </w:tr>
    </w:tbl>
    <w:p>
      <w:pPr>
        <w:pStyle w:val="Heading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18"/>
        </w:rPr>
        <w:t xml:space="preserve">Concrete Work Specifications</w:t>
      </w:r>
    </w:p>
    <w:tbl>
      <w:tblPr>
        <w:tblW w:w="4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7192"/>
      </w:tblGrid>
      <w:tr>
        <w:trPr>
          <w:trHeight w:hRule="auto" w:val="0"/>
          <w:tblHeader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/>
          </w:p>
        </w:tc>
      </w:tr>
    </w:tbl>
    <w:p>
      <w:pPr>
        <w:pStyle w:val="Heading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18"/>
        </w:rPr>
        <w:t xml:space="preserve">Masonary and Plastering Work Specifications</w:t>
      </w:r>
    </w:p>
    <w:tbl>
      <w:tblPr>
        <w:tblW w:w="4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7192"/>
      </w:tblGrid>
      <w:tr>
        <w:trPr>
          <w:trHeight w:hRule="auto" w:val="0"/>
          <w:tblHeader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/>
          </w:p>
        </w:tc>
      </w:tr>
    </w:tbl>
    <w:p>
      <w:pPr>
        <w:pStyle w:val="Heading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18"/>
        </w:rPr>
        <w:t xml:space="preserve">Electrical Quantities</w:t>
      </w:r>
    </w:p>
    <w:tbl>
      <w:tblPr>
        <w:tblW w:w="4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7192"/>
      </w:tblGrid>
      <w:tr>
        <w:trPr>
          <w:trHeight w:hRule="auto" w:val="0"/>
          <w:tblHeader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/>
          </w:p>
        </w:tc>
      </w:tr>
    </w:tbl>
    <w:p>
      <w:pPr>
        <w:pStyle w:val="Heading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18"/>
        </w:rPr>
        <w:t xml:space="preserve">Plumbing Quantities</w:t>
      </w:r>
    </w:p>
    <w:tbl>
      <w:tblPr>
        <w:tblW w:w="4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7192"/>
      </w:tblGrid>
      <w:tr>
        <w:trPr>
          <w:trHeight w:hRule="auto" w:val="0"/>
          <w:tblHeader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/>
          </w:p>
        </w:tc>
      </w:tr>
    </w:tbl>
    <w:p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0"/>
        </w:rPr>
        <w:t xml:space="preserve">Notes: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t xml:space="preserve">All rates include labor, material, and equipment costs.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t xml:space="preserve">Quantities are based on estimated measurements; actual quantities may vary.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t xml:space="preserve">Prices are subject to change based on material cost fluctuations and project site conditions.</w:t>
      </w:r>
    </w:p>
    <w:sectPr>
      <w:pgSz w:w="11907" w:h="16839"/>
      <w:pgMar w:top="1440" w:right="1440" w:bottom="1440" w:left="1440" w:header="720" w:footer="720" w:gutter="0"/>
      <w:pgBorder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2">
    <w:name w:val="Heading 2"/>
    <w:basedOn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SpireTableThStylea9437396-c8ce-41d9-af84-ec8cb7e8a7b8">
    <w:name w:val="SpireTableThStylea9437396-c8ce-41d9-af84-ec8cb7e8a7b8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64d2788f-01c8-434e-b6d2-ade6cc4a278f">
    <w:name w:val="SpireTableThStyle64d2788f-01c8-434e-b6d2-ade6cc4a278f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Heading5">
    <w:name w:val="Heading 5"/>
    <w:basedOn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SpireTableThStyle9b15842a-adb0-499a-aebf-f3579ca1b10a">
    <w:name w:val="SpireTableThStyle9b15842a-adb0-499a-aebf-f3579ca1b10a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08f3d16c-9dfc-4811-b18c-450a453e34dc">
    <w:name w:val="SpireTableThStyle08f3d16c-9dfc-4811-b18c-450a453e34dc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5a8d764d-8103-4128-994f-994e26c30667">
    <w:name w:val="SpireTableThStyle5a8d764d-8103-4128-994f-994e26c30667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2024-11-09T20:46:15Z</dcterms:created>
  <dcterms:modified xsi:type="dcterms:W3CDTF">2024-11-09T20:46:15Z</dcterms:modified>
</cp:coreProperties>
</file>