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3111" w14:textId="625E9679" w:rsidR="0019543C" w:rsidRDefault="0019543C">
      <w:pPr>
        <w:rPr>
          <w:rFonts w:ascii="Montserrat" w:hAnsi="Montserrat"/>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2720"/>
        <w:gridCol w:w="284"/>
      </w:tblGrid>
      <w:tr w:rsidR="007054A9" w14:paraId="661A57EF" w14:textId="77777777" w:rsidTr="00AC7383">
        <w:trPr>
          <w:trHeight w:val="417"/>
        </w:trPr>
        <w:tc>
          <w:tcPr>
            <w:tcW w:w="9010" w:type="dxa"/>
            <w:gridSpan w:val="3"/>
          </w:tcPr>
          <w:p w14:paraId="0D433379" w14:textId="443140F7" w:rsidR="007054A9" w:rsidRPr="007054A9" w:rsidRDefault="007054A9" w:rsidP="0019543C">
            <w:pPr>
              <w:spacing w:line="276" w:lineRule="auto"/>
              <w:rPr>
                <w:rFonts w:ascii="Montserrat" w:hAnsi="Montserrat"/>
                <w:b/>
                <w:bCs/>
                <w:sz w:val="21"/>
                <w:szCs w:val="22"/>
                <w:lang w:val="en-US"/>
              </w:rPr>
            </w:pPr>
            <w:r w:rsidRPr="00AC7383">
              <w:rPr>
                <w:rFonts w:ascii="Montserrat" w:hAnsi="Montserrat"/>
                <w:b/>
                <w:bCs/>
                <w:sz w:val="28"/>
                <w:szCs w:val="28"/>
                <w:lang w:val="en-US"/>
              </w:rPr>
              <w:t>EDUCATION</w:t>
            </w:r>
            <w:r w:rsidR="00AC7383" w:rsidRPr="00AC7383">
              <w:rPr>
                <w:rFonts w:ascii="Montserrat" w:hAnsi="Montserrat"/>
                <w:b/>
                <w:bCs/>
                <w:sz w:val="28"/>
                <w:szCs w:val="28"/>
                <w:lang w:val="en-US"/>
              </w:rPr>
              <w:t xml:space="preserve"> </w:t>
            </w:r>
            <w:r w:rsidR="00AC7383">
              <w:rPr>
                <w:rFonts w:ascii="Montserrat" w:hAnsi="Montserrat"/>
                <w:b/>
                <w:bCs/>
                <w:lang w:val="en-US"/>
              </w:rPr>
              <w:t>______________________________________________________________</w:t>
            </w:r>
          </w:p>
        </w:tc>
      </w:tr>
      <w:tr w:rsidR="007054A9" w14:paraId="36B7F42E" w14:textId="77777777" w:rsidTr="00AC7383">
        <w:tc>
          <w:tcPr>
            <w:tcW w:w="6006" w:type="dxa"/>
          </w:tcPr>
          <w:p w14:paraId="40154196" w14:textId="613BD51D" w:rsidR="007054A9" w:rsidRPr="007375D5" w:rsidRDefault="007054A9" w:rsidP="007054A9">
            <w:pPr>
              <w:spacing w:line="276" w:lineRule="auto"/>
              <w:rPr>
                <w:rFonts w:ascii="Montserrat" w:hAnsi="Montserrat"/>
                <w:b/>
                <w:bCs/>
                <w:sz w:val="18"/>
                <w:szCs w:val="18"/>
                <w:lang w:val="en-US"/>
              </w:rPr>
            </w:pPr>
            <w:r w:rsidRPr="007375D5">
              <w:rPr>
                <w:rFonts w:ascii="Montserrat" w:hAnsi="Montserrat"/>
                <w:b/>
                <w:bCs/>
                <w:sz w:val="18"/>
                <w:szCs w:val="18"/>
                <w:lang w:val="en-US"/>
              </w:rPr>
              <w:t>NEW YORK UNIVERSITY ABU DHABI</w:t>
            </w:r>
          </w:p>
        </w:tc>
        <w:tc>
          <w:tcPr>
            <w:tcW w:w="3004" w:type="dxa"/>
            <w:gridSpan w:val="2"/>
          </w:tcPr>
          <w:p w14:paraId="0A81F59B" w14:textId="403AC459" w:rsidR="007054A9" w:rsidRPr="00AC7383" w:rsidRDefault="007054A9" w:rsidP="007054A9">
            <w:pPr>
              <w:spacing w:line="276" w:lineRule="auto"/>
              <w:jc w:val="right"/>
              <w:rPr>
                <w:rFonts w:ascii="Montserrat" w:hAnsi="Montserrat"/>
                <w:i/>
                <w:iCs/>
                <w:sz w:val="16"/>
                <w:szCs w:val="16"/>
                <w:lang w:val="en-US"/>
              </w:rPr>
            </w:pPr>
            <w:r w:rsidRPr="00AC7383">
              <w:rPr>
                <w:rFonts w:ascii="Montserrat" w:hAnsi="Montserrat"/>
                <w:i/>
                <w:iCs/>
                <w:sz w:val="16"/>
                <w:szCs w:val="16"/>
                <w:lang w:val="en-US"/>
              </w:rPr>
              <w:t xml:space="preserve"> UAE | 2018 – 2022 </w:t>
            </w:r>
          </w:p>
        </w:tc>
      </w:tr>
      <w:tr w:rsidR="00AC7383" w14:paraId="67FC50CB" w14:textId="77777777" w:rsidTr="007375D5">
        <w:trPr>
          <w:gridAfter w:val="1"/>
          <w:wAfter w:w="284" w:type="dxa"/>
          <w:trHeight w:val="327"/>
        </w:trPr>
        <w:tc>
          <w:tcPr>
            <w:tcW w:w="8726" w:type="dxa"/>
            <w:gridSpan w:val="2"/>
          </w:tcPr>
          <w:p w14:paraId="08A61EE8" w14:textId="192B15FB" w:rsidR="00AC7383" w:rsidRPr="007375D5" w:rsidRDefault="00385F69" w:rsidP="007054A9">
            <w:pPr>
              <w:spacing w:line="276" w:lineRule="auto"/>
              <w:rPr>
                <w:rFonts w:ascii="Montserrat" w:hAnsi="Montserrat"/>
                <w:sz w:val="16"/>
                <w:szCs w:val="16"/>
                <w:lang w:val="en-US"/>
              </w:rPr>
            </w:pPr>
            <w:r w:rsidRPr="00385F69">
              <w:rPr>
                <w:rFonts w:ascii="Montserrat" w:hAnsi="Montserrat"/>
                <w:sz w:val="16"/>
                <w:szCs w:val="16"/>
                <w:lang w:val="en-US"/>
              </w:rPr>
              <w:t>Bachelor of Science in Physics and Math (Double Major), Engineering (Minor)</w:t>
            </w:r>
          </w:p>
        </w:tc>
      </w:tr>
      <w:tr w:rsidR="007054A9" w:rsidRPr="007054A9" w14:paraId="31BAED0A" w14:textId="77777777" w:rsidTr="0016732B">
        <w:trPr>
          <w:trHeight w:val="265"/>
        </w:trPr>
        <w:tc>
          <w:tcPr>
            <w:tcW w:w="6006" w:type="dxa"/>
          </w:tcPr>
          <w:p w14:paraId="01A45E74" w14:textId="1FD16B14" w:rsidR="007054A9" w:rsidRPr="007375D5" w:rsidRDefault="007054A9" w:rsidP="003B2DD4">
            <w:pPr>
              <w:spacing w:line="276" w:lineRule="auto"/>
              <w:rPr>
                <w:rFonts w:ascii="Montserrat" w:hAnsi="Montserrat"/>
                <w:b/>
                <w:bCs/>
                <w:sz w:val="20"/>
                <w:szCs w:val="20"/>
                <w:lang w:val="en-US"/>
              </w:rPr>
            </w:pPr>
            <w:r w:rsidRPr="007375D5">
              <w:rPr>
                <w:rFonts w:ascii="Montserrat" w:hAnsi="Montserrat"/>
                <w:b/>
                <w:bCs/>
                <w:sz w:val="20"/>
                <w:szCs w:val="20"/>
                <w:lang w:val="en-US"/>
              </w:rPr>
              <w:t>NATIONAL TECHNICAL UNIVERSITY OF ATHENS</w:t>
            </w:r>
          </w:p>
        </w:tc>
        <w:tc>
          <w:tcPr>
            <w:tcW w:w="3004" w:type="dxa"/>
            <w:gridSpan w:val="2"/>
          </w:tcPr>
          <w:p w14:paraId="19C83C38" w14:textId="194A96FB" w:rsidR="007054A9" w:rsidRPr="00AC7383" w:rsidRDefault="007375D5" w:rsidP="007054A9">
            <w:pPr>
              <w:spacing w:line="276" w:lineRule="auto"/>
              <w:jc w:val="right"/>
              <w:rPr>
                <w:rFonts w:ascii="Montserrat" w:hAnsi="Montserrat"/>
                <w:i/>
                <w:iCs/>
                <w:sz w:val="16"/>
                <w:szCs w:val="16"/>
                <w:lang w:val="en-US"/>
              </w:rPr>
            </w:pPr>
            <w:r>
              <w:rPr>
                <w:rFonts w:ascii="Montserrat" w:hAnsi="Montserrat"/>
                <w:i/>
                <w:iCs/>
                <w:sz w:val="16"/>
                <w:szCs w:val="16"/>
                <w:lang w:val="en-US"/>
              </w:rPr>
              <w:t>Greece</w:t>
            </w:r>
            <w:r w:rsidR="007054A9" w:rsidRPr="00AC7383">
              <w:rPr>
                <w:rFonts w:ascii="Montserrat" w:hAnsi="Montserrat"/>
                <w:i/>
                <w:iCs/>
                <w:sz w:val="16"/>
                <w:szCs w:val="16"/>
                <w:lang w:val="en-US"/>
              </w:rPr>
              <w:t xml:space="preserve"> | </w:t>
            </w:r>
            <w:r w:rsidR="00AC7383" w:rsidRPr="00AC7383">
              <w:rPr>
                <w:rFonts w:ascii="Montserrat" w:hAnsi="Montserrat"/>
                <w:i/>
                <w:iCs/>
                <w:sz w:val="16"/>
                <w:szCs w:val="16"/>
                <w:lang w:val="en-US"/>
              </w:rPr>
              <w:t>2017</w:t>
            </w:r>
          </w:p>
        </w:tc>
      </w:tr>
      <w:tr w:rsidR="00AC7383" w14:paraId="23C8C5E6" w14:textId="77777777" w:rsidTr="0016732B">
        <w:trPr>
          <w:gridAfter w:val="1"/>
          <w:wAfter w:w="284" w:type="dxa"/>
          <w:trHeight w:val="307"/>
        </w:trPr>
        <w:tc>
          <w:tcPr>
            <w:tcW w:w="8726" w:type="dxa"/>
            <w:gridSpan w:val="2"/>
          </w:tcPr>
          <w:p w14:paraId="6CFF9374" w14:textId="441C5942" w:rsidR="00AC7383" w:rsidRPr="0016732B" w:rsidRDefault="00AC7383" w:rsidP="003B2DD4">
            <w:pPr>
              <w:spacing w:line="276" w:lineRule="auto"/>
              <w:rPr>
                <w:rFonts w:ascii="Montserrat" w:hAnsi="Montserrat"/>
                <w:sz w:val="16"/>
                <w:szCs w:val="16"/>
                <w:lang w:val="en-US"/>
              </w:rPr>
            </w:pPr>
            <w:r w:rsidRPr="007375D5">
              <w:rPr>
                <w:rFonts w:ascii="Montserrat" w:hAnsi="Montserrat"/>
                <w:sz w:val="16"/>
                <w:szCs w:val="16"/>
                <w:lang w:val="en-US"/>
              </w:rPr>
              <w:t>Accelerated program for Advanced Programming Methodologies</w:t>
            </w:r>
            <w:r w:rsidR="005C2C46">
              <w:rPr>
                <w:rFonts w:ascii="Montserrat" w:hAnsi="Montserrat"/>
                <w:sz w:val="16"/>
                <w:szCs w:val="16"/>
                <w:lang w:val="en-US"/>
              </w:rPr>
              <w:t>, for preparation for the IOI.</w:t>
            </w:r>
          </w:p>
        </w:tc>
      </w:tr>
      <w:tr w:rsidR="007054A9" w:rsidRPr="007054A9" w14:paraId="507DEAE2" w14:textId="77777777" w:rsidTr="00AC7383">
        <w:tc>
          <w:tcPr>
            <w:tcW w:w="6006" w:type="dxa"/>
          </w:tcPr>
          <w:p w14:paraId="685CCCAA" w14:textId="70E2157A" w:rsidR="007054A9" w:rsidRPr="007375D5" w:rsidRDefault="007375D5" w:rsidP="003B2DD4">
            <w:pPr>
              <w:spacing w:line="276" w:lineRule="auto"/>
              <w:rPr>
                <w:rFonts w:ascii="Montserrat" w:hAnsi="Montserrat"/>
                <w:b/>
                <w:bCs/>
                <w:sz w:val="18"/>
                <w:szCs w:val="18"/>
                <w:lang w:val="en-US"/>
              </w:rPr>
            </w:pPr>
            <w:r>
              <w:rPr>
                <w:rFonts w:ascii="Montserrat" w:hAnsi="Montserrat"/>
                <w:b/>
                <w:bCs/>
                <w:sz w:val="18"/>
                <w:szCs w:val="18"/>
                <w:lang w:val="en-US"/>
              </w:rPr>
              <w:t>DOUKAS SCHOOL</w:t>
            </w:r>
          </w:p>
        </w:tc>
        <w:tc>
          <w:tcPr>
            <w:tcW w:w="3004" w:type="dxa"/>
            <w:gridSpan w:val="2"/>
          </w:tcPr>
          <w:p w14:paraId="4B2473DE" w14:textId="6BBE5D98" w:rsidR="007054A9" w:rsidRPr="00AC7383" w:rsidRDefault="007375D5" w:rsidP="007054A9">
            <w:pPr>
              <w:spacing w:line="276" w:lineRule="auto"/>
              <w:jc w:val="right"/>
              <w:rPr>
                <w:rFonts w:ascii="Montserrat" w:hAnsi="Montserrat"/>
                <w:i/>
                <w:iCs/>
                <w:sz w:val="16"/>
                <w:szCs w:val="16"/>
                <w:lang w:val="en-US"/>
              </w:rPr>
            </w:pPr>
            <w:r>
              <w:rPr>
                <w:rFonts w:ascii="Montserrat" w:hAnsi="Montserrat"/>
                <w:i/>
                <w:iCs/>
                <w:sz w:val="16"/>
                <w:szCs w:val="16"/>
                <w:lang w:val="en-US"/>
              </w:rPr>
              <w:t>Greece | 2016-2018</w:t>
            </w:r>
          </w:p>
        </w:tc>
      </w:tr>
      <w:tr w:rsidR="00AC7383" w14:paraId="3369EDA4" w14:textId="77777777" w:rsidTr="00AC7383">
        <w:trPr>
          <w:gridAfter w:val="1"/>
          <w:wAfter w:w="284" w:type="dxa"/>
        </w:trPr>
        <w:tc>
          <w:tcPr>
            <w:tcW w:w="8726" w:type="dxa"/>
            <w:gridSpan w:val="2"/>
          </w:tcPr>
          <w:p w14:paraId="282BCD26" w14:textId="640B68D7" w:rsidR="00AC7383" w:rsidRPr="007054A9" w:rsidRDefault="007375D5" w:rsidP="003B2DD4">
            <w:pPr>
              <w:spacing w:line="276" w:lineRule="auto"/>
              <w:rPr>
                <w:rFonts w:ascii="Montserrat" w:hAnsi="Montserrat"/>
                <w:sz w:val="18"/>
                <w:szCs w:val="18"/>
                <w:lang w:val="en-US"/>
              </w:rPr>
            </w:pPr>
            <w:r w:rsidRPr="007375D5">
              <w:rPr>
                <w:rFonts w:ascii="Montserrat" w:hAnsi="Montserrat"/>
                <w:sz w:val="16"/>
                <w:szCs w:val="16"/>
                <w:lang w:val="en-US"/>
              </w:rPr>
              <w:t>International Baccalaureate Diploma program with Emphasis on Physics, Math,</w:t>
            </w:r>
            <w:r w:rsidR="005C2C46">
              <w:rPr>
                <w:rFonts w:ascii="Montserrat" w:hAnsi="Montserrat"/>
                <w:sz w:val="16"/>
                <w:szCs w:val="16"/>
                <w:lang w:val="en-US"/>
              </w:rPr>
              <w:t xml:space="preserve"> and</w:t>
            </w:r>
            <w:r w:rsidRPr="007375D5">
              <w:rPr>
                <w:rFonts w:ascii="Montserrat" w:hAnsi="Montserrat"/>
                <w:sz w:val="16"/>
                <w:szCs w:val="16"/>
                <w:lang w:val="en-US"/>
              </w:rPr>
              <w:t xml:space="preserve"> Computer Science </w:t>
            </w:r>
          </w:p>
        </w:tc>
      </w:tr>
    </w:tbl>
    <w:p w14:paraId="3DE11ABB" w14:textId="7FFE40F6" w:rsidR="000E2D70" w:rsidRDefault="000E2D70">
      <w:pPr>
        <w:rPr>
          <w:rFonts w:ascii="Montserrat" w:hAnsi="Montserrat"/>
          <w:sz w:val="21"/>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180"/>
        <w:gridCol w:w="1178"/>
        <w:gridCol w:w="285"/>
      </w:tblGrid>
      <w:tr w:rsidR="00461A7F" w14:paraId="0C9A6B5C" w14:textId="77777777" w:rsidTr="00D43412">
        <w:trPr>
          <w:trHeight w:val="417"/>
        </w:trPr>
        <w:tc>
          <w:tcPr>
            <w:tcW w:w="8843" w:type="dxa"/>
            <w:gridSpan w:val="4"/>
          </w:tcPr>
          <w:p w14:paraId="56336444" w14:textId="77777777" w:rsidR="00461A7F" w:rsidRPr="007054A9" w:rsidRDefault="00461A7F" w:rsidP="00D43412">
            <w:pPr>
              <w:spacing w:line="276" w:lineRule="auto"/>
              <w:rPr>
                <w:rFonts w:ascii="Montserrat" w:hAnsi="Montserrat"/>
                <w:b/>
                <w:bCs/>
                <w:sz w:val="21"/>
                <w:szCs w:val="22"/>
                <w:lang w:val="en-US"/>
              </w:rPr>
            </w:pPr>
            <w:r>
              <w:rPr>
                <w:rFonts w:ascii="Montserrat" w:hAnsi="Montserrat"/>
                <w:b/>
                <w:bCs/>
                <w:lang w:val="en-US"/>
              </w:rPr>
              <w:t>EXPERIENCE ________________________________________________________________</w:t>
            </w:r>
          </w:p>
        </w:tc>
      </w:tr>
      <w:tr w:rsidR="00461A7F" w14:paraId="53983EFD" w14:textId="77777777" w:rsidTr="00D43412">
        <w:trPr>
          <w:trHeight w:val="266"/>
        </w:trPr>
        <w:tc>
          <w:tcPr>
            <w:tcW w:w="7380" w:type="dxa"/>
            <w:gridSpan w:val="2"/>
          </w:tcPr>
          <w:p w14:paraId="1B15560E" w14:textId="77777777" w:rsidR="00461A7F" w:rsidRPr="00461A7F" w:rsidRDefault="00461A7F" w:rsidP="00D43412">
            <w:pPr>
              <w:spacing w:line="276" w:lineRule="auto"/>
              <w:rPr>
                <w:rFonts w:ascii="Montserrat" w:hAnsi="Montserrat"/>
                <w:b/>
                <w:bCs/>
                <w:sz w:val="18"/>
                <w:szCs w:val="18"/>
              </w:rPr>
            </w:pPr>
            <w:r w:rsidRPr="00461A7F">
              <w:rPr>
                <w:rFonts w:ascii="Montserrat" w:hAnsi="Montserrat"/>
                <w:b/>
                <w:bCs/>
                <w:sz w:val="18"/>
                <w:szCs w:val="18"/>
                <w:lang w:val="en-US"/>
              </w:rPr>
              <w:t>Research Assistant Center for Cosmology and Particle Physics</w:t>
            </w:r>
            <w:r>
              <w:rPr>
                <w:rFonts w:ascii="Montserrat" w:hAnsi="Montserrat"/>
                <w:b/>
                <w:bCs/>
                <w:sz w:val="18"/>
                <w:szCs w:val="18"/>
                <w:lang w:val="en-US"/>
              </w:rPr>
              <w:t xml:space="preserve"> (CCPP)</w:t>
            </w:r>
            <w:r w:rsidRPr="00461A7F">
              <w:rPr>
                <w:rFonts w:ascii="Montserrat" w:hAnsi="Montserrat"/>
                <w:b/>
                <w:bCs/>
                <w:sz w:val="18"/>
                <w:szCs w:val="18"/>
                <w:lang w:val="en-US"/>
              </w:rPr>
              <w:t xml:space="preserve"> | NYU</w:t>
            </w:r>
          </w:p>
        </w:tc>
        <w:tc>
          <w:tcPr>
            <w:tcW w:w="1463" w:type="dxa"/>
            <w:gridSpan w:val="2"/>
          </w:tcPr>
          <w:p w14:paraId="1C932251" w14:textId="77777777" w:rsidR="00461A7F" w:rsidRPr="00AC7383" w:rsidRDefault="00461A7F" w:rsidP="00D43412">
            <w:pPr>
              <w:spacing w:line="276" w:lineRule="auto"/>
              <w:jc w:val="right"/>
              <w:rPr>
                <w:rFonts w:ascii="Montserrat" w:hAnsi="Montserrat"/>
                <w:i/>
                <w:iCs/>
                <w:sz w:val="16"/>
                <w:szCs w:val="16"/>
                <w:lang w:val="en-US"/>
              </w:rPr>
            </w:pPr>
            <w:r w:rsidRPr="00461A7F">
              <w:rPr>
                <w:rFonts w:ascii="Montserrat" w:hAnsi="Montserrat"/>
                <w:i/>
                <w:iCs/>
                <w:sz w:val="16"/>
                <w:szCs w:val="16"/>
                <w:lang w:val="en-US"/>
              </w:rPr>
              <w:t>US | 2021 - now</w:t>
            </w:r>
          </w:p>
        </w:tc>
      </w:tr>
      <w:tr w:rsidR="00461A7F" w14:paraId="31BF55A9" w14:textId="77777777" w:rsidTr="00D43412">
        <w:trPr>
          <w:gridAfter w:val="1"/>
          <w:wAfter w:w="285" w:type="dxa"/>
          <w:trHeight w:val="321"/>
        </w:trPr>
        <w:tc>
          <w:tcPr>
            <w:tcW w:w="8558" w:type="dxa"/>
            <w:gridSpan w:val="3"/>
          </w:tcPr>
          <w:p w14:paraId="12B54748" w14:textId="77777777" w:rsidR="00461A7F" w:rsidRPr="00385F69" w:rsidRDefault="00461A7F" w:rsidP="00D43412">
            <w:pPr>
              <w:spacing w:line="276" w:lineRule="auto"/>
              <w:rPr>
                <w:rFonts w:ascii="Montserrat" w:hAnsi="Montserrat"/>
                <w:sz w:val="15"/>
                <w:szCs w:val="14"/>
                <w:lang w:val="en-US"/>
              </w:rPr>
            </w:pPr>
            <w:r w:rsidRPr="00385F69">
              <w:rPr>
                <w:rFonts w:ascii="Montserrat" w:hAnsi="Montserrat"/>
                <w:sz w:val="15"/>
                <w:szCs w:val="14"/>
                <w:lang w:val="en-US"/>
              </w:rPr>
              <w:t xml:space="preserve">Theoretical Physics: Dark Matter in the solar basin. </w:t>
            </w:r>
          </w:p>
          <w:p w14:paraId="4F7C40B0" w14:textId="77777777" w:rsidR="00461A7F" w:rsidRPr="00385F69" w:rsidRDefault="00461A7F" w:rsidP="00D43412">
            <w:pPr>
              <w:pStyle w:val="ListParagraph"/>
              <w:numPr>
                <w:ilvl w:val="0"/>
                <w:numId w:val="18"/>
              </w:numPr>
              <w:spacing w:line="276" w:lineRule="auto"/>
              <w:rPr>
                <w:rFonts w:ascii="Montserrat" w:hAnsi="Montserrat"/>
                <w:sz w:val="15"/>
                <w:szCs w:val="14"/>
                <w:lang w:val="en-US"/>
              </w:rPr>
            </w:pPr>
            <w:r w:rsidRPr="00385F69">
              <w:rPr>
                <w:rFonts w:ascii="Montserrat" w:hAnsi="Montserrat"/>
                <w:sz w:val="15"/>
                <w:szCs w:val="14"/>
                <w:lang w:val="en-US"/>
              </w:rPr>
              <w:t xml:space="preserve">Developed an analysis framework with Professor Ken Van Tilburg for constraining the coupling constant of Dark Photons and Axions in bound orbits around the sun using Data from Direct dark matter experiments (MUDHI, XENON). </w:t>
            </w:r>
          </w:p>
          <w:p w14:paraId="6CCA8E3B" w14:textId="77777777" w:rsidR="00461A7F" w:rsidRPr="00385F69" w:rsidRDefault="00461A7F" w:rsidP="00D43412">
            <w:pPr>
              <w:pStyle w:val="ListParagraph"/>
              <w:numPr>
                <w:ilvl w:val="0"/>
                <w:numId w:val="18"/>
              </w:numPr>
              <w:spacing w:line="276" w:lineRule="auto"/>
              <w:rPr>
                <w:rFonts w:ascii="Montserrat" w:hAnsi="Montserrat"/>
                <w:sz w:val="15"/>
                <w:szCs w:val="14"/>
                <w:lang w:val="en-US"/>
              </w:rPr>
            </w:pPr>
            <w:r w:rsidRPr="00385F69">
              <w:rPr>
                <w:rFonts w:ascii="Montserrat" w:hAnsi="Montserrat"/>
                <w:sz w:val="15"/>
                <w:szCs w:val="14"/>
                <w:lang w:val="en-US"/>
              </w:rPr>
              <w:t>Used CLs and Power Constraint Limits methods to calculate upper limits.</w:t>
            </w:r>
          </w:p>
        </w:tc>
      </w:tr>
      <w:tr w:rsidR="00461A7F" w:rsidRPr="00AC7383" w14:paraId="2CCCE0CA" w14:textId="77777777" w:rsidTr="00D43412">
        <w:tc>
          <w:tcPr>
            <w:tcW w:w="7200" w:type="dxa"/>
          </w:tcPr>
          <w:p w14:paraId="14460159" w14:textId="77777777" w:rsidR="00461A7F" w:rsidRPr="00AC7383" w:rsidRDefault="00461A7F" w:rsidP="00D43412">
            <w:pPr>
              <w:spacing w:line="276" w:lineRule="auto"/>
              <w:rPr>
                <w:rFonts w:ascii="Montserrat" w:hAnsi="Montserrat"/>
                <w:b/>
                <w:bCs/>
                <w:sz w:val="21"/>
                <w:szCs w:val="22"/>
                <w:lang w:val="en-US"/>
              </w:rPr>
            </w:pPr>
            <w:r w:rsidRPr="00461A7F">
              <w:rPr>
                <w:rFonts w:ascii="Montserrat" w:hAnsi="Montserrat"/>
                <w:b/>
                <w:bCs/>
                <w:sz w:val="18"/>
                <w:szCs w:val="18"/>
                <w:lang w:val="en-US"/>
              </w:rPr>
              <w:t>Research Assistant Astroparticle Physics Laboratory | NYUAD</w:t>
            </w:r>
          </w:p>
        </w:tc>
        <w:tc>
          <w:tcPr>
            <w:tcW w:w="1643" w:type="dxa"/>
            <w:gridSpan w:val="3"/>
          </w:tcPr>
          <w:p w14:paraId="5CAE7BB6" w14:textId="77777777" w:rsidR="00461A7F" w:rsidRPr="00AC7383" w:rsidRDefault="00461A7F" w:rsidP="00D43412">
            <w:pPr>
              <w:spacing w:line="276" w:lineRule="auto"/>
              <w:jc w:val="right"/>
              <w:rPr>
                <w:rFonts w:ascii="Montserrat" w:hAnsi="Montserrat"/>
                <w:i/>
                <w:iCs/>
                <w:sz w:val="16"/>
                <w:szCs w:val="16"/>
                <w:lang w:val="en-US"/>
              </w:rPr>
            </w:pPr>
            <w:r w:rsidRPr="00461A7F">
              <w:rPr>
                <w:rFonts w:ascii="Montserrat" w:hAnsi="Montserrat"/>
                <w:i/>
                <w:iCs/>
                <w:sz w:val="16"/>
                <w:szCs w:val="16"/>
                <w:lang w:val="en-US"/>
              </w:rPr>
              <w:t>UAE | 2018 – now</w:t>
            </w:r>
          </w:p>
        </w:tc>
      </w:tr>
      <w:tr w:rsidR="00461A7F" w14:paraId="27B5C307" w14:textId="77777777" w:rsidTr="00D43412">
        <w:trPr>
          <w:gridAfter w:val="1"/>
          <w:wAfter w:w="285" w:type="dxa"/>
          <w:trHeight w:val="335"/>
        </w:trPr>
        <w:tc>
          <w:tcPr>
            <w:tcW w:w="8558" w:type="dxa"/>
            <w:gridSpan w:val="3"/>
          </w:tcPr>
          <w:p w14:paraId="4AD87FE5" w14:textId="77777777" w:rsidR="00461A7F" w:rsidRPr="00385F69" w:rsidRDefault="00461A7F" w:rsidP="00D43412">
            <w:pPr>
              <w:spacing w:line="276" w:lineRule="auto"/>
              <w:rPr>
                <w:rFonts w:ascii="Montserrat" w:hAnsi="Montserrat"/>
                <w:sz w:val="15"/>
                <w:szCs w:val="14"/>
                <w:lang w:val="en-US"/>
              </w:rPr>
            </w:pPr>
            <w:r w:rsidRPr="00385F69">
              <w:rPr>
                <w:rFonts w:ascii="Montserrat" w:hAnsi="Montserrat"/>
                <w:sz w:val="15"/>
                <w:szCs w:val="14"/>
                <w:lang w:val="en-US"/>
              </w:rPr>
              <w:t xml:space="preserve">Theoretical Physics and Practical Design: Haloscope Dark Matter Detector (Axions, Dark Photons) </w:t>
            </w:r>
          </w:p>
          <w:p w14:paraId="6EAF5E36" w14:textId="77777777" w:rsidR="00461A7F" w:rsidRPr="00385F69" w:rsidRDefault="00461A7F" w:rsidP="00D43412">
            <w:pPr>
              <w:pStyle w:val="ListParagraph"/>
              <w:numPr>
                <w:ilvl w:val="0"/>
                <w:numId w:val="19"/>
              </w:numPr>
              <w:spacing w:line="276" w:lineRule="auto"/>
              <w:rPr>
                <w:rFonts w:ascii="Montserrat" w:hAnsi="Montserrat"/>
                <w:sz w:val="15"/>
                <w:szCs w:val="14"/>
                <w:lang w:val="en-US"/>
              </w:rPr>
            </w:pPr>
            <w:r w:rsidRPr="00385F69">
              <w:rPr>
                <w:rFonts w:ascii="Montserrat" w:hAnsi="Montserrat"/>
                <w:sz w:val="15"/>
                <w:szCs w:val="14"/>
                <w:lang w:val="en-US"/>
              </w:rPr>
              <w:t xml:space="preserve">Optics Analysis for Detector design and Simulation with SolidWorks/COMSOL </w:t>
            </w:r>
          </w:p>
          <w:p w14:paraId="58BE3EA4" w14:textId="77777777" w:rsidR="00461A7F" w:rsidRPr="00385F69" w:rsidRDefault="00461A7F" w:rsidP="00D43412">
            <w:pPr>
              <w:pStyle w:val="ListParagraph"/>
              <w:numPr>
                <w:ilvl w:val="0"/>
                <w:numId w:val="19"/>
              </w:numPr>
              <w:spacing w:line="276" w:lineRule="auto"/>
              <w:rPr>
                <w:rFonts w:ascii="Montserrat" w:hAnsi="Montserrat"/>
                <w:sz w:val="15"/>
                <w:szCs w:val="14"/>
                <w:lang w:val="en-US"/>
              </w:rPr>
            </w:pPr>
            <w:r w:rsidRPr="00385F69">
              <w:rPr>
                <w:rFonts w:ascii="Montserrat" w:hAnsi="Montserrat"/>
                <w:sz w:val="15"/>
                <w:szCs w:val="14"/>
                <w:lang w:val="en-US"/>
              </w:rPr>
              <w:t xml:space="preserve">Dark photon – photon scattering simulations with Geant4. </w:t>
            </w:r>
          </w:p>
          <w:p w14:paraId="157611B1" w14:textId="77777777" w:rsidR="00461A7F" w:rsidRPr="00385F69" w:rsidRDefault="00461A7F" w:rsidP="00D43412">
            <w:pPr>
              <w:spacing w:line="276" w:lineRule="auto"/>
              <w:rPr>
                <w:rFonts w:ascii="Montserrat" w:hAnsi="Montserrat"/>
                <w:sz w:val="15"/>
                <w:szCs w:val="14"/>
                <w:lang w:val="en-US"/>
              </w:rPr>
            </w:pPr>
            <w:r w:rsidRPr="00385F69">
              <w:rPr>
                <w:rFonts w:ascii="Montserrat" w:hAnsi="Montserrat"/>
                <w:sz w:val="15"/>
                <w:szCs w:val="14"/>
                <w:lang w:val="en-US"/>
              </w:rPr>
              <w:t xml:space="preserve">Theoretical physics: Acoustic signal of Minimum Ionizing Particles in Noble liquids </w:t>
            </w:r>
          </w:p>
          <w:p w14:paraId="6D916D4B" w14:textId="77777777" w:rsidR="00461A7F" w:rsidRPr="00385F69" w:rsidRDefault="00461A7F" w:rsidP="00D43412">
            <w:pPr>
              <w:pStyle w:val="ListParagraph"/>
              <w:numPr>
                <w:ilvl w:val="0"/>
                <w:numId w:val="20"/>
              </w:numPr>
              <w:spacing w:line="276" w:lineRule="auto"/>
              <w:rPr>
                <w:rFonts w:ascii="Montserrat" w:hAnsi="Montserrat"/>
                <w:sz w:val="15"/>
                <w:szCs w:val="14"/>
                <w:lang w:val="en-US"/>
              </w:rPr>
            </w:pPr>
            <w:r w:rsidRPr="00385F69">
              <w:rPr>
                <w:rFonts w:ascii="Montserrat" w:hAnsi="Montserrat"/>
                <w:sz w:val="15"/>
                <w:szCs w:val="14"/>
                <w:lang w:val="en-US"/>
              </w:rPr>
              <w:t xml:space="preserve">Development of Effective Quantum Field Theory for acoustic signals in strongly damped environments. </w:t>
            </w:r>
          </w:p>
          <w:p w14:paraId="7F1AC6B6" w14:textId="77777777" w:rsidR="00461A7F" w:rsidRPr="00385F69" w:rsidRDefault="00461A7F" w:rsidP="00D43412">
            <w:pPr>
              <w:pStyle w:val="ListParagraph"/>
              <w:numPr>
                <w:ilvl w:val="0"/>
                <w:numId w:val="20"/>
              </w:numPr>
              <w:spacing w:line="276" w:lineRule="auto"/>
              <w:rPr>
                <w:rFonts w:ascii="Montserrat" w:hAnsi="Montserrat"/>
                <w:sz w:val="15"/>
                <w:szCs w:val="14"/>
                <w:lang w:val="en-US"/>
              </w:rPr>
            </w:pPr>
            <w:r w:rsidRPr="00385F69">
              <w:rPr>
                <w:rFonts w:ascii="Montserrat" w:hAnsi="Montserrat"/>
                <w:sz w:val="15"/>
                <w:szCs w:val="14"/>
                <w:lang w:val="en-US"/>
              </w:rPr>
              <w:t xml:space="preserve">Classical study of strong damping including local Lagrangian symmetries, far field approximation of solutions, and FEM methods for short argument estimation of solutions. </w:t>
            </w:r>
          </w:p>
          <w:p w14:paraId="414626AF" w14:textId="77777777" w:rsidR="00461A7F" w:rsidRPr="00385F69" w:rsidRDefault="00461A7F" w:rsidP="00D43412">
            <w:pPr>
              <w:spacing w:line="276" w:lineRule="auto"/>
              <w:rPr>
                <w:rFonts w:ascii="Montserrat" w:hAnsi="Montserrat"/>
                <w:sz w:val="15"/>
                <w:szCs w:val="14"/>
                <w:lang w:val="en-US"/>
              </w:rPr>
            </w:pPr>
            <w:r w:rsidRPr="00385F69">
              <w:rPr>
                <w:rFonts w:ascii="Montserrat" w:hAnsi="Montserrat"/>
                <w:sz w:val="15"/>
                <w:szCs w:val="14"/>
                <w:lang w:val="en-US"/>
              </w:rPr>
              <w:t xml:space="preserve">Engineering Design: Compact x-ray Fluorometer (XRF) for ancient artefact elemental analysis </w:t>
            </w:r>
          </w:p>
          <w:p w14:paraId="3B46D713" w14:textId="77777777" w:rsidR="00461A7F" w:rsidRPr="00461A7F" w:rsidRDefault="00461A7F" w:rsidP="00D43412">
            <w:pPr>
              <w:pStyle w:val="ListParagraph"/>
              <w:numPr>
                <w:ilvl w:val="0"/>
                <w:numId w:val="21"/>
              </w:numPr>
              <w:spacing w:line="276" w:lineRule="auto"/>
              <w:rPr>
                <w:rFonts w:ascii="Montserrat" w:hAnsi="Montserrat"/>
                <w:sz w:val="16"/>
                <w:szCs w:val="16"/>
                <w:lang w:val="en-US"/>
              </w:rPr>
            </w:pPr>
            <w:r w:rsidRPr="00385F69">
              <w:rPr>
                <w:rFonts w:ascii="Montserrat" w:hAnsi="Montserrat"/>
                <w:sz w:val="15"/>
                <w:szCs w:val="14"/>
                <w:lang w:val="en-US"/>
              </w:rPr>
              <w:t>Analog Adjustable PID for Detector Noise Reduction with Liquid Helium | Circuit/PCB Design, Simulation, Manufacturing, Implementation. CAD/CAM Head Sensor Assembly</w:t>
            </w:r>
          </w:p>
        </w:tc>
      </w:tr>
      <w:tr w:rsidR="00461A7F" w:rsidRPr="00AC7383" w14:paraId="6783BF4E" w14:textId="77777777" w:rsidTr="00D43412">
        <w:trPr>
          <w:trHeight w:val="266"/>
        </w:trPr>
        <w:tc>
          <w:tcPr>
            <w:tcW w:w="7200" w:type="dxa"/>
          </w:tcPr>
          <w:p w14:paraId="2D05621C" w14:textId="77777777" w:rsidR="00461A7F" w:rsidRPr="007375D5" w:rsidRDefault="00461A7F" w:rsidP="00D43412">
            <w:pPr>
              <w:spacing w:line="276" w:lineRule="auto"/>
              <w:rPr>
                <w:rFonts w:ascii="Montserrat" w:hAnsi="Montserrat"/>
                <w:b/>
                <w:bCs/>
                <w:sz w:val="18"/>
                <w:szCs w:val="18"/>
                <w:lang w:val="en-US"/>
              </w:rPr>
            </w:pPr>
            <w:r>
              <w:rPr>
                <w:rFonts w:ascii="Montserrat" w:hAnsi="Montserrat"/>
                <w:b/>
                <w:bCs/>
                <w:sz w:val="18"/>
                <w:szCs w:val="18"/>
                <w:lang w:val="en-US"/>
              </w:rPr>
              <w:t>Research Assistant Applied Multimedia Laboratory | NYUAD</w:t>
            </w:r>
          </w:p>
        </w:tc>
        <w:tc>
          <w:tcPr>
            <w:tcW w:w="1643" w:type="dxa"/>
            <w:gridSpan w:val="3"/>
          </w:tcPr>
          <w:p w14:paraId="42919EBE"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 xml:space="preserve">UAE | 2018 – 2020 </w:t>
            </w:r>
          </w:p>
        </w:tc>
      </w:tr>
      <w:tr w:rsidR="00461A7F" w:rsidRPr="007375D5" w14:paraId="19F6715B" w14:textId="77777777" w:rsidTr="00D43412">
        <w:trPr>
          <w:gridAfter w:val="1"/>
          <w:wAfter w:w="285" w:type="dxa"/>
          <w:trHeight w:val="321"/>
        </w:trPr>
        <w:tc>
          <w:tcPr>
            <w:tcW w:w="8558" w:type="dxa"/>
            <w:gridSpan w:val="3"/>
          </w:tcPr>
          <w:p w14:paraId="444EFCD6" w14:textId="77777777" w:rsidR="00461A7F" w:rsidRPr="00385F69" w:rsidRDefault="00461A7F" w:rsidP="00D43412">
            <w:pPr>
              <w:pStyle w:val="ListParagraph"/>
              <w:numPr>
                <w:ilvl w:val="0"/>
                <w:numId w:val="4"/>
              </w:numPr>
              <w:spacing w:line="276" w:lineRule="auto"/>
              <w:rPr>
                <w:rFonts w:ascii="Montserrat" w:hAnsi="Montserrat"/>
                <w:sz w:val="15"/>
                <w:szCs w:val="14"/>
                <w:lang w:val="en-US"/>
              </w:rPr>
            </w:pPr>
            <w:r w:rsidRPr="00385F69">
              <w:rPr>
                <w:rFonts w:ascii="Montserrat" w:hAnsi="Montserrat"/>
                <w:sz w:val="15"/>
                <w:szCs w:val="14"/>
                <w:lang w:val="en-US"/>
              </w:rPr>
              <w:t xml:space="preserve">Applied Thermoelectric Control Optimization research using TEC. Development of optimum digital feedback control for Peltier Cells applied for </w:t>
            </w:r>
            <w:proofErr w:type="spellStart"/>
            <w:r w:rsidRPr="00385F69">
              <w:rPr>
                <w:rFonts w:ascii="Montserrat" w:hAnsi="Montserrat"/>
                <w:sz w:val="15"/>
                <w:szCs w:val="14"/>
                <w:lang w:val="en-US"/>
              </w:rPr>
              <w:t>Thermovibrotactile</w:t>
            </w:r>
            <w:proofErr w:type="spellEnd"/>
            <w:r w:rsidRPr="00385F69">
              <w:rPr>
                <w:rFonts w:ascii="Montserrat" w:hAnsi="Montserrat"/>
                <w:sz w:val="15"/>
                <w:szCs w:val="14"/>
                <w:lang w:val="en-US"/>
              </w:rPr>
              <w:t xml:space="preserve"> Funneling Systems</w:t>
            </w:r>
          </w:p>
          <w:p w14:paraId="25466DFE" w14:textId="77777777" w:rsidR="00461A7F" w:rsidRPr="00385F69" w:rsidRDefault="00461A7F" w:rsidP="00385F69">
            <w:pPr>
              <w:pStyle w:val="ListParagraph"/>
              <w:numPr>
                <w:ilvl w:val="0"/>
                <w:numId w:val="4"/>
              </w:numPr>
              <w:spacing w:line="276" w:lineRule="auto"/>
              <w:rPr>
                <w:rFonts w:ascii="Montserrat" w:hAnsi="Montserrat"/>
                <w:sz w:val="18"/>
                <w:szCs w:val="18"/>
                <w:lang w:val="en-US"/>
              </w:rPr>
            </w:pPr>
            <w:r w:rsidRPr="00385F69">
              <w:rPr>
                <w:rFonts w:ascii="Montserrat" w:hAnsi="Montserrat"/>
                <w:sz w:val="15"/>
                <w:szCs w:val="14"/>
                <w:lang w:val="en-US"/>
              </w:rPr>
              <w:t xml:space="preserve">Development of vibrotactile actuation, with independent control of frequency and amplitude. Spice Resonance Simulations, Circuit Design and Development </w:t>
            </w:r>
          </w:p>
        </w:tc>
      </w:tr>
      <w:tr w:rsidR="00461A7F" w:rsidRPr="00AC7383" w14:paraId="4DAD331C" w14:textId="77777777" w:rsidTr="00D43412">
        <w:trPr>
          <w:trHeight w:val="266"/>
        </w:trPr>
        <w:tc>
          <w:tcPr>
            <w:tcW w:w="7200" w:type="dxa"/>
          </w:tcPr>
          <w:p w14:paraId="1E677FDC" w14:textId="77777777" w:rsidR="00461A7F" w:rsidRPr="007375D5" w:rsidRDefault="00461A7F" w:rsidP="00D43412">
            <w:pPr>
              <w:spacing w:line="276" w:lineRule="auto"/>
              <w:rPr>
                <w:rFonts w:ascii="Montserrat" w:hAnsi="Montserrat"/>
                <w:b/>
                <w:bCs/>
                <w:sz w:val="18"/>
                <w:szCs w:val="18"/>
                <w:lang w:val="en-US"/>
              </w:rPr>
            </w:pPr>
            <w:r>
              <w:rPr>
                <w:rFonts w:ascii="Montserrat" w:hAnsi="Montserrat"/>
                <w:b/>
                <w:bCs/>
                <w:sz w:val="18"/>
                <w:szCs w:val="18"/>
                <w:lang w:val="en-US"/>
              </w:rPr>
              <w:t>Engineering Teaching Assistant | NYUAD ECE</w:t>
            </w:r>
          </w:p>
        </w:tc>
        <w:tc>
          <w:tcPr>
            <w:tcW w:w="1643" w:type="dxa"/>
            <w:gridSpan w:val="3"/>
          </w:tcPr>
          <w:p w14:paraId="03A0DF8F"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 xml:space="preserve">UAE | 2019 – 2020 </w:t>
            </w:r>
          </w:p>
        </w:tc>
      </w:tr>
      <w:tr w:rsidR="00461A7F" w:rsidRPr="007375D5" w14:paraId="47488179" w14:textId="77777777" w:rsidTr="00D43412">
        <w:trPr>
          <w:gridAfter w:val="1"/>
          <w:wAfter w:w="285" w:type="dxa"/>
          <w:trHeight w:val="321"/>
        </w:trPr>
        <w:tc>
          <w:tcPr>
            <w:tcW w:w="8558" w:type="dxa"/>
            <w:gridSpan w:val="3"/>
          </w:tcPr>
          <w:p w14:paraId="088EA1ED" w14:textId="77777777" w:rsidR="00461A7F" w:rsidRPr="00385F69" w:rsidRDefault="00461A7F" w:rsidP="00D43412">
            <w:pPr>
              <w:pStyle w:val="ListParagraph"/>
              <w:numPr>
                <w:ilvl w:val="0"/>
                <w:numId w:val="6"/>
              </w:numPr>
              <w:spacing w:line="276" w:lineRule="auto"/>
              <w:rPr>
                <w:rFonts w:ascii="Montserrat" w:hAnsi="Montserrat"/>
                <w:sz w:val="15"/>
                <w:szCs w:val="14"/>
                <w:lang w:val="en-US"/>
              </w:rPr>
            </w:pPr>
            <w:r w:rsidRPr="00385F69">
              <w:rPr>
                <w:rFonts w:ascii="Montserrat" w:hAnsi="Montserrat"/>
                <w:sz w:val="15"/>
                <w:szCs w:val="14"/>
                <w:lang w:val="en-US"/>
              </w:rPr>
              <w:t>Teaching Assistant for Programming for Engineers Course in NYUAD. Topics include C++, MATLAB, Searching, Sorting Algorithms, Data Structures, Dynamic Memory, OOP, Unity.</w:t>
            </w:r>
          </w:p>
          <w:p w14:paraId="62E6B206" w14:textId="77777777" w:rsidR="00461A7F" w:rsidRPr="00461A7F" w:rsidRDefault="00461A7F" w:rsidP="00D43412">
            <w:pPr>
              <w:pStyle w:val="ListParagraph"/>
              <w:numPr>
                <w:ilvl w:val="0"/>
                <w:numId w:val="6"/>
              </w:numPr>
              <w:spacing w:line="276" w:lineRule="auto"/>
              <w:rPr>
                <w:rFonts w:ascii="Montserrat" w:hAnsi="Montserrat"/>
                <w:sz w:val="16"/>
                <w:szCs w:val="16"/>
                <w:lang w:val="en-US"/>
              </w:rPr>
            </w:pPr>
            <w:r w:rsidRPr="00385F69">
              <w:rPr>
                <w:rFonts w:ascii="Montserrat" w:hAnsi="Montserrat"/>
                <w:sz w:val="15"/>
                <w:szCs w:val="14"/>
                <w:lang w:val="en-US"/>
              </w:rPr>
              <w:t>Duties include Lab instruction, Recitations, Grading.</w:t>
            </w:r>
          </w:p>
        </w:tc>
      </w:tr>
      <w:tr w:rsidR="00461A7F" w:rsidRPr="00AC7383" w14:paraId="73D84529" w14:textId="77777777" w:rsidTr="00D43412">
        <w:trPr>
          <w:trHeight w:val="266"/>
        </w:trPr>
        <w:tc>
          <w:tcPr>
            <w:tcW w:w="7200" w:type="dxa"/>
          </w:tcPr>
          <w:p w14:paraId="439BCB02" w14:textId="77777777" w:rsidR="00461A7F" w:rsidRPr="007375D5" w:rsidRDefault="00461A7F" w:rsidP="00D43412">
            <w:pPr>
              <w:spacing w:line="276" w:lineRule="auto"/>
              <w:rPr>
                <w:rFonts w:ascii="Montserrat" w:hAnsi="Montserrat"/>
                <w:b/>
                <w:bCs/>
                <w:sz w:val="18"/>
                <w:szCs w:val="18"/>
                <w:lang w:val="en-US"/>
              </w:rPr>
            </w:pPr>
            <w:r>
              <w:rPr>
                <w:rFonts w:ascii="Montserrat" w:hAnsi="Montserrat"/>
                <w:b/>
                <w:bCs/>
                <w:sz w:val="18"/>
                <w:szCs w:val="18"/>
                <w:lang w:val="en-US"/>
              </w:rPr>
              <w:t>Student Council Head of Central &amp; Eastern Europe | Microsoft</w:t>
            </w:r>
          </w:p>
        </w:tc>
        <w:tc>
          <w:tcPr>
            <w:tcW w:w="1643" w:type="dxa"/>
            <w:gridSpan w:val="3"/>
          </w:tcPr>
          <w:p w14:paraId="4AC7F394"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 xml:space="preserve">EU | 2016 – 2017 </w:t>
            </w:r>
          </w:p>
        </w:tc>
      </w:tr>
      <w:tr w:rsidR="00461A7F" w:rsidRPr="00385F69" w14:paraId="2142D7C0" w14:textId="77777777" w:rsidTr="00D43412">
        <w:trPr>
          <w:gridAfter w:val="1"/>
          <w:wAfter w:w="285" w:type="dxa"/>
          <w:trHeight w:val="321"/>
        </w:trPr>
        <w:tc>
          <w:tcPr>
            <w:tcW w:w="8558" w:type="dxa"/>
            <w:gridSpan w:val="3"/>
          </w:tcPr>
          <w:p w14:paraId="4AE23246" w14:textId="77777777" w:rsidR="00461A7F" w:rsidRPr="00385F69" w:rsidRDefault="00461A7F" w:rsidP="00D43412">
            <w:pPr>
              <w:pStyle w:val="ListParagraph"/>
              <w:numPr>
                <w:ilvl w:val="0"/>
                <w:numId w:val="7"/>
              </w:numPr>
              <w:spacing w:line="276" w:lineRule="auto"/>
              <w:rPr>
                <w:rFonts w:ascii="Montserrat" w:hAnsi="Montserrat"/>
                <w:sz w:val="15"/>
                <w:szCs w:val="14"/>
                <w:lang w:val="en-US"/>
              </w:rPr>
            </w:pPr>
            <w:r w:rsidRPr="00385F69">
              <w:rPr>
                <w:rFonts w:ascii="Montserrat" w:hAnsi="Montserrat"/>
                <w:sz w:val="15"/>
                <w:szCs w:val="14"/>
                <w:lang w:val="en-US"/>
              </w:rPr>
              <w:t xml:space="preserve">Part of globally selected 12-member board for Microsoft’s Education Activities coordination. </w:t>
            </w:r>
          </w:p>
          <w:p w14:paraId="62AF9559" w14:textId="77777777" w:rsidR="00461A7F" w:rsidRPr="00385F69" w:rsidRDefault="00461A7F" w:rsidP="00D43412">
            <w:pPr>
              <w:pStyle w:val="ListParagraph"/>
              <w:numPr>
                <w:ilvl w:val="0"/>
                <w:numId w:val="7"/>
              </w:numPr>
              <w:spacing w:line="276" w:lineRule="auto"/>
              <w:rPr>
                <w:rFonts w:ascii="Montserrat" w:hAnsi="Montserrat"/>
                <w:sz w:val="15"/>
                <w:szCs w:val="14"/>
                <w:lang w:val="en-US"/>
              </w:rPr>
            </w:pPr>
            <w:r w:rsidRPr="00385F69">
              <w:rPr>
                <w:rFonts w:ascii="Montserrat" w:hAnsi="Montserrat"/>
                <w:sz w:val="15"/>
                <w:szCs w:val="14"/>
                <w:lang w:val="en-US"/>
              </w:rPr>
              <w:t>Organized Outreach events and Competitions in Russia, Greece, Lithuania. Head Organizer of International STEM outreach conference. Coordinator of Global Student Ambassador Program.</w:t>
            </w:r>
          </w:p>
          <w:p w14:paraId="05016315" w14:textId="77777777" w:rsidR="00461A7F" w:rsidRPr="00385F69" w:rsidRDefault="00461A7F" w:rsidP="00D43412">
            <w:pPr>
              <w:spacing w:line="276" w:lineRule="auto"/>
              <w:rPr>
                <w:rFonts w:ascii="Montserrat" w:hAnsi="Montserrat"/>
                <w:sz w:val="16"/>
                <w:szCs w:val="16"/>
                <w:lang w:val="en-US"/>
              </w:rPr>
            </w:pPr>
          </w:p>
        </w:tc>
      </w:tr>
    </w:tbl>
    <w:p w14:paraId="321CBE9D" w14:textId="77777777" w:rsidR="0095273D" w:rsidRPr="00B5173C" w:rsidRDefault="0095273D">
      <w:pPr>
        <w:rPr>
          <w:rFonts w:ascii="Montserrat" w:hAnsi="Montserrat"/>
          <w:b/>
          <w:bCs/>
          <w:sz w:val="21"/>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1616"/>
        <w:gridCol w:w="284"/>
      </w:tblGrid>
      <w:tr w:rsidR="00461A7F" w14:paraId="4A267432" w14:textId="77777777" w:rsidTr="00D43412">
        <w:trPr>
          <w:trHeight w:val="417"/>
        </w:trPr>
        <w:tc>
          <w:tcPr>
            <w:tcW w:w="9010" w:type="dxa"/>
            <w:gridSpan w:val="3"/>
          </w:tcPr>
          <w:p w14:paraId="478D7706" w14:textId="77777777" w:rsidR="00461A7F" w:rsidRDefault="00B5173C" w:rsidP="00D43412">
            <w:pPr>
              <w:spacing w:line="276" w:lineRule="auto"/>
              <w:rPr>
                <w:rFonts w:ascii="Montserrat" w:hAnsi="Montserrat"/>
                <w:b/>
                <w:bCs/>
                <w:lang w:val="en-US"/>
              </w:rPr>
            </w:pPr>
            <w:r>
              <w:rPr>
                <w:rFonts w:ascii="Montserrat" w:hAnsi="Montserrat"/>
                <w:b/>
                <w:bCs/>
                <w:sz w:val="28"/>
                <w:szCs w:val="28"/>
                <w:lang w:val="en-US"/>
              </w:rPr>
              <w:t xml:space="preserve">RESEARCH </w:t>
            </w:r>
            <w:r w:rsidR="00461A7F">
              <w:rPr>
                <w:rFonts w:ascii="Montserrat" w:hAnsi="Montserrat"/>
                <w:b/>
                <w:bCs/>
                <w:lang w:val="en-US"/>
              </w:rPr>
              <w:t>______________________________________________________________</w:t>
            </w:r>
            <w:r>
              <w:rPr>
                <w:rFonts w:ascii="Montserrat" w:hAnsi="Montserrat"/>
                <w:b/>
                <w:bCs/>
                <w:lang w:val="en-US"/>
              </w:rPr>
              <w:t>_</w:t>
            </w:r>
          </w:p>
          <w:p w14:paraId="7320BE03" w14:textId="548A8441" w:rsidR="00B5173C" w:rsidRPr="00B5173C" w:rsidRDefault="00B5173C" w:rsidP="00D43412">
            <w:pPr>
              <w:spacing w:line="276" w:lineRule="auto"/>
              <w:rPr>
                <w:rFonts w:ascii="Montserrat" w:hAnsi="Montserrat"/>
                <w:i/>
                <w:iCs/>
                <w:sz w:val="16"/>
                <w:szCs w:val="16"/>
                <w:lang w:val="en-US"/>
              </w:rPr>
            </w:pPr>
            <w:r w:rsidRPr="00B5173C">
              <w:rPr>
                <w:rFonts w:ascii="Montserrat" w:hAnsi="Montserrat"/>
                <w:i/>
                <w:iCs/>
                <w:sz w:val="16"/>
                <w:szCs w:val="16"/>
                <w:lang w:val="en-US"/>
              </w:rPr>
              <w:t xml:space="preserve">(A list of publications can be found here: </w:t>
            </w:r>
            <w:hyperlink r:id="rId8" w:history="1">
              <w:r w:rsidRPr="00B5173C">
                <w:rPr>
                  <w:rStyle w:val="Hyperlink"/>
                  <w:rFonts w:ascii="Montserrat" w:hAnsi="Montserrat"/>
                  <w:i/>
                  <w:iCs/>
                  <w:color w:val="00B0F0"/>
                  <w:sz w:val="16"/>
                  <w:szCs w:val="16"/>
                  <w:lang w:val="en-US"/>
                </w:rPr>
                <w:t>https://orcid.org/0000-0003-2296-6415</w:t>
              </w:r>
            </w:hyperlink>
            <w:r w:rsidRPr="00B5173C">
              <w:rPr>
                <w:rFonts w:ascii="Montserrat" w:hAnsi="Montserrat"/>
                <w:i/>
                <w:iCs/>
                <w:color w:val="00B0F0"/>
                <w:sz w:val="16"/>
                <w:szCs w:val="16"/>
                <w:lang w:val="en-US"/>
              </w:rPr>
              <w:t>)</w:t>
            </w:r>
          </w:p>
        </w:tc>
      </w:tr>
      <w:tr w:rsidR="00461A7F" w14:paraId="62824E2A" w14:textId="77777777" w:rsidTr="00B5173C">
        <w:trPr>
          <w:trHeight w:val="266"/>
        </w:trPr>
        <w:tc>
          <w:tcPr>
            <w:tcW w:w="7110" w:type="dxa"/>
          </w:tcPr>
          <w:p w14:paraId="40448CCA" w14:textId="3740DE9D" w:rsidR="00461A7F" w:rsidRPr="00461A7F" w:rsidRDefault="00B5173C" w:rsidP="00D43412">
            <w:pPr>
              <w:spacing w:line="276" w:lineRule="auto"/>
              <w:rPr>
                <w:rFonts w:ascii="Montserrat" w:hAnsi="Montserrat"/>
                <w:b/>
                <w:bCs/>
                <w:sz w:val="18"/>
                <w:szCs w:val="18"/>
              </w:rPr>
            </w:pPr>
            <w:r w:rsidRPr="00B5173C">
              <w:rPr>
                <w:rFonts w:ascii="Montserrat" w:hAnsi="Montserrat"/>
                <w:b/>
                <w:bCs/>
                <w:sz w:val="18"/>
                <w:szCs w:val="18"/>
                <w:lang w:val="en-US"/>
              </w:rPr>
              <w:t>Kinetic Mixing Constraint on Dark Photons in the Solar Basin</w:t>
            </w:r>
          </w:p>
        </w:tc>
        <w:tc>
          <w:tcPr>
            <w:tcW w:w="1900" w:type="dxa"/>
            <w:gridSpan w:val="2"/>
          </w:tcPr>
          <w:p w14:paraId="20D9E711" w14:textId="570846FE" w:rsidR="00461A7F"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US | 2021 - now</w:t>
            </w:r>
          </w:p>
        </w:tc>
      </w:tr>
      <w:tr w:rsidR="00461A7F" w14:paraId="0B7E652C" w14:textId="77777777" w:rsidTr="00D43412">
        <w:trPr>
          <w:gridAfter w:val="1"/>
          <w:wAfter w:w="284" w:type="dxa"/>
          <w:trHeight w:val="321"/>
        </w:trPr>
        <w:tc>
          <w:tcPr>
            <w:tcW w:w="8726" w:type="dxa"/>
            <w:gridSpan w:val="2"/>
          </w:tcPr>
          <w:p w14:paraId="3BFD9D0A" w14:textId="5C53A99C" w:rsidR="00461A7F" w:rsidRPr="007375D5" w:rsidRDefault="00B5173C" w:rsidP="00D43412">
            <w:pPr>
              <w:spacing w:line="276" w:lineRule="auto"/>
              <w:rPr>
                <w:rFonts w:ascii="Montserrat" w:hAnsi="Montserrat"/>
                <w:sz w:val="18"/>
                <w:szCs w:val="18"/>
                <w:lang w:val="en-US"/>
              </w:rPr>
            </w:pPr>
            <w:r w:rsidRPr="00B5173C">
              <w:rPr>
                <w:rFonts w:ascii="Montserrat" w:hAnsi="Montserrat"/>
                <w:sz w:val="16"/>
                <w:szCs w:val="16"/>
                <w:lang w:val="en-US"/>
              </w:rPr>
              <w:t>(</w:t>
            </w:r>
            <w:r w:rsidRPr="00385F69">
              <w:rPr>
                <w:rFonts w:ascii="Montserrat" w:hAnsi="Montserrat"/>
                <w:sz w:val="15"/>
                <w:szCs w:val="14"/>
                <w:lang w:val="en-US"/>
              </w:rPr>
              <w:t xml:space="preserve">Project in Progress) Providing upper limits for the coupling of dark photons by fitting for annual and </w:t>
            </w:r>
            <w:r w:rsidRPr="00385F69">
              <w:rPr>
                <w:rFonts w:ascii="Montserrat" w:hAnsi="Montserrat"/>
                <w:sz w:val="15"/>
                <w:szCs w:val="14"/>
                <w:lang w:val="en-US"/>
              </w:rPr>
              <w:t>biannual</w:t>
            </w:r>
            <w:r w:rsidRPr="00385F69">
              <w:rPr>
                <w:rFonts w:ascii="Montserrat" w:hAnsi="Montserrat"/>
                <w:sz w:val="15"/>
                <w:szCs w:val="14"/>
                <w:lang w:val="en-US"/>
              </w:rPr>
              <w:t xml:space="preserve"> modulation of the dark matter density in the solar basin. Power Constrained Limits (PCL) and Confidence Levels (CLs) are used.</w:t>
            </w:r>
          </w:p>
        </w:tc>
      </w:tr>
      <w:tr w:rsidR="00461A7F" w:rsidRPr="00AC7383" w14:paraId="1909F744" w14:textId="77777777" w:rsidTr="00B5173C">
        <w:tc>
          <w:tcPr>
            <w:tcW w:w="7110" w:type="dxa"/>
          </w:tcPr>
          <w:p w14:paraId="0AFC08FA" w14:textId="2F7295F0" w:rsidR="00461A7F" w:rsidRPr="00AC7383" w:rsidRDefault="00B5173C" w:rsidP="00D43412">
            <w:pPr>
              <w:spacing w:line="276" w:lineRule="auto"/>
              <w:rPr>
                <w:rFonts w:ascii="Montserrat" w:hAnsi="Montserrat"/>
                <w:b/>
                <w:bCs/>
                <w:sz w:val="21"/>
                <w:szCs w:val="22"/>
                <w:lang w:val="en-US"/>
              </w:rPr>
            </w:pPr>
            <w:r w:rsidRPr="00B5173C">
              <w:rPr>
                <w:rFonts w:ascii="Montserrat" w:hAnsi="Montserrat"/>
                <w:b/>
                <w:bCs/>
                <w:sz w:val="18"/>
                <w:szCs w:val="18"/>
                <w:lang w:val="en-US"/>
              </w:rPr>
              <w:t>Propagation and Decay of Acoustic Signals due to Minimum Ionizing Particles in Noble Liquids</w:t>
            </w:r>
          </w:p>
        </w:tc>
        <w:tc>
          <w:tcPr>
            <w:tcW w:w="1900" w:type="dxa"/>
            <w:gridSpan w:val="2"/>
          </w:tcPr>
          <w:p w14:paraId="01F116F2" w14:textId="3A399FD0" w:rsidR="00461A7F"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 2019 - now</w:t>
            </w:r>
          </w:p>
        </w:tc>
      </w:tr>
      <w:tr w:rsidR="00461A7F" w14:paraId="274D7AA9" w14:textId="77777777" w:rsidTr="00D43412">
        <w:trPr>
          <w:gridAfter w:val="1"/>
          <w:wAfter w:w="284" w:type="dxa"/>
          <w:trHeight w:val="335"/>
        </w:trPr>
        <w:tc>
          <w:tcPr>
            <w:tcW w:w="8726" w:type="dxa"/>
            <w:gridSpan w:val="2"/>
          </w:tcPr>
          <w:p w14:paraId="2E5FABC5" w14:textId="12EF3D49" w:rsidR="00461A7F" w:rsidRPr="00385F69" w:rsidRDefault="00B5173C" w:rsidP="00D43412">
            <w:pPr>
              <w:spacing w:line="276" w:lineRule="auto"/>
              <w:rPr>
                <w:rFonts w:ascii="Montserrat" w:hAnsi="Montserrat"/>
                <w:sz w:val="15"/>
                <w:szCs w:val="14"/>
                <w:lang w:val="en-US"/>
              </w:rPr>
            </w:pPr>
            <w:r w:rsidRPr="00385F69">
              <w:rPr>
                <w:rFonts w:ascii="Montserrat" w:hAnsi="Montserrat"/>
                <w:sz w:val="15"/>
                <w:szCs w:val="14"/>
                <w:lang w:val="en-US"/>
              </w:rPr>
              <w:t xml:space="preserve">(Manuscript in Progress) Classical and Quantum treatment of viscous acoustics sourced by particles passing through large volumes of noble liquids. Applications described in increasing </w:t>
            </w:r>
            <w:proofErr w:type="spellStart"/>
            <w:r w:rsidRPr="00385F69">
              <w:rPr>
                <w:rFonts w:ascii="Montserrat" w:hAnsi="Montserrat"/>
                <w:sz w:val="15"/>
                <w:szCs w:val="14"/>
                <w:lang w:val="en-US"/>
              </w:rPr>
              <w:t>hte</w:t>
            </w:r>
            <w:proofErr w:type="spellEnd"/>
            <w:r w:rsidRPr="00385F69">
              <w:rPr>
                <w:rFonts w:ascii="Montserrat" w:hAnsi="Montserrat"/>
                <w:sz w:val="15"/>
                <w:szCs w:val="14"/>
                <w:lang w:val="en-US"/>
              </w:rPr>
              <w:t xml:space="preserve"> resolution of Direct Dark Matter experiments.</w:t>
            </w:r>
          </w:p>
        </w:tc>
      </w:tr>
      <w:tr w:rsidR="00461A7F" w:rsidRPr="00AC7383" w14:paraId="1042497F" w14:textId="77777777" w:rsidTr="00B5173C">
        <w:tc>
          <w:tcPr>
            <w:tcW w:w="7110" w:type="dxa"/>
          </w:tcPr>
          <w:p w14:paraId="626773EB" w14:textId="01A83032" w:rsidR="00461A7F" w:rsidRPr="00AC7383" w:rsidRDefault="00B5173C" w:rsidP="00B5173C">
            <w:pPr>
              <w:tabs>
                <w:tab w:val="left" w:pos="1302"/>
              </w:tabs>
              <w:spacing w:line="276" w:lineRule="auto"/>
              <w:rPr>
                <w:rFonts w:ascii="Montserrat" w:hAnsi="Montserrat"/>
                <w:b/>
                <w:bCs/>
                <w:sz w:val="21"/>
                <w:szCs w:val="22"/>
                <w:lang w:val="en-US"/>
              </w:rPr>
            </w:pPr>
            <w:r w:rsidRPr="00B5173C">
              <w:rPr>
                <w:rFonts w:ascii="Montserrat" w:hAnsi="Montserrat"/>
                <w:b/>
                <w:bCs/>
                <w:sz w:val="18"/>
                <w:szCs w:val="18"/>
                <w:lang w:val="en-US"/>
              </w:rPr>
              <w:t>Multilayer Dielectric Haloscope for Dark Photon Research</w:t>
            </w:r>
            <w:r>
              <w:rPr>
                <w:rFonts w:ascii="Montserrat" w:hAnsi="Montserrat"/>
                <w:b/>
                <w:bCs/>
                <w:sz w:val="18"/>
                <w:szCs w:val="18"/>
                <w:lang w:val="en-US"/>
              </w:rPr>
              <w:tab/>
            </w:r>
          </w:p>
        </w:tc>
        <w:tc>
          <w:tcPr>
            <w:tcW w:w="1900" w:type="dxa"/>
            <w:gridSpan w:val="2"/>
          </w:tcPr>
          <w:p w14:paraId="35D6E5FF" w14:textId="4D6B5349" w:rsidR="00461A7F"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 2019 - 2021</w:t>
            </w:r>
          </w:p>
        </w:tc>
      </w:tr>
      <w:tr w:rsidR="00461A7F" w:rsidRPr="007375D5" w14:paraId="57A549F6" w14:textId="77777777" w:rsidTr="00D43412">
        <w:trPr>
          <w:gridAfter w:val="1"/>
          <w:wAfter w:w="284" w:type="dxa"/>
          <w:trHeight w:val="335"/>
        </w:trPr>
        <w:tc>
          <w:tcPr>
            <w:tcW w:w="8726" w:type="dxa"/>
            <w:gridSpan w:val="2"/>
          </w:tcPr>
          <w:p w14:paraId="5A0A4927" w14:textId="623214D4" w:rsidR="00461A7F" w:rsidRPr="00385F69" w:rsidRDefault="00B5173C" w:rsidP="00D43412">
            <w:pPr>
              <w:spacing w:line="276" w:lineRule="auto"/>
              <w:rPr>
                <w:rFonts w:ascii="Montserrat" w:hAnsi="Montserrat"/>
                <w:sz w:val="15"/>
                <w:szCs w:val="14"/>
              </w:rPr>
            </w:pPr>
            <w:r w:rsidRPr="00385F69">
              <w:rPr>
                <w:rFonts w:ascii="Montserrat" w:hAnsi="Montserrat"/>
                <w:sz w:val="15"/>
                <w:szCs w:val="14"/>
                <w:lang w:val="en-US"/>
              </w:rPr>
              <w:t xml:space="preserve">Design and </w:t>
            </w:r>
            <w:r w:rsidRPr="00385F69">
              <w:rPr>
                <w:rFonts w:ascii="Montserrat" w:hAnsi="Montserrat"/>
                <w:sz w:val="15"/>
                <w:szCs w:val="14"/>
                <w:lang w:val="en-US"/>
              </w:rPr>
              <w:t>deployment</w:t>
            </w:r>
            <w:r w:rsidRPr="00385F69">
              <w:rPr>
                <w:rFonts w:ascii="Montserrat" w:hAnsi="Montserrat"/>
                <w:sz w:val="15"/>
                <w:szCs w:val="14"/>
                <w:lang w:val="en-US"/>
              </w:rPr>
              <w:t xml:space="preserve"> results of a multilayer </w:t>
            </w:r>
            <w:r w:rsidRPr="00385F69">
              <w:rPr>
                <w:rFonts w:ascii="Montserrat" w:hAnsi="Montserrat"/>
                <w:sz w:val="15"/>
                <w:szCs w:val="14"/>
                <w:lang w:val="en-US"/>
              </w:rPr>
              <w:t>Haloscope</w:t>
            </w:r>
            <w:r w:rsidRPr="00385F69">
              <w:rPr>
                <w:rFonts w:ascii="Montserrat" w:hAnsi="Montserrat"/>
                <w:sz w:val="15"/>
                <w:szCs w:val="14"/>
                <w:lang w:val="en-US"/>
              </w:rPr>
              <w:t xml:space="preserve"> to search for dark photons in the 1.5 eV range. We present the design, theoretical models, and results. No significant excess was observed.</w:t>
            </w:r>
          </w:p>
        </w:tc>
      </w:tr>
      <w:tr w:rsidR="00461A7F" w:rsidRPr="00AC7383" w14:paraId="50722217" w14:textId="77777777" w:rsidTr="00B5173C">
        <w:trPr>
          <w:trHeight w:val="266"/>
        </w:trPr>
        <w:tc>
          <w:tcPr>
            <w:tcW w:w="7110" w:type="dxa"/>
          </w:tcPr>
          <w:p w14:paraId="7B1358AD" w14:textId="116A83A4" w:rsidR="00461A7F" w:rsidRPr="007375D5" w:rsidRDefault="00B5173C" w:rsidP="00D43412">
            <w:pPr>
              <w:spacing w:line="276" w:lineRule="auto"/>
              <w:rPr>
                <w:rFonts w:ascii="Montserrat" w:hAnsi="Montserrat"/>
                <w:b/>
                <w:bCs/>
                <w:sz w:val="18"/>
                <w:szCs w:val="18"/>
                <w:lang w:val="en-US"/>
              </w:rPr>
            </w:pPr>
            <w:r w:rsidRPr="00B5173C">
              <w:rPr>
                <w:rFonts w:ascii="Montserrat" w:hAnsi="Montserrat"/>
                <w:b/>
                <w:bCs/>
                <w:sz w:val="18"/>
                <w:szCs w:val="18"/>
                <w:lang w:val="en-US"/>
              </w:rPr>
              <w:t>Mathematical Gauge Theory and Applications to Particle Physics</w:t>
            </w:r>
          </w:p>
        </w:tc>
        <w:tc>
          <w:tcPr>
            <w:tcW w:w="1900" w:type="dxa"/>
            <w:gridSpan w:val="2"/>
          </w:tcPr>
          <w:p w14:paraId="303DDDC9" w14:textId="7DF6E15C" w:rsidR="00461A7F"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 2021</w:t>
            </w:r>
          </w:p>
        </w:tc>
      </w:tr>
      <w:tr w:rsidR="00461A7F" w:rsidRPr="007375D5" w14:paraId="24AE4CF8" w14:textId="77777777" w:rsidTr="00D43412">
        <w:trPr>
          <w:gridAfter w:val="1"/>
          <w:wAfter w:w="284" w:type="dxa"/>
          <w:trHeight w:val="321"/>
        </w:trPr>
        <w:tc>
          <w:tcPr>
            <w:tcW w:w="8726" w:type="dxa"/>
            <w:gridSpan w:val="2"/>
          </w:tcPr>
          <w:p w14:paraId="45929D6E" w14:textId="11B01E59" w:rsidR="00461A7F" w:rsidRPr="00385F69" w:rsidRDefault="00B5173C" w:rsidP="00D43412">
            <w:pPr>
              <w:spacing w:line="276" w:lineRule="auto"/>
              <w:rPr>
                <w:rFonts w:ascii="Montserrat" w:hAnsi="Montserrat"/>
                <w:sz w:val="15"/>
                <w:szCs w:val="14"/>
                <w:lang w:val="en-US"/>
              </w:rPr>
            </w:pPr>
            <w:r w:rsidRPr="00385F69">
              <w:rPr>
                <w:rFonts w:ascii="Montserrat" w:hAnsi="Montserrat"/>
                <w:sz w:val="15"/>
                <w:szCs w:val="14"/>
                <w:lang w:val="en-US"/>
              </w:rPr>
              <w:t>Directed Study on Gauge Theory with applications to particle physics under the guidance of Professor Hisham SATI (NYUAD). Books: Loring Tu 'Introduction to manifol</w:t>
            </w:r>
            <w:r w:rsidRPr="00385F69">
              <w:rPr>
                <w:rFonts w:ascii="Montserrat" w:hAnsi="Montserrat"/>
                <w:sz w:val="15"/>
                <w:szCs w:val="14"/>
                <w:lang w:val="en-US"/>
              </w:rPr>
              <w:t>d</w:t>
            </w:r>
            <w:r w:rsidRPr="00385F69">
              <w:rPr>
                <w:rFonts w:ascii="Montserrat" w:hAnsi="Montserrat"/>
                <w:sz w:val="15"/>
                <w:szCs w:val="14"/>
                <w:lang w:val="en-US"/>
              </w:rPr>
              <w:t>s' and Mark Hamilton 'Mathematical Gauge Theory'.</w:t>
            </w:r>
          </w:p>
        </w:tc>
      </w:tr>
      <w:tr w:rsidR="00461A7F" w:rsidRPr="00AC7383" w14:paraId="75A9AD58" w14:textId="77777777" w:rsidTr="00B5173C">
        <w:trPr>
          <w:trHeight w:val="266"/>
        </w:trPr>
        <w:tc>
          <w:tcPr>
            <w:tcW w:w="7110" w:type="dxa"/>
          </w:tcPr>
          <w:p w14:paraId="4DCB8EEC" w14:textId="39796AD9" w:rsidR="00461A7F" w:rsidRPr="007375D5" w:rsidRDefault="00B5173C" w:rsidP="00D43412">
            <w:pPr>
              <w:spacing w:line="276" w:lineRule="auto"/>
              <w:rPr>
                <w:rFonts w:ascii="Montserrat" w:hAnsi="Montserrat"/>
                <w:b/>
                <w:bCs/>
                <w:sz w:val="18"/>
                <w:szCs w:val="18"/>
                <w:lang w:val="en-US"/>
              </w:rPr>
            </w:pPr>
            <w:r w:rsidRPr="00B5173C">
              <w:rPr>
                <w:rFonts w:ascii="Montserrat" w:hAnsi="Montserrat"/>
                <w:b/>
                <w:bCs/>
                <w:sz w:val="18"/>
                <w:szCs w:val="18"/>
                <w:lang w:val="en-US"/>
              </w:rPr>
              <w:lastRenderedPageBreak/>
              <w:t>Numerical Simulation of Stern Gerlach Experiment</w:t>
            </w:r>
          </w:p>
        </w:tc>
        <w:tc>
          <w:tcPr>
            <w:tcW w:w="1900" w:type="dxa"/>
            <w:gridSpan w:val="2"/>
          </w:tcPr>
          <w:p w14:paraId="1536E2DB" w14:textId="313B7305" w:rsidR="00461A7F"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 2020</w:t>
            </w:r>
          </w:p>
        </w:tc>
      </w:tr>
      <w:tr w:rsidR="00461A7F" w:rsidRPr="007375D5" w14:paraId="0DAC1123" w14:textId="77777777" w:rsidTr="00D43412">
        <w:trPr>
          <w:gridAfter w:val="1"/>
          <w:wAfter w:w="284" w:type="dxa"/>
          <w:trHeight w:val="321"/>
        </w:trPr>
        <w:tc>
          <w:tcPr>
            <w:tcW w:w="8726" w:type="dxa"/>
            <w:gridSpan w:val="2"/>
          </w:tcPr>
          <w:p w14:paraId="096BF53E" w14:textId="6488D46F" w:rsidR="00461A7F" w:rsidRPr="00385F69" w:rsidRDefault="00B5173C" w:rsidP="00D43412">
            <w:pPr>
              <w:spacing w:line="276" w:lineRule="auto"/>
              <w:rPr>
                <w:rFonts w:ascii="Montserrat" w:hAnsi="Montserrat"/>
                <w:sz w:val="15"/>
                <w:szCs w:val="14"/>
                <w:lang w:val="en-US"/>
              </w:rPr>
            </w:pPr>
            <w:r w:rsidRPr="00385F69">
              <w:rPr>
                <w:rFonts w:ascii="Montserrat" w:hAnsi="Montserrat"/>
                <w:sz w:val="15"/>
                <w:szCs w:val="14"/>
                <w:lang w:val="en-US"/>
              </w:rPr>
              <w:t xml:space="preserve">Computational Physics simulation of magnetic fields of arbitrarily shaped conductors given </w:t>
            </w:r>
            <w:r w:rsidRPr="00385F69">
              <w:rPr>
                <w:rFonts w:ascii="Montserrat" w:hAnsi="Montserrat"/>
                <w:sz w:val="15"/>
                <w:szCs w:val="14"/>
                <w:lang w:val="en-US"/>
              </w:rPr>
              <w:t>magnetization</w:t>
            </w:r>
            <w:r w:rsidRPr="00385F69">
              <w:rPr>
                <w:rFonts w:ascii="Montserrat" w:hAnsi="Montserrat"/>
                <w:sz w:val="15"/>
                <w:szCs w:val="14"/>
                <w:lang w:val="en-US"/>
              </w:rPr>
              <w:t xml:space="preserve">, and a 2nd order accurate methodology for solving the time dependent Schrödinger </w:t>
            </w:r>
            <w:r w:rsidRPr="00385F69">
              <w:rPr>
                <w:rFonts w:ascii="Montserrat" w:hAnsi="Montserrat"/>
                <w:sz w:val="15"/>
                <w:szCs w:val="14"/>
                <w:lang w:val="en-US"/>
              </w:rPr>
              <w:t>equation</w:t>
            </w:r>
            <w:r w:rsidRPr="00385F69">
              <w:rPr>
                <w:rFonts w:ascii="Montserrat" w:hAnsi="Montserrat"/>
                <w:sz w:val="15"/>
                <w:szCs w:val="14"/>
                <w:lang w:val="en-US"/>
              </w:rPr>
              <w:t>.</w:t>
            </w:r>
          </w:p>
        </w:tc>
      </w:tr>
      <w:tr w:rsidR="00461A7F" w:rsidRPr="00AC7383" w14:paraId="44E507AB" w14:textId="77777777" w:rsidTr="00B5173C">
        <w:trPr>
          <w:trHeight w:val="266"/>
        </w:trPr>
        <w:tc>
          <w:tcPr>
            <w:tcW w:w="7110" w:type="dxa"/>
          </w:tcPr>
          <w:p w14:paraId="1D1A1561" w14:textId="20E62846" w:rsidR="00461A7F" w:rsidRPr="007375D5" w:rsidRDefault="00B5173C" w:rsidP="00D43412">
            <w:pPr>
              <w:spacing w:line="276" w:lineRule="auto"/>
              <w:rPr>
                <w:rFonts w:ascii="Montserrat" w:hAnsi="Montserrat"/>
                <w:b/>
                <w:bCs/>
                <w:sz w:val="18"/>
                <w:szCs w:val="18"/>
                <w:lang w:val="en-US"/>
              </w:rPr>
            </w:pPr>
            <w:r w:rsidRPr="00B5173C">
              <w:rPr>
                <w:rFonts w:ascii="Montserrat" w:hAnsi="Montserrat"/>
                <w:b/>
                <w:bCs/>
                <w:sz w:val="18"/>
                <w:szCs w:val="18"/>
                <w:lang w:val="en-US"/>
              </w:rPr>
              <w:t>Soft Haptics Physics Literature</w:t>
            </w:r>
          </w:p>
        </w:tc>
        <w:tc>
          <w:tcPr>
            <w:tcW w:w="1900" w:type="dxa"/>
            <w:gridSpan w:val="2"/>
          </w:tcPr>
          <w:p w14:paraId="0CB2DD6B" w14:textId="01994055" w:rsidR="00461A7F"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 2020</w:t>
            </w:r>
          </w:p>
        </w:tc>
      </w:tr>
      <w:tr w:rsidR="00461A7F" w:rsidRPr="007375D5" w14:paraId="1786475E" w14:textId="77777777" w:rsidTr="00D43412">
        <w:trPr>
          <w:gridAfter w:val="1"/>
          <w:wAfter w:w="284" w:type="dxa"/>
          <w:trHeight w:val="321"/>
        </w:trPr>
        <w:tc>
          <w:tcPr>
            <w:tcW w:w="8726" w:type="dxa"/>
            <w:gridSpan w:val="2"/>
          </w:tcPr>
          <w:p w14:paraId="216414FF" w14:textId="7037D63E" w:rsidR="00461A7F" w:rsidRPr="00B5173C" w:rsidRDefault="00B5173C" w:rsidP="00D43412">
            <w:pPr>
              <w:spacing w:line="276" w:lineRule="auto"/>
              <w:rPr>
                <w:rFonts w:ascii="Montserrat" w:hAnsi="Montserrat"/>
                <w:sz w:val="18"/>
                <w:szCs w:val="18"/>
              </w:rPr>
            </w:pPr>
            <w:r w:rsidRPr="00B5173C">
              <w:rPr>
                <w:rFonts w:ascii="Montserrat" w:hAnsi="Montserrat"/>
                <w:sz w:val="16"/>
                <w:szCs w:val="16"/>
                <w:lang w:val="en-US"/>
              </w:rPr>
              <w:t>Theoretical physics analysis of multiple techniques used in the field of soft haptics. The report includes Magneto and Electrostriction, Smart Polymers, Microfluidics, Shape Memory alloys and more.</w:t>
            </w:r>
          </w:p>
        </w:tc>
      </w:tr>
      <w:tr w:rsidR="00461A7F" w:rsidRPr="00AC7383" w14:paraId="5C5FE37C" w14:textId="77777777" w:rsidTr="00B5173C">
        <w:tc>
          <w:tcPr>
            <w:tcW w:w="7110" w:type="dxa"/>
          </w:tcPr>
          <w:p w14:paraId="0651AD8F" w14:textId="60282B95" w:rsidR="00461A7F" w:rsidRPr="00AC7383" w:rsidRDefault="00B5173C" w:rsidP="00D43412">
            <w:pPr>
              <w:spacing w:line="276" w:lineRule="auto"/>
              <w:rPr>
                <w:rFonts w:ascii="Montserrat" w:hAnsi="Montserrat"/>
                <w:b/>
                <w:bCs/>
                <w:sz w:val="21"/>
                <w:szCs w:val="22"/>
                <w:lang w:val="en-US"/>
              </w:rPr>
            </w:pPr>
            <w:r w:rsidRPr="00B5173C">
              <w:rPr>
                <w:rFonts w:ascii="Montserrat" w:hAnsi="Montserrat"/>
                <w:b/>
                <w:bCs/>
                <w:sz w:val="18"/>
                <w:szCs w:val="18"/>
                <w:lang w:val="en-US"/>
              </w:rPr>
              <w:t>Decentralized</w:t>
            </w:r>
            <w:r w:rsidRPr="00B5173C">
              <w:rPr>
                <w:rFonts w:ascii="Montserrat" w:hAnsi="Montserrat"/>
                <w:b/>
                <w:bCs/>
                <w:sz w:val="18"/>
                <w:szCs w:val="18"/>
                <w:lang w:val="en-US"/>
              </w:rPr>
              <w:t xml:space="preserve"> Bioinspired Non-Discrete Model for Autonomous Swarm Aggregation Dynamics</w:t>
            </w:r>
          </w:p>
        </w:tc>
        <w:tc>
          <w:tcPr>
            <w:tcW w:w="1900" w:type="dxa"/>
            <w:gridSpan w:val="2"/>
          </w:tcPr>
          <w:p w14:paraId="067BF482" w14:textId="304D4449" w:rsidR="00461A7F"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 2018 – 2019</w:t>
            </w:r>
          </w:p>
        </w:tc>
      </w:tr>
      <w:tr w:rsidR="00461A7F" w:rsidRPr="007375D5" w14:paraId="518887B6" w14:textId="77777777" w:rsidTr="00D43412">
        <w:trPr>
          <w:gridAfter w:val="1"/>
          <w:wAfter w:w="284" w:type="dxa"/>
          <w:trHeight w:val="335"/>
        </w:trPr>
        <w:tc>
          <w:tcPr>
            <w:tcW w:w="8726" w:type="dxa"/>
            <w:gridSpan w:val="2"/>
          </w:tcPr>
          <w:p w14:paraId="65A6F817" w14:textId="5B4E7257" w:rsidR="00461A7F" w:rsidRPr="00385F69" w:rsidRDefault="00B5173C" w:rsidP="00D43412">
            <w:pPr>
              <w:spacing w:line="276" w:lineRule="auto"/>
              <w:rPr>
                <w:rFonts w:ascii="Montserrat" w:hAnsi="Montserrat"/>
                <w:sz w:val="15"/>
                <w:szCs w:val="14"/>
                <w:lang w:val="en-US"/>
              </w:rPr>
            </w:pPr>
            <w:r w:rsidRPr="00385F69">
              <w:rPr>
                <w:rFonts w:ascii="Montserrat" w:hAnsi="Montserrat"/>
                <w:sz w:val="15"/>
                <w:szCs w:val="14"/>
                <w:lang w:val="en-US"/>
              </w:rPr>
              <w:t>Algorithmic model developed based on ant movement and aggregation for applications in non-programmable swarm robotic systems. Publication to Applied Sciences.</w:t>
            </w:r>
          </w:p>
        </w:tc>
      </w:tr>
      <w:tr w:rsidR="00B5173C" w:rsidRPr="00AC7383" w14:paraId="78BC1C45" w14:textId="77777777" w:rsidTr="00B5173C">
        <w:tc>
          <w:tcPr>
            <w:tcW w:w="7110" w:type="dxa"/>
          </w:tcPr>
          <w:p w14:paraId="151D3AE8" w14:textId="1BB4BC36" w:rsidR="00B5173C" w:rsidRPr="00AC7383" w:rsidRDefault="00B5173C" w:rsidP="00D43412">
            <w:pPr>
              <w:spacing w:line="276" w:lineRule="auto"/>
              <w:rPr>
                <w:rFonts w:ascii="Montserrat" w:hAnsi="Montserrat"/>
                <w:b/>
                <w:bCs/>
                <w:sz w:val="21"/>
                <w:szCs w:val="22"/>
                <w:lang w:val="en-US"/>
              </w:rPr>
            </w:pPr>
            <w:r w:rsidRPr="00B5173C">
              <w:rPr>
                <w:rFonts w:ascii="Montserrat" w:hAnsi="Montserrat"/>
                <w:b/>
                <w:bCs/>
                <w:sz w:val="18"/>
                <w:szCs w:val="18"/>
                <w:lang w:val="en-US"/>
              </w:rPr>
              <w:t xml:space="preserve">TEC Control System Development for </w:t>
            </w:r>
            <w:proofErr w:type="spellStart"/>
            <w:r w:rsidRPr="00B5173C">
              <w:rPr>
                <w:rFonts w:ascii="Montserrat" w:hAnsi="Montserrat"/>
                <w:b/>
                <w:bCs/>
                <w:sz w:val="18"/>
                <w:szCs w:val="18"/>
                <w:lang w:val="en-US"/>
              </w:rPr>
              <w:t>Thermovibrotactile</w:t>
            </w:r>
            <w:proofErr w:type="spellEnd"/>
            <w:r w:rsidRPr="00B5173C">
              <w:rPr>
                <w:rFonts w:ascii="Montserrat" w:hAnsi="Montserrat"/>
                <w:b/>
                <w:bCs/>
                <w:sz w:val="18"/>
                <w:szCs w:val="18"/>
                <w:lang w:val="en-US"/>
              </w:rPr>
              <w:t xml:space="preserve"> Funneling Applications</w:t>
            </w:r>
          </w:p>
        </w:tc>
        <w:tc>
          <w:tcPr>
            <w:tcW w:w="1900" w:type="dxa"/>
            <w:gridSpan w:val="2"/>
          </w:tcPr>
          <w:p w14:paraId="1D69A3C2" w14:textId="7D636550" w:rsidR="00B5173C"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 2018</w:t>
            </w:r>
          </w:p>
        </w:tc>
      </w:tr>
      <w:tr w:rsidR="00B5173C" w:rsidRPr="007375D5" w14:paraId="783332BF" w14:textId="77777777" w:rsidTr="00D43412">
        <w:trPr>
          <w:gridAfter w:val="1"/>
          <w:wAfter w:w="284" w:type="dxa"/>
          <w:trHeight w:val="335"/>
        </w:trPr>
        <w:tc>
          <w:tcPr>
            <w:tcW w:w="8726" w:type="dxa"/>
            <w:gridSpan w:val="2"/>
          </w:tcPr>
          <w:p w14:paraId="63957841" w14:textId="376DE308" w:rsidR="00B5173C" w:rsidRPr="00385F69" w:rsidRDefault="00B5173C" w:rsidP="00D43412">
            <w:pPr>
              <w:spacing w:line="276" w:lineRule="auto"/>
              <w:rPr>
                <w:rFonts w:ascii="Montserrat" w:hAnsi="Montserrat"/>
                <w:sz w:val="15"/>
                <w:szCs w:val="14"/>
                <w:lang w:val="en-US"/>
              </w:rPr>
            </w:pPr>
            <w:r w:rsidRPr="00385F69">
              <w:rPr>
                <w:rFonts w:ascii="Montserrat" w:hAnsi="Montserrat"/>
                <w:sz w:val="15"/>
                <w:szCs w:val="14"/>
                <w:lang w:val="en-US"/>
              </w:rPr>
              <w:t xml:space="preserve">Research in the psychophysical </w:t>
            </w:r>
            <w:proofErr w:type="spellStart"/>
            <w:r w:rsidRPr="00385F69">
              <w:rPr>
                <w:rFonts w:ascii="Montserrat" w:hAnsi="Montserrat"/>
                <w:sz w:val="15"/>
                <w:szCs w:val="14"/>
                <w:lang w:val="en-US"/>
              </w:rPr>
              <w:t>Thermovibrotactile</w:t>
            </w:r>
            <w:proofErr w:type="spellEnd"/>
            <w:r w:rsidRPr="00385F69">
              <w:rPr>
                <w:rFonts w:ascii="Montserrat" w:hAnsi="Montserrat"/>
                <w:sz w:val="15"/>
                <w:szCs w:val="14"/>
                <w:lang w:val="en-US"/>
              </w:rPr>
              <w:t xml:space="preserve"> funneling illusion. Design, Simulation, Implementation of digital active feedback control system.</w:t>
            </w:r>
          </w:p>
        </w:tc>
      </w:tr>
      <w:tr w:rsidR="00B5173C" w:rsidRPr="00AC7383" w14:paraId="49FF5187" w14:textId="77777777" w:rsidTr="00B5173C">
        <w:tc>
          <w:tcPr>
            <w:tcW w:w="7110" w:type="dxa"/>
          </w:tcPr>
          <w:p w14:paraId="5F2EC11F" w14:textId="24C4AB8E" w:rsidR="00B5173C" w:rsidRPr="00AC7383" w:rsidRDefault="00B5173C" w:rsidP="00D43412">
            <w:pPr>
              <w:spacing w:line="276" w:lineRule="auto"/>
              <w:rPr>
                <w:rFonts w:ascii="Montserrat" w:hAnsi="Montserrat"/>
                <w:b/>
                <w:bCs/>
                <w:sz w:val="21"/>
                <w:szCs w:val="22"/>
                <w:lang w:val="en-US"/>
              </w:rPr>
            </w:pPr>
            <w:r w:rsidRPr="00B5173C">
              <w:rPr>
                <w:rFonts w:ascii="Montserrat" w:hAnsi="Montserrat"/>
                <w:b/>
                <w:bCs/>
                <w:sz w:val="18"/>
                <w:szCs w:val="18"/>
                <w:lang w:val="en-US"/>
              </w:rPr>
              <w:t>Non-Contact Roughness Detection Methodology based on HCSR04 Ultrasonic Artefacts</w:t>
            </w:r>
          </w:p>
        </w:tc>
        <w:tc>
          <w:tcPr>
            <w:tcW w:w="1900" w:type="dxa"/>
            <w:gridSpan w:val="2"/>
          </w:tcPr>
          <w:p w14:paraId="1FB3A64B" w14:textId="2DF79EB5" w:rsidR="00B5173C"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UAE |2018</w:t>
            </w:r>
          </w:p>
        </w:tc>
      </w:tr>
      <w:tr w:rsidR="00B5173C" w:rsidRPr="007375D5" w14:paraId="689C33AF" w14:textId="77777777" w:rsidTr="00D43412">
        <w:trPr>
          <w:gridAfter w:val="1"/>
          <w:wAfter w:w="284" w:type="dxa"/>
          <w:trHeight w:val="335"/>
        </w:trPr>
        <w:tc>
          <w:tcPr>
            <w:tcW w:w="8726" w:type="dxa"/>
            <w:gridSpan w:val="2"/>
          </w:tcPr>
          <w:p w14:paraId="62E7906B" w14:textId="65925D4C" w:rsidR="00B5173C" w:rsidRPr="00385F69" w:rsidRDefault="00B5173C" w:rsidP="00D43412">
            <w:pPr>
              <w:spacing w:line="276" w:lineRule="auto"/>
              <w:rPr>
                <w:rFonts w:ascii="Montserrat" w:hAnsi="Montserrat"/>
                <w:sz w:val="15"/>
                <w:szCs w:val="14"/>
                <w:lang w:val="en-US"/>
              </w:rPr>
            </w:pPr>
            <w:r w:rsidRPr="00385F69">
              <w:rPr>
                <w:rFonts w:ascii="Montserrat" w:hAnsi="Montserrat"/>
                <w:sz w:val="15"/>
                <w:szCs w:val="14"/>
                <w:lang w:val="en-US"/>
              </w:rPr>
              <w:t>Implementation of Artificial Neural Networks</w:t>
            </w:r>
            <w:r w:rsidRPr="00385F69">
              <w:rPr>
                <w:rFonts w:ascii="Montserrat" w:hAnsi="Montserrat"/>
                <w:sz w:val="15"/>
                <w:szCs w:val="14"/>
                <w:lang w:val="en-US"/>
              </w:rPr>
              <w:t xml:space="preserve"> learning to analyze artefacts of ultrasonic sensors </w:t>
            </w:r>
            <w:r w:rsidRPr="00385F69">
              <w:rPr>
                <w:rFonts w:ascii="Montserrat" w:hAnsi="Montserrat"/>
                <w:sz w:val="15"/>
                <w:szCs w:val="14"/>
                <w:lang w:val="en-US"/>
              </w:rPr>
              <w:t>and</w:t>
            </w:r>
            <w:r w:rsidRPr="00385F69">
              <w:rPr>
                <w:rFonts w:ascii="Montserrat" w:hAnsi="Montserrat"/>
                <w:sz w:val="15"/>
                <w:szCs w:val="14"/>
                <w:lang w:val="en-US"/>
              </w:rPr>
              <w:t xml:space="preserve"> determine the roughness (proportional to ultrasonic scattering) of different materials</w:t>
            </w:r>
          </w:p>
        </w:tc>
      </w:tr>
      <w:tr w:rsidR="00B5173C" w:rsidRPr="00AC7383" w14:paraId="67BA7BCA" w14:textId="77777777" w:rsidTr="00B5173C">
        <w:tc>
          <w:tcPr>
            <w:tcW w:w="7110" w:type="dxa"/>
          </w:tcPr>
          <w:p w14:paraId="4B77A01B" w14:textId="611DBED9" w:rsidR="00B5173C" w:rsidRPr="00AC7383" w:rsidRDefault="00B5173C" w:rsidP="00D43412">
            <w:pPr>
              <w:spacing w:line="276" w:lineRule="auto"/>
              <w:rPr>
                <w:rFonts w:ascii="Montserrat" w:hAnsi="Montserrat"/>
                <w:b/>
                <w:bCs/>
                <w:sz w:val="21"/>
                <w:szCs w:val="22"/>
                <w:lang w:val="en-US"/>
              </w:rPr>
            </w:pPr>
            <w:r w:rsidRPr="00B5173C">
              <w:rPr>
                <w:rFonts w:ascii="Montserrat" w:hAnsi="Montserrat"/>
                <w:b/>
                <w:bCs/>
                <w:sz w:val="18"/>
                <w:szCs w:val="18"/>
                <w:lang w:val="en-US"/>
              </w:rPr>
              <w:t>Design, Simulation &amp; Development of Assistive Technology for Visually Impaired People, based on Echolocation.</w:t>
            </w:r>
          </w:p>
        </w:tc>
        <w:tc>
          <w:tcPr>
            <w:tcW w:w="1900" w:type="dxa"/>
            <w:gridSpan w:val="2"/>
          </w:tcPr>
          <w:p w14:paraId="47461C5A" w14:textId="23A77D05" w:rsidR="00B5173C" w:rsidRPr="00AC7383" w:rsidRDefault="00B5173C" w:rsidP="00D43412">
            <w:pPr>
              <w:spacing w:line="276" w:lineRule="auto"/>
              <w:jc w:val="right"/>
              <w:rPr>
                <w:rFonts w:ascii="Montserrat" w:hAnsi="Montserrat"/>
                <w:i/>
                <w:iCs/>
                <w:sz w:val="16"/>
                <w:szCs w:val="16"/>
                <w:lang w:val="en-US"/>
              </w:rPr>
            </w:pPr>
            <w:r w:rsidRPr="00B5173C">
              <w:rPr>
                <w:rFonts w:ascii="Montserrat" w:hAnsi="Montserrat"/>
                <w:i/>
                <w:iCs/>
                <w:sz w:val="16"/>
                <w:szCs w:val="16"/>
                <w:lang w:val="en-US"/>
              </w:rPr>
              <w:t>Greece | 2015 – 2016</w:t>
            </w:r>
          </w:p>
        </w:tc>
      </w:tr>
      <w:tr w:rsidR="00B5173C" w:rsidRPr="007375D5" w14:paraId="4619F548" w14:textId="77777777" w:rsidTr="00D43412">
        <w:trPr>
          <w:gridAfter w:val="1"/>
          <w:wAfter w:w="284" w:type="dxa"/>
          <w:trHeight w:val="335"/>
        </w:trPr>
        <w:tc>
          <w:tcPr>
            <w:tcW w:w="8726" w:type="dxa"/>
            <w:gridSpan w:val="2"/>
          </w:tcPr>
          <w:p w14:paraId="782BDF14" w14:textId="525E6B7B" w:rsidR="00B5173C" w:rsidRPr="00385F69" w:rsidRDefault="00B5173C" w:rsidP="00D43412">
            <w:pPr>
              <w:spacing w:line="276" w:lineRule="auto"/>
              <w:rPr>
                <w:rFonts w:ascii="Montserrat" w:hAnsi="Montserrat"/>
                <w:sz w:val="15"/>
                <w:szCs w:val="14"/>
                <w:lang w:val="en-US"/>
              </w:rPr>
            </w:pPr>
            <w:r w:rsidRPr="00385F69">
              <w:rPr>
                <w:rFonts w:ascii="Montserrat" w:hAnsi="Montserrat"/>
                <w:sz w:val="15"/>
                <w:szCs w:val="14"/>
                <w:lang w:val="en-US"/>
              </w:rPr>
              <w:t xml:space="preserve">Design of echolocation emulating vibrotactile vest for visually impaired people. Algorithm for </w:t>
            </w:r>
            <w:r w:rsidRPr="00385F69">
              <w:rPr>
                <w:rFonts w:ascii="Montserrat" w:hAnsi="Montserrat"/>
                <w:sz w:val="15"/>
                <w:szCs w:val="14"/>
                <w:lang w:val="en-US"/>
              </w:rPr>
              <w:t>real-time</w:t>
            </w:r>
            <w:r w:rsidRPr="00385F69">
              <w:rPr>
                <w:rFonts w:ascii="Montserrat" w:hAnsi="Montserrat"/>
                <w:sz w:val="15"/>
                <w:szCs w:val="14"/>
                <w:lang w:val="en-US"/>
              </w:rPr>
              <w:t xml:space="preserve"> ultrasonic environment mapping was developed and applied to development of low-cost assistive device</w:t>
            </w:r>
          </w:p>
        </w:tc>
      </w:tr>
    </w:tbl>
    <w:p w14:paraId="4C612A44" w14:textId="344B89F1" w:rsidR="007054A9" w:rsidRDefault="007054A9" w:rsidP="001119D6">
      <w:pPr>
        <w:spacing w:line="276" w:lineRule="auto"/>
        <w:rPr>
          <w:rFonts w:ascii="Montserrat" w:hAnsi="Montserrat"/>
          <w:sz w:val="21"/>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0"/>
      </w:tblGrid>
      <w:tr w:rsidR="0095273D" w14:paraId="512773C5" w14:textId="77777777" w:rsidTr="00D43412">
        <w:trPr>
          <w:trHeight w:val="417"/>
        </w:trPr>
        <w:tc>
          <w:tcPr>
            <w:tcW w:w="9010" w:type="dxa"/>
            <w:gridSpan w:val="2"/>
          </w:tcPr>
          <w:p w14:paraId="1668E50A" w14:textId="77777777" w:rsidR="0095273D" w:rsidRPr="007054A9" w:rsidRDefault="0095273D" w:rsidP="00D43412">
            <w:pPr>
              <w:spacing w:line="276" w:lineRule="auto"/>
              <w:rPr>
                <w:rFonts w:ascii="Montserrat" w:hAnsi="Montserrat"/>
                <w:b/>
                <w:bCs/>
                <w:sz w:val="21"/>
                <w:szCs w:val="22"/>
                <w:lang w:val="en-US"/>
              </w:rPr>
            </w:pPr>
            <w:r>
              <w:rPr>
                <w:rFonts w:ascii="Montserrat" w:hAnsi="Montserrat"/>
                <w:b/>
                <w:bCs/>
                <w:sz w:val="28"/>
                <w:szCs w:val="28"/>
                <w:lang w:val="en-US"/>
              </w:rPr>
              <w:t xml:space="preserve">SKILLS &amp; COURSEWORK </w:t>
            </w:r>
            <w:r>
              <w:rPr>
                <w:rFonts w:ascii="Montserrat" w:hAnsi="Montserrat"/>
                <w:b/>
                <w:bCs/>
                <w:lang w:val="en-US"/>
              </w:rPr>
              <w:t>______________________________________________</w:t>
            </w:r>
          </w:p>
        </w:tc>
      </w:tr>
      <w:tr w:rsidR="0095273D" w14:paraId="091DE35F" w14:textId="77777777" w:rsidTr="00D43412">
        <w:trPr>
          <w:gridAfter w:val="1"/>
          <w:wAfter w:w="10" w:type="dxa"/>
          <w:trHeight w:val="734"/>
        </w:trPr>
        <w:tc>
          <w:tcPr>
            <w:tcW w:w="9000" w:type="dxa"/>
          </w:tcPr>
          <w:p w14:paraId="71911CD0" w14:textId="77777777" w:rsidR="0095273D" w:rsidRDefault="0095273D" w:rsidP="00D43412">
            <w:pPr>
              <w:rPr>
                <w:rFonts w:ascii="Montserrat" w:hAnsi="Montserrat"/>
                <w:i/>
                <w:iCs/>
                <w:sz w:val="16"/>
                <w:szCs w:val="16"/>
                <w:lang w:val="en-US"/>
              </w:rPr>
            </w:pPr>
            <w:r>
              <w:rPr>
                <w:rFonts w:ascii="Montserrat" w:hAnsi="Montserrat"/>
                <w:b/>
                <w:bCs/>
                <w:i/>
                <w:iCs/>
                <w:sz w:val="16"/>
                <w:szCs w:val="16"/>
                <w:lang w:val="en-US"/>
              </w:rPr>
              <w:t>Theoretical Physics &amp; Math – Coursework.</w:t>
            </w:r>
            <w:r w:rsidRPr="00D1137A">
              <w:rPr>
                <w:rFonts w:ascii="Montserrat" w:hAnsi="Montserrat"/>
                <w:sz w:val="16"/>
                <w:szCs w:val="16"/>
                <w:lang w:val="en-US"/>
              </w:rPr>
              <w:t xml:space="preserve"> Quantum Field Theory (Graduate Course)</w:t>
            </w:r>
            <w:r>
              <w:rPr>
                <w:rFonts w:ascii="Montserrat" w:hAnsi="Montserrat"/>
                <w:sz w:val="16"/>
                <w:szCs w:val="16"/>
                <w:lang w:val="en-US"/>
              </w:rPr>
              <w:t xml:space="preserve">, </w:t>
            </w:r>
            <w:r w:rsidRPr="00D1137A">
              <w:rPr>
                <w:rFonts w:ascii="Montserrat" w:hAnsi="Montserrat"/>
                <w:sz w:val="16"/>
                <w:szCs w:val="16"/>
                <w:lang w:val="en-US"/>
              </w:rPr>
              <w:t xml:space="preserve">Differential Geometry, General Relativity, Real Analysis, Complex Analysis, Partial </w:t>
            </w:r>
            <w:proofErr w:type="spellStart"/>
            <w:r w:rsidRPr="00D1137A">
              <w:rPr>
                <w:rFonts w:ascii="Montserrat" w:hAnsi="Montserrat"/>
                <w:sz w:val="16"/>
                <w:szCs w:val="16"/>
                <w:lang w:val="en-US"/>
              </w:rPr>
              <w:t>Differnetial</w:t>
            </w:r>
            <w:proofErr w:type="spellEnd"/>
            <w:r w:rsidRPr="00D1137A">
              <w:rPr>
                <w:rFonts w:ascii="Montserrat" w:hAnsi="Montserrat"/>
                <w:sz w:val="16"/>
                <w:szCs w:val="16"/>
                <w:lang w:val="en-US"/>
              </w:rPr>
              <w:t xml:space="preserve"> Equations, Quantum Mechanics</w:t>
            </w:r>
            <w:r>
              <w:rPr>
                <w:rFonts w:ascii="Montserrat" w:hAnsi="Montserrat"/>
                <w:sz w:val="16"/>
                <w:szCs w:val="16"/>
                <w:lang w:val="en-US"/>
              </w:rPr>
              <w:t xml:space="preserve"> II</w:t>
            </w:r>
            <w:r w:rsidRPr="00D1137A">
              <w:rPr>
                <w:rFonts w:ascii="Montserrat" w:hAnsi="Montserrat"/>
                <w:sz w:val="16"/>
                <w:szCs w:val="16"/>
                <w:lang w:val="en-US"/>
              </w:rPr>
              <w:t xml:space="preserve">, </w:t>
            </w:r>
            <w:r>
              <w:rPr>
                <w:rFonts w:ascii="Montserrat" w:hAnsi="Montserrat"/>
                <w:sz w:val="16"/>
                <w:szCs w:val="16"/>
                <w:lang w:val="en-US"/>
              </w:rPr>
              <w:t xml:space="preserve">Honors </w:t>
            </w:r>
            <w:r w:rsidRPr="00D1137A">
              <w:rPr>
                <w:rFonts w:ascii="Montserrat" w:hAnsi="Montserrat"/>
                <w:sz w:val="16"/>
                <w:szCs w:val="16"/>
                <w:lang w:val="en-US"/>
              </w:rPr>
              <w:t>Abstract Algebra, Numerical Analysis, Computational Physics</w:t>
            </w:r>
            <w:r>
              <w:rPr>
                <w:rFonts w:ascii="Montserrat" w:hAnsi="Montserrat"/>
                <w:sz w:val="16"/>
                <w:szCs w:val="16"/>
                <w:lang w:val="en-US"/>
              </w:rPr>
              <w:t xml:space="preserve"> </w:t>
            </w:r>
            <w:r>
              <w:rPr>
                <w:rFonts w:ascii="Montserrat" w:hAnsi="Montserrat"/>
                <w:i/>
                <w:iCs/>
                <w:sz w:val="16"/>
                <w:szCs w:val="16"/>
                <w:lang w:val="en-US"/>
              </w:rPr>
              <w:t xml:space="preserve">| </w:t>
            </w:r>
          </w:p>
          <w:p w14:paraId="670B4601" w14:textId="77777777" w:rsidR="0095273D" w:rsidRDefault="0095273D" w:rsidP="00D43412">
            <w:pPr>
              <w:rPr>
                <w:rFonts w:ascii="Montserrat" w:hAnsi="Montserrat"/>
                <w:sz w:val="16"/>
                <w:szCs w:val="16"/>
                <w:lang w:val="en-US"/>
              </w:rPr>
            </w:pPr>
            <w:r w:rsidRPr="00D1137A">
              <w:rPr>
                <w:rFonts w:ascii="Montserrat" w:hAnsi="Montserrat"/>
                <w:b/>
                <w:bCs/>
                <w:i/>
                <w:iCs/>
                <w:sz w:val="16"/>
                <w:szCs w:val="16"/>
                <w:lang w:val="en-US"/>
              </w:rPr>
              <w:t xml:space="preserve">Physics &amp; Engineering </w:t>
            </w:r>
            <w:r>
              <w:rPr>
                <w:rFonts w:ascii="Montserrat" w:hAnsi="Montserrat"/>
                <w:b/>
                <w:bCs/>
                <w:i/>
                <w:iCs/>
                <w:sz w:val="16"/>
                <w:szCs w:val="16"/>
                <w:lang w:val="en-US"/>
              </w:rPr>
              <w:t>–</w:t>
            </w:r>
            <w:r w:rsidRPr="00D1137A">
              <w:rPr>
                <w:rFonts w:ascii="Montserrat" w:hAnsi="Montserrat"/>
                <w:b/>
                <w:bCs/>
                <w:i/>
                <w:iCs/>
                <w:sz w:val="16"/>
                <w:szCs w:val="16"/>
                <w:lang w:val="en-US"/>
              </w:rPr>
              <w:t xml:space="preserve"> Coursework</w:t>
            </w:r>
            <w:r>
              <w:rPr>
                <w:rFonts w:ascii="Montserrat" w:hAnsi="Montserrat"/>
                <w:b/>
                <w:bCs/>
                <w:i/>
                <w:iCs/>
                <w:sz w:val="16"/>
                <w:szCs w:val="16"/>
                <w:lang w:val="en-US"/>
              </w:rPr>
              <w:t>.</w:t>
            </w:r>
            <w:r w:rsidRPr="00D1137A">
              <w:rPr>
                <w:rFonts w:ascii="Montserrat" w:hAnsi="Montserrat"/>
                <w:sz w:val="16"/>
                <w:szCs w:val="16"/>
                <w:lang w:val="en-US"/>
              </w:rPr>
              <w:t xml:space="preserve"> Mechanics, Statistical Mechanics, Quantum Mechanics, Electricity and Magnetism, Special Relativity, Advanced Physics Laboratory, Computational Physics, Advanced Circuits, Digital Logic, Programming (C++)</w:t>
            </w:r>
            <w:r>
              <w:rPr>
                <w:rFonts w:ascii="Montserrat" w:hAnsi="Montserrat"/>
                <w:sz w:val="16"/>
                <w:szCs w:val="16"/>
                <w:lang w:val="en-US"/>
              </w:rPr>
              <w:t xml:space="preserve">, Applied Machine Learning | </w:t>
            </w:r>
          </w:p>
          <w:p w14:paraId="36898AAD" w14:textId="77777777" w:rsidR="0095273D" w:rsidRDefault="0095273D" w:rsidP="00D43412">
            <w:pPr>
              <w:rPr>
                <w:rFonts w:ascii="Montserrat" w:hAnsi="Montserrat"/>
                <w:sz w:val="16"/>
                <w:szCs w:val="16"/>
                <w:lang w:val="en-US"/>
              </w:rPr>
            </w:pPr>
            <w:r>
              <w:rPr>
                <w:rFonts w:ascii="Montserrat" w:hAnsi="Montserrat"/>
                <w:b/>
                <w:bCs/>
                <w:i/>
                <w:iCs/>
                <w:sz w:val="16"/>
                <w:szCs w:val="16"/>
                <w:lang w:val="en-US"/>
              </w:rPr>
              <w:t xml:space="preserve">Programming. </w:t>
            </w:r>
            <w:r w:rsidRPr="0093411F">
              <w:rPr>
                <w:rFonts w:ascii="Montserrat" w:hAnsi="Montserrat"/>
                <w:sz w:val="16"/>
                <w:szCs w:val="16"/>
                <w:lang w:val="en-US"/>
              </w:rPr>
              <w:t xml:space="preserve"> C++</w:t>
            </w:r>
            <w:r>
              <w:rPr>
                <w:rFonts w:ascii="Montserrat" w:hAnsi="Montserrat"/>
                <w:sz w:val="16"/>
                <w:szCs w:val="16"/>
                <w:lang w:val="en-US"/>
              </w:rPr>
              <w:t>, C</w:t>
            </w:r>
            <w:r w:rsidRPr="0093411F">
              <w:rPr>
                <w:rFonts w:ascii="Montserrat" w:hAnsi="Montserrat"/>
                <w:sz w:val="16"/>
                <w:szCs w:val="16"/>
                <w:lang w:val="en-US"/>
              </w:rPr>
              <w:t>, Python</w:t>
            </w:r>
            <w:r>
              <w:rPr>
                <w:rFonts w:ascii="Montserrat" w:hAnsi="Montserrat"/>
                <w:sz w:val="16"/>
                <w:szCs w:val="16"/>
                <w:lang w:val="en-US"/>
              </w:rPr>
              <w:t>, Geant4, Java</w:t>
            </w:r>
            <w:r w:rsidRPr="0093411F">
              <w:rPr>
                <w:rFonts w:ascii="Montserrat" w:hAnsi="Montserrat"/>
                <w:sz w:val="16"/>
                <w:szCs w:val="16"/>
                <w:lang w:val="en-US"/>
              </w:rPr>
              <w:t>, MATLAB, JavaScript</w:t>
            </w:r>
            <w:r>
              <w:rPr>
                <w:rFonts w:ascii="Montserrat" w:hAnsi="Montserrat"/>
                <w:sz w:val="16"/>
                <w:szCs w:val="16"/>
                <w:lang w:val="en-US"/>
              </w:rPr>
              <w:t xml:space="preserve">, </w:t>
            </w:r>
            <w:proofErr w:type="spellStart"/>
            <w:r>
              <w:rPr>
                <w:rFonts w:ascii="Montserrat" w:hAnsi="Montserrat"/>
                <w:sz w:val="16"/>
                <w:szCs w:val="16"/>
                <w:lang w:val="en-US"/>
              </w:rPr>
              <w:t>Qiskit</w:t>
            </w:r>
            <w:proofErr w:type="spellEnd"/>
            <w:r>
              <w:rPr>
                <w:rFonts w:ascii="Montserrat" w:hAnsi="Montserrat"/>
                <w:sz w:val="16"/>
                <w:szCs w:val="16"/>
                <w:lang w:val="en-US"/>
              </w:rPr>
              <w:t>.</w:t>
            </w:r>
            <w:r w:rsidRPr="0093411F">
              <w:rPr>
                <w:rFonts w:ascii="Montserrat" w:hAnsi="Montserrat"/>
                <w:sz w:val="16"/>
                <w:szCs w:val="16"/>
                <w:lang w:val="en-US"/>
              </w:rPr>
              <w:t xml:space="preserve"> </w:t>
            </w:r>
            <w:r>
              <w:rPr>
                <w:rFonts w:ascii="Montserrat" w:hAnsi="Montserrat"/>
                <w:sz w:val="16"/>
                <w:szCs w:val="16"/>
                <w:lang w:val="en-US"/>
              </w:rPr>
              <w:t xml:space="preserve">| </w:t>
            </w:r>
          </w:p>
          <w:p w14:paraId="1A7AB15A" w14:textId="77777777" w:rsidR="00D746B3" w:rsidRDefault="0095273D" w:rsidP="00D43412">
            <w:pPr>
              <w:rPr>
                <w:rFonts w:ascii="Montserrat" w:hAnsi="Montserrat"/>
                <w:b/>
                <w:bCs/>
                <w:i/>
                <w:iCs/>
                <w:sz w:val="16"/>
                <w:szCs w:val="16"/>
                <w:lang w:val="en-US"/>
              </w:rPr>
            </w:pPr>
            <w:r w:rsidRPr="000B75FA">
              <w:rPr>
                <w:rFonts w:ascii="Montserrat" w:hAnsi="Montserrat"/>
                <w:b/>
                <w:bCs/>
                <w:i/>
                <w:iCs/>
                <w:sz w:val="16"/>
                <w:szCs w:val="16"/>
                <w:lang w:val="en-US"/>
              </w:rPr>
              <w:t>Formatting</w:t>
            </w:r>
            <w:r>
              <w:rPr>
                <w:rFonts w:ascii="Montserrat" w:hAnsi="Montserrat"/>
                <w:b/>
                <w:bCs/>
                <w:i/>
                <w:iCs/>
                <w:sz w:val="16"/>
                <w:szCs w:val="16"/>
                <w:lang w:val="en-US"/>
              </w:rPr>
              <w:t xml:space="preserve">. </w:t>
            </w:r>
            <w:r w:rsidRPr="0093411F">
              <w:rPr>
                <w:rFonts w:ascii="Montserrat" w:hAnsi="Montserrat"/>
                <w:sz w:val="16"/>
                <w:szCs w:val="16"/>
                <w:lang w:val="en-US"/>
              </w:rPr>
              <w:t xml:space="preserve"> HTML, CSS, PHP, LaTeX</w:t>
            </w:r>
            <w:r>
              <w:rPr>
                <w:rFonts w:ascii="Montserrat" w:hAnsi="Montserrat"/>
                <w:sz w:val="16"/>
                <w:szCs w:val="16"/>
                <w:lang w:val="en-US"/>
              </w:rPr>
              <w:t xml:space="preserve"> |</w:t>
            </w:r>
            <w:r>
              <w:rPr>
                <w:rFonts w:ascii="Montserrat" w:hAnsi="Montserrat"/>
                <w:b/>
                <w:bCs/>
                <w:i/>
                <w:iCs/>
                <w:sz w:val="16"/>
                <w:szCs w:val="16"/>
                <w:lang w:val="en-US"/>
              </w:rPr>
              <w:t xml:space="preserve"> </w:t>
            </w:r>
          </w:p>
          <w:p w14:paraId="0B69A628" w14:textId="3C02B34B" w:rsidR="0095273D" w:rsidRPr="00D746B3" w:rsidRDefault="0095273D" w:rsidP="00D43412">
            <w:pPr>
              <w:rPr>
                <w:rFonts w:ascii="Montserrat" w:hAnsi="Montserrat"/>
                <w:sz w:val="16"/>
                <w:szCs w:val="16"/>
                <w:lang w:val="en-US"/>
              </w:rPr>
            </w:pPr>
            <w:r>
              <w:rPr>
                <w:rFonts w:ascii="Montserrat" w:hAnsi="Montserrat"/>
                <w:b/>
                <w:bCs/>
                <w:i/>
                <w:iCs/>
                <w:sz w:val="16"/>
                <w:szCs w:val="16"/>
                <w:lang w:val="en-US"/>
              </w:rPr>
              <w:t xml:space="preserve">Software. </w:t>
            </w:r>
            <w:r w:rsidRPr="00D1137A">
              <w:rPr>
                <w:rFonts w:ascii="Montserrat" w:hAnsi="Montserrat"/>
                <w:sz w:val="16"/>
                <w:szCs w:val="16"/>
                <w:lang w:val="en-US"/>
              </w:rPr>
              <w:t>Math</w:t>
            </w:r>
            <w:r>
              <w:rPr>
                <w:rFonts w:ascii="Montserrat" w:hAnsi="Montserrat"/>
                <w:sz w:val="16"/>
                <w:szCs w:val="16"/>
                <w:lang w:val="en-US"/>
              </w:rPr>
              <w:t xml:space="preserve">ematica, SolidWorks, Fusion 360, </w:t>
            </w:r>
            <w:proofErr w:type="spellStart"/>
            <w:r>
              <w:rPr>
                <w:rFonts w:ascii="Montserrat" w:hAnsi="Montserrat"/>
                <w:sz w:val="16"/>
                <w:szCs w:val="16"/>
                <w:lang w:val="en-US"/>
              </w:rPr>
              <w:t>OnShape</w:t>
            </w:r>
            <w:proofErr w:type="spellEnd"/>
            <w:r>
              <w:rPr>
                <w:rFonts w:ascii="Montserrat" w:hAnsi="Montserrat"/>
                <w:sz w:val="16"/>
                <w:szCs w:val="16"/>
                <w:lang w:val="en-US"/>
              </w:rPr>
              <w:t xml:space="preserve">, COMSOL, Overleaf, Adobe CC, Eagle, </w:t>
            </w:r>
            <w:proofErr w:type="spellStart"/>
            <w:r>
              <w:rPr>
                <w:rFonts w:ascii="Montserrat" w:hAnsi="Montserrat"/>
                <w:sz w:val="16"/>
                <w:szCs w:val="16"/>
                <w:lang w:val="en-US"/>
              </w:rPr>
              <w:t>Upverter</w:t>
            </w:r>
            <w:proofErr w:type="spellEnd"/>
            <w:r>
              <w:rPr>
                <w:rFonts w:ascii="Montserrat" w:hAnsi="Montserrat"/>
                <w:sz w:val="16"/>
                <w:szCs w:val="16"/>
                <w:lang w:val="en-US"/>
              </w:rPr>
              <w:t xml:space="preserve">, Unity, Blender, </w:t>
            </w:r>
            <w:proofErr w:type="spellStart"/>
            <w:r>
              <w:rPr>
                <w:rFonts w:ascii="Montserrat" w:hAnsi="Montserrat"/>
                <w:sz w:val="16"/>
                <w:szCs w:val="16"/>
                <w:lang w:val="en-US"/>
              </w:rPr>
              <w:t>Conda</w:t>
            </w:r>
            <w:proofErr w:type="spellEnd"/>
            <w:r>
              <w:rPr>
                <w:rFonts w:ascii="Montserrat" w:hAnsi="Montserrat"/>
                <w:sz w:val="16"/>
                <w:szCs w:val="16"/>
                <w:lang w:val="en-US"/>
              </w:rPr>
              <w:t xml:space="preserve">, Qt, Processing, Davinci Resolve, Cadence, QUCS, </w:t>
            </w:r>
            <w:proofErr w:type="spellStart"/>
            <w:r>
              <w:rPr>
                <w:rFonts w:ascii="Montserrat" w:hAnsi="Montserrat"/>
                <w:sz w:val="16"/>
                <w:szCs w:val="16"/>
                <w:lang w:val="en-US"/>
              </w:rPr>
              <w:t>LTspice</w:t>
            </w:r>
            <w:proofErr w:type="spellEnd"/>
            <w:r>
              <w:rPr>
                <w:rFonts w:ascii="Montserrat" w:hAnsi="Montserrat"/>
                <w:sz w:val="16"/>
                <w:szCs w:val="16"/>
                <w:lang w:val="en-US"/>
              </w:rPr>
              <w:t>. |</w:t>
            </w:r>
            <w:r w:rsidRPr="000B75FA">
              <w:rPr>
                <w:rFonts w:ascii="Montserrat" w:hAnsi="Montserrat"/>
                <w:i/>
                <w:iCs/>
                <w:sz w:val="16"/>
                <w:szCs w:val="16"/>
                <w:lang w:val="en-US"/>
              </w:rPr>
              <w:t xml:space="preserve"> </w:t>
            </w:r>
          </w:p>
          <w:p w14:paraId="6F180FAA" w14:textId="77777777" w:rsidR="0095273D" w:rsidRPr="00D1137A" w:rsidRDefault="0095273D" w:rsidP="00D43412">
            <w:pPr>
              <w:rPr>
                <w:rFonts w:ascii="Montserrat" w:hAnsi="Montserrat"/>
                <w:sz w:val="16"/>
                <w:szCs w:val="16"/>
                <w:lang w:val="en-US"/>
              </w:rPr>
            </w:pPr>
            <w:r w:rsidRPr="000B75FA">
              <w:rPr>
                <w:rFonts w:ascii="Montserrat" w:hAnsi="Montserrat"/>
                <w:b/>
                <w:bCs/>
                <w:i/>
                <w:iCs/>
                <w:sz w:val="16"/>
                <w:szCs w:val="16"/>
                <w:lang w:val="en-US"/>
              </w:rPr>
              <w:t>Hardware</w:t>
            </w:r>
            <w:r>
              <w:rPr>
                <w:rFonts w:ascii="Montserrat" w:hAnsi="Montserrat"/>
                <w:b/>
                <w:bCs/>
                <w:i/>
                <w:iCs/>
                <w:sz w:val="16"/>
                <w:szCs w:val="16"/>
                <w:lang w:val="en-US"/>
              </w:rPr>
              <w:t xml:space="preserve">. </w:t>
            </w:r>
            <w:r>
              <w:rPr>
                <w:rFonts w:ascii="Montserrat" w:hAnsi="Montserrat"/>
                <w:sz w:val="16"/>
                <w:szCs w:val="16"/>
                <w:lang w:val="en-US"/>
              </w:rPr>
              <w:t>Arduino, Raspberry Pi, Circuit Prototyping, 3D Printing, Laser Cutting, CNC, Machining, Electronics</w:t>
            </w:r>
          </w:p>
        </w:tc>
      </w:tr>
    </w:tbl>
    <w:p w14:paraId="3FCC29B5" w14:textId="77777777" w:rsidR="0095273D" w:rsidRDefault="0095273D" w:rsidP="001119D6">
      <w:pPr>
        <w:spacing w:line="276" w:lineRule="auto"/>
        <w:rPr>
          <w:rFonts w:ascii="Montserrat" w:hAnsi="Montserrat"/>
          <w:sz w:val="21"/>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256"/>
        <w:gridCol w:w="284"/>
      </w:tblGrid>
      <w:tr w:rsidR="00B5173C" w14:paraId="4673BCEE" w14:textId="77777777" w:rsidTr="00D43412">
        <w:trPr>
          <w:trHeight w:val="417"/>
        </w:trPr>
        <w:tc>
          <w:tcPr>
            <w:tcW w:w="9010" w:type="dxa"/>
            <w:gridSpan w:val="3"/>
          </w:tcPr>
          <w:p w14:paraId="11D8D518" w14:textId="2613F8B1" w:rsidR="00B5173C" w:rsidRPr="007054A9" w:rsidRDefault="00B5173C" w:rsidP="00D43412">
            <w:pPr>
              <w:spacing w:line="276" w:lineRule="auto"/>
              <w:rPr>
                <w:rFonts w:ascii="Montserrat" w:hAnsi="Montserrat"/>
                <w:b/>
                <w:bCs/>
                <w:sz w:val="21"/>
                <w:szCs w:val="22"/>
                <w:lang w:val="en-US"/>
              </w:rPr>
            </w:pPr>
            <w:r w:rsidRPr="00B5173C">
              <w:rPr>
                <w:rFonts w:ascii="Montserrat" w:hAnsi="Montserrat"/>
                <w:b/>
                <w:bCs/>
                <w:sz w:val="28"/>
                <w:szCs w:val="28"/>
                <w:lang w:val="en-US"/>
              </w:rPr>
              <w:t>KEYNOTES &amp; WORKSHOPS</w:t>
            </w:r>
            <w:r>
              <w:rPr>
                <w:rFonts w:ascii="Montserrat" w:hAnsi="Montserrat"/>
                <w:b/>
                <w:bCs/>
                <w:lang w:val="en-US"/>
              </w:rPr>
              <w:t xml:space="preserve"> </w:t>
            </w:r>
            <w:r>
              <w:rPr>
                <w:rFonts w:ascii="Montserrat" w:hAnsi="Montserrat"/>
                <w:b/>
                <w:bCs/>
                <w:lang w:val="en-US"/>
              </w:rPr>
              <w:t>___________________________________________</w:t>
            </w:r>
          </w:p>
        </w:tc>
      </w:tr>
      <w:tr w:rsidR="00B5173C" w14:paraId="628E7828" w14:textId="77777777" w:rsidTr="00D43412">
        <w:trPr>
          <w:trHeight w:val="266"/>
        </w:trPr>
        <w:tc>
          <w:tcPr>
            <w:tcW w:w="7470" w:type="dxa"/>
          </w:tcPr>
          <w:p w14:paraId="6123CDAD" w14:textId="42C03790" w:rsidR="00B5173C" w:rsidRPr="00461A7F" w:rsidRDefault="00B5173C" w:rsidP="00D43412">
            <w:pPr>
              <w:spacing w:line="276" w:lineRule="auto"/>
              <w:rPr>
                <w:rFonts w:ascii="Montserrat" w:hAnsi="Montserrat"/>
                <w:b/>
                <w:bCs/>
                <w:sz w:val="18"/>
                <w:szCs w:val="18"/>
              </w:rPr>
            </w:pPr>
            <w:r w:rsidRPr="00B5173C">
              <w:rPr>
                <w:rFonts w:ascii="Montserrat" w:hAnsi="Montserrat"/>
                <w:b/>
                <w:bCs/>
                <w:sz w:val="18"/>
                <w:szCs w:val="18"/>
                <w:lang w:val="en-US"/>
              </w:rPr>
              <w:t>Proposed TEDx NYUAD Speaker</w:t>
            </w:r>
          </w:p>
        </w:tc>
        <w:tc>
          <w:tcPr>
            <w:tcW w:w="1540" w:type="dxa"/>
            <w:gridSpan w:val="2"/>
          </w:tcPr>
          <w:p w14:paraId="3596502C" w14:textId="5CD3FF75" w:rsidR="00B5173C" w:rsidRPr="00AC7383" w:rsidRDefault="00F76F18" w:rsidP="00D43412">
            <w:pPr>
              <w:spacing w:line="276" w:lineRule="auto"/>
              <w:jc w:val="right"/>
              <w:rPr>
                <w:rFonts w:ascii="Montserrat" w:hAnsi="Montserrat"/>
                <w:i/>
                <w:iCs/>
                <w:sz w:val="16"/>
                <w:szCs w:val="16"/>
                <w:lang w:val="en-US"/>
              </w:rPr>
            </w:pPr>
            <w:r w:rsidRPr="00F76F18">
              <w:rPr>
                <w:rFonts w:ascii="Montserrat" w:hAnsi="Montserrat"/>
                <w:i/>
                <w:iCs/>
                <w:sz w:val="16"/>
                <w:szCs w:val="16"/>
                <w:lang w:val="en-US"/>
              </w:rPr>
              <w:t>UAE | 2021</w:t>
            </w:r>
          </w:p>
        </w:tc>
      </w:tr>
      <w:tr w:rsidR="00B5173C" w14:paraId="5782E6A5" w14:textId="77777777" w:rsidTr="00D43412">
        <w:trPr>
          <w:gridAfter w:val="1"/>
          <w:wAfter w:w="284" w:type="dxa"/>
          <w:trHeight w:val="321"/>
        </w:trPr>
        <w:tc>
          <w:tcPr>
            <w:tcW w:w="8726" w:type="dxa"/>
            <w:gridSpan w:val="2"/>
          </w:tcPr>
          <w:p w14:paraId="0EA47E03" w14:textId="3CE1E422" w:rsidR="00B5173C" w:rsidRPr="00385F69" w:rsidRDefault="00B5173C" w:rsidP="00D43412">
            <w:pPr>
              <w:spacing w:line="276" w:lineRule="auto"/>
              <w:rPr>
                <w:rFonts w:ascii="Montserrat" w:hAnsi="Montserrat"/>
                <w:sz w:val="15"/>
                <w:szCs w:val="14"/>
                <w:lang w:val="en-US"/>
              </w:rPr>
            </w:pPr>
            <w:r w:rsidRPr="00385F69">
              <w:rPr>
                <w:rFonts w:ascii="Montserrat" w:hAnsi="Montserrat"/>
                <w:i/>
                <w:iCs/>
                <w:sz w:val="15"/>
                <w:szCs w:val="14"/>
                <w:lang w:val="en-US"/>
              </w:rPr>
              <w:t>(Event Cancelled due to COVID-19 Pandemic)</w:t>
            </w:r>
            <w:r w:rsidRPr="00385F69">
              <w:rPr>
                <w:rFonts w:ascii="Montserrat" w:hAnsi="Montserrat"/>
                <w:sz w:val="15"/>
                <w:szCs w:val="14"/>
                <w:lang w:val="en-US"/>
              </w:rPr>
              <w:t xml:space="preserve"> Why should ants help us design the algorithms of tomorrow.</w:t>
            </w:r>
          </w:p>
        </w:tc>
      </w:tr>
      <w:tr w:rsidR="00B5173C" w:rsidRPr="00AC7383" w14:paraId="1783626B" w14:textId="77777777" w:rsidTr="00D43412">
        <w:tc>
          <w:tcPr>
            <w:tcW w:w="7470" w:type="dxa"/>
          </w:tcPr>
          <w:p w14:paraId="53D73290" w14:textId="60099224" w:rsidR="00B5173C" w:rsidRPr="00AC7383" w:rsidRDefault="00B5173C" w:rsidP="00D43412">
            <w:pPr>
              <w:spacing w:line="276" w:lineRule="auto"/>
              <w:rPr>
                <w:rFonts w:ascii="Montserrat" w:hAnsi="Montserrat"/>
                <w:b/>
                <w:bCs/>
                <w:sz w:val="21"/>
                <w:szCs w:val="22"/>
                <w:lang w:val="en-US"/>
              </w:rPr>
            </w:pPr>
            <w:r w:rsidRPr="00B5173C">
              <w:rPr>
                <w:rFonts w:ascii="Montserrat" w:hAnsi="Montserrat"/>
                <w:b/>
                <w:bCs/>
                <w:sz w:val="18"/>
                <w:szCs w:val="18"/>
                <w:lang w:val="en-US"/>
              </w:rPr>
              <w:t xml:space="preserve">Workshop Facilitator at </w:t>
            </w:r>
            <w:proofErr w:type="spellStart"/>
            <w:r w:rsidRPr="00B5173C">
              <w:rPr>
                <w:rFonts w:ascii="Montserrat" w:hAnsi="Montserrat"/>
                <w:b/>
                <w:bCs/>
                <w:sz w:val="18"/>
                <w:szCs w:val="18"/>
                <w:lang w:val="en-US"/>
              </w:rPr>
              <w:t>WeSTEM</w:t>
            </w:r>
            <w:proofErr w:type="spellEnd"/>
            <w:r w:rsidRPr="00B5173C">
              <w:rPr>
                <w:rFonts w:ascii="Montserrat" w:hAnsi="Montserrat"/>
                <w:b/>
                <w:bCs/>
                <w:sz w:val="18"/>
                <w:szCs w:val="18"/>
                <w:lang w:val="en-US"/>
              </w:rPr>
              <w:t xml:space="preserve"> Conference</w:t>
            </w:r>
          </w:p>
        </w:tc>
        <w:tc>
          <w:tcPr>
            <w:tcW w:w="1540" w:type="dxa"/>
            <w:gridSpan w:val="2"/>
          </w:tcPr>
          <w:p w14:paraId="01BBAA5D" w14:textId="2EEA952C" w:rsidR="00B5173C" w:rsidRPr="00AC7383" w:rsidRDefault="00F76F18" w:rsidP="00D43412">
            <w:pPr>
              <w:spacing w:line="276" w:lineRule="auto"/>
              <w:jc w:val="right"/>
              <w:rPr>
                <w:rFonts w:ascii="Montserrat" w:hAnsi="Montserrat"/>
                <w:i/>
                <w:iCs/>
                <w:sz w:val="16"/>
                <w:szCs w:val="16"/>
                <w:lang w:val="en-US"/>
              </w:rPr>
            </w:pPr>
            <w:r w:rsidRPr="00F76F18">
              <w:rPr>
                <w:rFonts w:ascii="Montserrat" w:hAnsi="Montserrat"/>
                <w:i/>
                <w:iCs/>
                <w:sz w:val="16"/>
                <w:szCs w:val="16"/>
                <w:lang w:val="en-US"/>
              </w:rPr>
              <w:t>UAE | 2019</w:t>
            </w:r>
          </w:p>
        </w:tc>
      </w:tr>
      <w:tr w:rsidR="00B5173C" w14:paraId="4B4AE4A3" w14:textId="77777777" w:rsidTr="00D43412">
        <w:trPr>
          <w:gridAfter w:val="1"/>
          <w:wAfter w:w="284" w:type="dxa"/>
          <w:trHeight w:val="335"/>
        </w:trPr>
        <w:tc>
          <w:tcPr>
            <w:tcW w:w="8726" w:type="dxa"/>
            <w:gridSpan w:val="2"/>
          </w:tcPr>
          <w:p w14:paraId="266351EE" w14:textId="36A18783" w:rsidR="00B5173C" w:rsidRPr="00385F69" w:rsidRDefault="00385F69" w:rsidP="00D43412">
            <w:pPr>
              <w:spacing w:line="276" w:lineRule="auto"/>
              <w:rPr>
                <w:rFonts w:ascii="Montserrat" w:hAnsi="Montserrat"/>
                <w:sz w:val="15"/>
                <w:szCs w:val="14"/>
                <w:lang w:val="en-US"/>
              </w:rPr>
            </w:pPr>
            <w:r w:rsidRPr="00385F69">
              <w:rPr>
                <w:rFonts w:ascii="Montserrat" w:hAnsi="Montserrat"/>
                <w:sz w:val="15"/>
                <w:szCs w:val="14"/>
                <w:lang w:val="en-US"/>
              </w:rPr>
              <w:t>Designed the curriculum and conducted a workshop for high school students on the physics and engineering of sound waves through an interactive experiment. More information can be found in the workshop handout.</w:t>
            </w:r>
          </w:p>
        </w:tc>
      </w:tr>
      <w:tr w:rsidR="00B5173C" w:rsidRPr="00AC7383" w14:paraId="2C3E27D7" w14:textId="77777777" w:rsidTr="00D43412">
        <w:tc>
          <w:tcPr>
            <w:tcW w:w="7470" w:type="dxa"/>
          </w:tcPr>
          <w:p w14:paraId="13321E81" w14:textId="335C7A5B" w:rsidR="00B5173C" w:rsidRPr="00AC7383" w:rsidRDefault="00B5173C" w:rsidP="00D43412">
            <w:pPr>
              <w:spacing w:line="276" w:lineRule="auto"/>
              <w:rPr>
                <w:rFonts w:ascii="Montserrat" w:hAnsi="Montserrat"/>
                <w:b/>
                <w:bCs/>
                <w:sz w:val="21"/>
                <w:szCs w:val="22"/>
                <w:lang w:val="en-US"/>
              </w:rPr>
            </w:pPr>
            <w:r w:rsidRPr="00B5173C">
              <w:rPr>
                <w:rFonts w:ascii="Montserrat" w:hAnsi="Montserrat"/>
                <w:b/>
                <w:bCs/>
                <w:sz w:val="18"/>
                <w:szCs w:val="18"/>
                <w:lang w:val="en-US"/>
              </w:rPr>
              <w:t>Invited Speaker at Microsoft Greece's 25-Year Celebration</w:t>
            </w:r>
          </w:p>
        </w:tc>
        <w:tc>
          <w:tcPr>
            <w:tcW w:w="1540" w:type="dxa"/>
            <w:gridSpan w:val="2"/>
          </w:tcPr>
          <w:p w14:paraId="04C8F3D0" w14:textId="0C99EAE1" w:rsidR="00B5173C" w:rsidRPr="00AC7383" w:rsidRDefault="00F76F18" w:rsidP="00D43412">
            <w:pPr>
              <w:spacing w:line="276" w:lineRule="auto"/>
              <w:jc w:val="right"/>
              <w:rPr>
                <w:rFonts w:ascii="Montserrat" w:hAnsi="Montserrat"/>
                <w:i/>
                <w:iCs/>
                <w:sz w:val="16"/>
                <w:szCs w:val="16"/>
                <w:lang w:val="en-US"/>
              </w:rPr>
            </w:pPr>
            <w:r w:rsidRPr="00F76F18">
              <w:rPr>
                <w:rFonts w:ascii="Montserrat" w:hAnsi="Montserrat"/>
                <w:i/>
                <w:iCs/>
                <w:sz w:val="16"/>
                <w:szCs w:val="16"/>
                <w:lang w:val="en-US"/>
              </w:rPr>
              <w:t>Greece | 2018</w:t>
            </w:r>
          </w:p>
        </w:tc>
      </w:tr>
      <w:tr w:rsidR="00B5173C" w:rsidRPr="007375D5" w14:paraId="5EC5BA1A" w14:textId="77777777" w:rsidTr="00D43412">
        <w:trPr>
          <w:gridAfter w:val="1"/>
          <w:wAfter w:w="284" w:type="dxa"/>
          <w:trHeight w:val="335"/>
        </w:trPr>
        <w:tc>
          <w:tcPr>
            <w:tcW w:w="8726" w:type="dxa"/>
            <w:gridSpan w:val="2"/>
          </w:tcPr>
          <w:p w14:paraId="678B1C33" w14:textId="28DAE150" w:rsidR="00B5173C" w:rsidRPr="00385F69" w:rsidRDefault="00385F69" w:rsidP="00D43412">
            <w:pPr>
              <w:spacing w:line="276" w:lineRule="auto"/>
              <w:rPr>
                <w:rFonts w:ascii="Montserrat" w:hAnsi="Montserrat"/>
                <w:sz w:val="15"/>
                <w:szCs w:val="14"/>
                <w:lang w:val="en-US"/>
              </w:rPr>
            </w:pPr>
            <w:r w:rsidRPr="00385F69">
              <w:rPr>
                <w:rFonts w:ascii="Montserrat" w:hAnsi="Montserrat"/>
                <w:sz w:val="15"/>
                <w:szCs w:val="14"/>
                <w:lang w:val="en-US"/>
              </w:rPr>
              <w:t xml:space="preserve">Panel Discussion at Microsoft Greece's 25 - Year Celebration in Greece. Panel speaker alongside with Dr. Dimitri </w:t>
            </w:r>
            <w:proofErr w:type="spellStart"/>
            <w:r w:rsidRPr="00385F69">
              <w:rPr>
                <w:rFonts w:ascii="Montserrat" w:hAnsi="Montserrat"/>
                <w:sz w:val="15"/>
                <w:szCs w:val="14"/>
                <w:lang w:val="en-US"/>
              </w:rPr>
              <w:t>Nanopoulos</w:t>
            </w:r>
            <w:proofErr w:type="spellEnd"/>
            <w:r w:rsidRPr="00385F69">
              <w:rPr>
                <w:rFonts w:ascii="Montserrat" w:hAnsi="Montserrat"/>
                <w:sz w:val="15"/>
                <w:szCs w:val="14"/>
                <w:lang w:val="en-US"/>
              </w:rPr>
              <w:t>, about the evolvement and integration of technology in all sectors in everyday and academic life.</w:t>
            </w:r>
          </w:p>
        </w:tc>
      </w:tr>
      <w:tr w:rsidR="00B5173C" w:rsidRPr="00AC7383" w14:paraId="2536CA05" w14:textId="77777777" w:rsidTr="00D43412">
        <w:trPr>
          <w:trHeight w:val="266"/>
        </w:trPr>
        <w:tc>
          <w:tcPr>
            <w:tcW w:w="7470" w:type="dxa"/>
          </w:tcPr>
          <w:p w14:paraId="62814EA9" w14:textId="770F3FE5" w:rsidR="00B5173C" w:rsidRPr="007375D5" w:rsidRDefault="00B5173C" w:rsidP="00D43412">
            <w:pPr>
              <w:spacing w:line="276" w:lineRule="auto"/>
              <w:rPr>
                <w:rFonts w:ascii="Montserrat" w:hAnsi="Montserrat"/>
                <w:b/>
                <w:bCs/>
                <w:sz w:val="18"/>
                <w:szCs w:val="18"/>
                <w:lang w:val="en-US"/>
              </w:rPr>
            </w:pPr>
            <w:r w:rsidRPr="00B5173C">
              <w:rPr>
                <w:rFonts w:ascii="Montserrat" w:hAnsi="Montserrat"/>
                <w:b/>
                <w:bCs/>
                <w:sz w:val="18"/>
                <w:szCs w:val="18"/>
                <w:lang w:val="en-US"/>
              </w:rPr>
              <w:t>Invited Speaker at the Global GeoGebra Gathering</w:t>
            </w:r>
          </w:p>
        </w:tc>
        <w:tc>
          <w:tcPr>
            <w:tcW w:w="1540" w:type="dxa"/>
            <w:gridSpan w:val="2"/>
          </w:tcPr>
          <w:p w14:paraId="15B393B8" w14:textId="56D66B11" w:rsidR="00B5173C" w:rsidRPr="00AC7383" w:rsidRDefault="00F76F18" w:rsidP="00D43412">
            <w:pPr>
              <w:spacing w:line="276" w:lineRule="auto"/>
              <w:jc w:val="right"/>
              <w:rPr>
                <w:rFonts w:ascii="Montserrat" w:hAnsi="Montserrat"/>
                <w:i/>
                <w:iCs/>
                <w:sz w:val="16"/>
                <w:szCs w:val="16"/>
                <w:lang w:val="en-US"/>
              </w:rPr>
            </w:pPr>
            <w:r w:rsidRPr="00F76F18">
              <w:rPr>
                <w:rFonts w:ascii="Montserrat" w:hAnsi="Montserrat"/>
                <w:i/>
                <w:iCs/>
                <w:sz w:val="16"/>
                <w:szCs w:val="16"/>
                <w:lang w:val="en-US"/>
              </w:rPr>
              <w:t>Greece | 2018</w:t>
            </w:r>
          </w:p>
        </w:tc>
      </w:tr>
      <w:tr w:rsidR="00B5173C" w:rsidRPr="007375D5" w14:paraId="513E9861" w14:textId="77777777" w:rsidTr="00D43412">
        <w:trPr>
          <w:gridAfter w:val="1"/>
          <w:wAfter w:w="284" w:type="dxa"/>
          <w:trHeight w:val="321"/>
        </w:trPr>
        <w:tc>
          <w:tcPr>
            <w:tcW w:w="8726" w:type="dxa"/>
            <w:gridSpan w:val="2"/>
          </w:tcPr>
          <w:p w14:paraId="41F0E2EE" w14:textId="417BCB01" w:rsidR="00B5173C" w:rsidRPr="00385F69" w:rsidRDefault="00385F69" w:rsidP="00D43412">
            <w:pPr>
              <w:spacing w:line="276" w:lineRule="auto"/>
              <w:rPr>
                <w:rFonts w:ascii="Montserrat" w:hAnsi="Montserrat"/>
                <w:sz w:val="15"/>
                <w:szCs w:val="14"/>
                <w:lang w:val="en-US"/>
              </w:rPr>
            </w:pPr>
            <w:r w:rsidRPr="00385F69">
              <w:rPr>
                <w:rFonts w:ascii="Montserrat" w:hAnsi="Montserrat"/>
                <w:sz w:val="15"/>
                <w:szCs w:val="14"/>
                <w:lang w:val="en-US"/>
              </w:rPr>
              <w:t xml:space="preserve">Presentation of Research project in Mathematics "Math and Art in Athens". Geometrical patterns around Ancient Greek Monuments were </w:t>
            </w:r>
            <w:proofErr w:type="spellStart"/>
            <w:r w:rsidRPr="00385F69">
              <w:rPr>
                <w:rFonts w:ascii="Montserrat" w:hAnsi="Montserrat"/>
                <w:sz w:val="15"/>
                <w:szCs w:val="14"/>
                <w:lang w:val="en-US"/>
              </w:rPr>
              <w:t>analysed</w:t>
            </w:r>
            <w:proofErr w:type="spellEnd"/>
            <w:r w:rsidRPr="00385F69">
              <w:rPr>
                <w:rFonts w:ascii="Montserrat" w:hAnsi="Montserrat"/>
                <w:sz w:val="15"/>
                <w:szCs w:val="14"/>
                <w:lang w:val="en-US"/>
              </w:rPr>
              <w:t xml:space="preserve">. How do </w:t>
            </w:r>
            <w:proofErr w:type="spellStart"/>
            <w:r w:rsidRPr="00385F69">
              <w:rPr>
                <w:rFonts w:ascii="Montserrat" w:hAnsi="Montserrat"/>
                <w:sz w:val="15"/>
                <w:szCs w:val="14"/>
                <w:lang w:val="en-US"/>
              </w:rPr>
              <w:t>hyperplatonic</w:t>
            </w:r>
            <w:proofErr w:type="spellEnd"/>
            <w:r w:rsidRPr="00385F69">
              <w:rPr>
                <w:rFonts w:ascii="Montserrat" w:hAnsi="Montserrat"/>
                <w:sz w:val="15"/>
                <w:szCs w:val="14"/>
                <w:lang w:val="en-US"/>
              </w:rPr>
              <w:t xml:space="preserve"> solids might look like throu</w:t>
            </w:r>
            <w:r w:rsidRPr="00385F69">
              <w:rPr>
                <w:rFonts w:ascii="Montserrat" w:hAnsi="Montserrat"/>
                <w:sz w:val="15"/>
                <w:szCs w:val="14"/>
                <w:lang w:val="en-US"/>
              </w:rPr>
              <w:t xml:space="preserve">gh </w:t>
            </w:r>
            <w:r w:rsidRPr="00385F69">
              <w:rPr>
                <w:rFonts w:ascii="Montserrat" w:hAnsi="Montserrat"/>
                <w:sz w:val="15"/>
                <w:szCs w:val="14"/>
                <w:lang w:val="en-US"/>
              </w:rPr>
              <w:t>extrapolation of 3D patterns? International Conference on Mathematics hosted in Linz, Austria.</w:t>
            </w:r>
          </w:p>
        </w:tc>
      </w:tr>
      <w:tr w:rsidR="00B5173C" w:rsidRPr="00AC7383" w14:paraId="68FCBB15" w14:textId="77777777" w:rsidTr="00D43412">
        <w:trPr>
          <w:trHeight w:val="266"/>
        </w:trPr>
        <w:tc>
          <w:tcPr>
            <w:tcW w:w="7470" w:type="dxa"/>
          </w:tcPr>
          <w:p w14:paraId="6968ABDC" w14:textId="5CD5E8D0" w:rsidR="00B5173C" w:rsidRPr="00B5173C" w:rsidRDefault="00B5173C" w:rsidP="00D43412">
            <w:pPr>
              <w:spacing w:line="276" w:lineRule="auto"/>
              <w:rPr>
                <w:rFonts w:ascii="Montserrat" w:hAnsi="Montserrat"/>
                <w:b/>
                <w:bCs/>
                <w:sz w:val="18"/>
                <w:szCs w:val="18"/>
              </w:rPr>
            </w:pPr>
            <w:r w:rsidRPr="00B5173C">
              <w:rPr>
                <w:rFonts w:ascii="Montserrat" w:hAnsi="Montserrat"/>
                <w:b/>
                <w:bCs/>
                <w:sz w:val="18"/>
                <w:szCs w:val="18"/>
                <w:lang w:val="en-US"/>
              </w:rPr>
              <w:t>Workshop in the International e-Life Congress</w:t>
            </w:r>
          </w:p>
        </w:tc>
        <w:tc>
          <w:tcPr>
            <w:tcW w:w="1540" w:type="dxa"/>
            <w:gridSpan w:val="2"/>
          </w:tcPr>
          <w:p w14:paraId="6F9602F7" w14:textId="62819AD7" w:rsidR="00B5173C" w:rsidRPr="00AC7383" w:rsidRDefault="00F76F18" w:rsidP="00D43412">
            <w:pPr>
              <w:spacing w:line="276" w:lineRule="auto"/>
              <w:jc w:val="right"/>
              <w:rPr>
                <w:rFonts w:ascii="Montserrat" w:hAnsi="Montserrat"/>
                <w:i/>
                <w:iCs/>
                <w:sz w:val="16"/>
                <w:szCs w:val="16"/>
                <w:lang w:val="en-US"/>
              </w:rPr>
            </w:pPr>
            <w:r w:rsidRPr="00F76F18">
              <w:rPr>
                <w:rFonts w:ascii="Montserrat" w:hAnsi="Montserrat"/>
                <w:i/>
                <w:iCs/>
                <w:sz w:val="16"/>
                <w:szCs w:val="16"/>
                <w:lang w:val="en-US"/>
              </w:rPr>
              <w:t>Greece | 2017</w:t>
            </w:r>
          </w:p>
        </w:tc>
      </w:tr>
      <w:tr w:rsidR="00B5173C" w:rsidRPr="007375D5" w14:paraId="5E5F488D" w14:textId="77777777" w:rsidTr="00D43412">
        <w:trPr>
          <w:gridAfter w:val="1"/>
          <w:wAfter w:w="284" w:type="dxa"/>
          <w:trHeight w:val="321"/>
        </w:trPr>
        <w:tc>
          <w:tcPr>
            <w:tcW w:w="8726" w:type="dxa"/>
            <w:gridSpan w:val="2"/>
          </w:tcPr>
          <w:p w14:paraId="42A2107C" w14:textId="21E493CC" w:rsidR="00B5173C" w:rsidRPr="00385F69" w:rsidRDefault="00385F69" w:rsidP="00D43412">
            <w:pPr>
              <w:spacing w:line="276" w:lineRule="auto"/>
              <w:rPr>
                <w:rFonts w:ascii="Montserrat" w:hAnsi="Montserrat"/>
                <w:sz w:val="15"/>
                <w:szCs w:val="14"/>
                <w:lang w:val="en-US"/>
              </w:rPr>
            </w:pPr>
            <w:r w:rsidRPr="00385F69">
              <w:rPr>
                <w:rFonts w:ascii="Montserrat" w:hAnsi="Montserrat"/>
                <w:sz w:val="15"/>
                <w:szCs w:val="14"/>
                <w:lang w:val="en-US"/>
              </w:rPr>
              <w:t xml:space="preserve">Workshop on Gamification in International Conference. </w:t>
            </w:r>
            <w:proofErr w:type="spellStart"/>
            <w:r w:rsidRPr="00385F69">
              <w:rPr>
                <w:rFonts w:ascii="Montserrat" w:hAnsi="Montserrat"/>
                <w:sz w:val="15"/>
                <w:szCs w:val="14"/>
                <w:lang w:val="en-US"/>
              </w:rPr>
              <w:t>Desined</w:t>
            </w:r>
            <w:proofErr w:type="spellEnd"/>
            <w:r w:rsidRPr="00385F69">
              <w:rPr>
                <w:rFonts w:ascii="Montserrat" w:hAnsi="Montserrat"/>
                <w:sz w:val="15"/>
                <w:szCs w:val="14"/>
                <w:lang w:val="en-US"/>
              </w:rPr>
              <w:t xml:space="preserve"> the syllabus and conducted a workshop to teachers presenting how to use Unity 3D and Microsoft's Project Spark to gamify learning experiences by using the idea of including learning opportunities subconsciously throughout the story of the game, rather than the traditional educational game approach.</w:t>
            </w:r>
          </w:p>
        </w:tc>
      </w:tr>
      <w:tr w:rsidR="00B5173C" w:rsidRPr="00AC7383" w14:paraId="39B83831" w14:textId="77777777" w:rsidTr="00D43412">
        <w:trPr>
          <w:trHeight w:val="266"/>
        </w:trPr>
        <w:tc>
          <w:tcPr>
            <w:tcW w:w="7470" w:type="dxa"/>
          </w:tcPr>
          <w:p w14:paraId="086F2B75" w14:textId="1A5DB6E7" w:rsidR="00B5173C" w:rsidRPr="007375D5" w:rsidRDefault="00385F69" w:rsidP="00D43412">
            <w:pPr>
              <w:spacing w:line="276" w:lineRule="auto"/>
              <w:rPr>
                <w:rFonts w:ascii="Montserrat" w:hAnsi="Montserrat"/>
                <w:b/>
                <w:bCs/>
                <w:sz w:val="18"/>
                <w:szCs w:val="18"/>
                <w:lang w:val="en-US"/>
              </w:rPr>
            </w:pPr>
            <w:r w:rsidRPr="00385F69">
              <w:rPr>
                <w:rFonts w:ascii="Montserrat" w:hAnsi="Montserrat"/>
                <w:b/>
                <w:bCs/>
                <w:sz w:val="18"/>
                <w:szCs w:val="18"/>
                <w:lang w:val="en-US"/>
              </w:rPr>
              <w:t>Technology in Education Workshop organizer</w:t>
            </w:r>
          </w:p>
        </w:tc>
        <w:tc>
          <w:tcPr>
            <w:tcW w:w="1540" w:type="dxa"/>
            <w:gridSpan w:val="2"/>
          </w:tcPr>
          <w:p w14:paraId="2BE2E000" w14:textId="4A32AAB2" w:rsidR="00B5173C" w:rsidRPr="00AC7383" w:rsidRDefault="00F76F18" w:rsidP="00D43412">
            <w:pPr>
              <w:spacing w:line="276" w:lineRule="auto"/>
              <w:jc w:val="right"/>
              <w:rPr>
                <w:rFonts w:ascii="Montserrat" w:hAnsi="Montserrat"/>
                <w:i/>
                <w:iCs/>
                <w:sz w:val="16"/>
                <w:szCs w:val="16"/>
                <w:lang w:val="en-US"/>
              </w:rPr>
            </w:pPr>
            <w:r w:rsidRPr="00F76F18">
              <w:rPr>
                <w:rFonts w:ascii="Montserrat" w:hAnsi="Montserrat"/>
                <w:i/>
                <w:iCs/>
                <w:sz w:val="16"/>
                <w:szCs w:val="16"/>
                <w:lang w:val="en-US"/>
              </w:rPr>
              <w:t>Greece | 2016</w:t>
            </w:r>
          </w:p>
        </w:tc>
      </w:tr>
      <w:tr w:rsidR="00B5173C" w:rsidRPr="007375D5" w14:paraId="0A899817" w14:textId="77777777" w:rsidTr="00D43412">
        <w:trPr>
          <w:gridAfter w:val="1"/>
          <w:wAfter w:w="284" w:type="dxa"/>
          <w:trHeight w:val="321"/>
        </w:trPr>
        <w:tc>
          <w:tcPr>
            <w:tcW w:w="8726" w:type="dxa"/>
            <w:gridSpan w:val="2"/>
          </w:tcPr>
          <w:p w14:paraId="6B50819F" w14:textId="4353349B" w:rsidR="00B5173C" w:rsidRPr="00385F69" w:rsidRDefault="00385F69" w:rsidP="00D43412">
            <w:pPr>
              <w:spacing w:line="276" w:lineRule="auto"/>
              <w:rPr>
                <w:rFonts w:ascii="Montserrat" w:hAnsi="Montserrat"/>
                <w:sz w:val="15"/>
                <w:szCs w:val="14"/>
                <w:lang w:val="en-US"/>
              </w:rPr>
            </w:pPr>
            <w:r w:rsidRPr="00385F69">
              <w:rPr>
                <w:rFonts w:ascii="Montserrat" w:hAnsi="Montserrat"/>
                <w:sz w:val="15"/>
                <w:szCs w:val="14"/>
                <w:lang w:val="en-US"/>
              </w:rPr>
              <w:t xml:space="preserve">Lead the team of Microsoft Student </w:t>
            </w:r>
            <w:proofErr w:type="spellStart"/>
            <w:r w:rsidRPr="00385F69">
              <w:rPr>
                <w:rFonts w:ascii="Montserrat" w:hAnsi="Montserrat"/>
                <w:sz w:val="15"/>
                <w:szCs w:val="14"/>
                <w:lang w:val="en-US"/>
              </w:rPr>
              <w:t>Ambssadors</w:t>
            </w:r>
            <w:proofErr w:type="spellEnd"/>
            <w:r w:rsidRPr="00385F69">
              <w:rPr>
                <w:rFonts w:ascii="Montserrat" w:hAnsi="Montserrat"/>
                <w:sz w:val="15"/>
                <w:szCs w:val="14"/>
                <w:lang w:val="en-US"/>
              </w:rPr>
              <w:t xml:space="preserve"> Greece, under Microsoft Education Global, in </w:t>
            </w:r>
            <w:proofErr w:type="spellStart"/>
            <w:r w:rsidRPr="00385F69">
              <w:rPr>
                <w:rFonts w:ascii="Montserrat" w:hAnsi="Montserrat"/>
                <w:sz w:val="15"/>
                <w:szCs w:val="14"/>
                <w:lang w:val="en-US"/>
              </w:rPr>
              <w:t>organising</w:t>
            </w:r>
            <w:proofErr w:type="spellEnd"/>
            <w:r w:rsidRPr="00385F69">
              <w:rPr>
                <w:rFonts w:ascii="Montserrat" w:hAnsi="Montserrat"/>
                <w:sz w:val="15"/>
                <w:szCs w:val="14"/>
                <w:lang w:val="en-US"/>
              </w:rPr>
              <w:t xml:space="preserve"> the international conference "STEM from Students... To Students, Parents, and Teachers." The event aimed in increasing awareness for STEM in Greece by inviting speakers from U</w:t>
            </w:r>
            <w:r>
              <w:rPr>
                <w:rFonts w:ascii="Montserrat" w:hAnsi="Montserrat"/>
                <w:sz w:val="15"/>
                <w:szCs w:val="14"/>
                <w:lang w:val="en-US"/>
              </w:rPr>
              <w:t>K,</w:t>
            </w:r>
            <w:r w:rsidRPr="00385F69">
              <w:rPr>
                <w:rFonts w:ascii="Montserrat" w:hAnsi="Montserrat"/>
                <w:sz w:val="15"/>
                <w:szCs w:val="14"/>
                <w:lang w:val="en-US"/>
              </w:rPr>
              <w:t xml:space="preserve"> US, Pakistan, Greece, and more. The workshop conducted was on gamification principles and C++ programming.</w:t>
            </w:r>
          </w:p>
        </w:tc>
      </w:tr>
    </w:tbl>
    <w:p w14:paraId="5F85BF3D" w14:textId="5EB38E20" w:rsidR="00B5173C" w:rsidRDefault="00B5173C">
      <w:pPr>
        <w:rPr>
          <w:rFonts w:ascii="Montserrat" w:hAnsi="Montserrat"/>
          <w:sz w:val="21"/>
          <w:szCs w:val="22"/>
          <w:lang w:val="en-US"/>
        </w:rPr>
      </w:pPr>
      <w:r>
        <w:rPr>
          <w:rFonts w:ascii="Montserrat" w:hAnsi="Montserrat"/>
          <w:sz w:val="21"/>
          <w:szCs w:val="22"/>
          <w:lang w:val="en-US"/>
        </w:rPr>
        <w:br w:type="page"/>
      </w:r>
    </w:p>
    <w:p w14:paraId="296040C9" w14:textId="77777777" w:rsidR="00461A7F" w:rsidRDefault="00461A7F" w:rsidP="001119D6">
      <w:pPr>
        <w:spacing w:line="276" w:lineRule="auto"/>
        <w:rPr>
          <w:rFonts w:ascii="Montserrat" w:hAnsi="Montserrat"/>
          <w:sz w:val="21"/>
          <w:szCs w:val="22"/>
          <w:lang w:val="en-US"/>
        </w:rPr>
      </w:pPr>
    </w:p>
    <w:p w14:paraId="74F4EC78" w14:textId="77777777" w:rsidR="00461A7F" w:rsidRPr="00461A7F" w:rsidRDefault="00461A7F" w:rsidP="001119D6">
      <w:pPr>
        <w:spacing w:line="276" w:lineRule="auto"/>
        <w:rPr>
          <w:rFonts w:ascii="Montserrat" w:hAnsi="Montserrat"/>
          <w:sz w:val="21"/>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256"/>
        <w:gridCol w:w="284"/>
      </w:tblGrid>
      <w:tr w:rsidR="00461A7F" w14:paraId="5FADE30D" w14:textId="77777777" w:rsidTr="00D43412">
        <w:trPr>
          <w:trHeight w:val="417"/>
        </w:trPr>
        <w:tc>
          <w:tcPr>
            <w:tcW w:w="9010" w:type="dxa"/>
            <w:gridSpan w:val="3"/>
          </w:tcPr>
          <w:p w14:paraId="06D6209D" w14:textId="77777777" w:rsidR="00461A7F" w:rsidRPr="007054A9" w:rsidRDefault="00461A7F" w:rsidP="00D43412">
            <w:pPr>
              <w:spacing w:line="276" w:lineRule="auto"/>
              <w:rPr>
                <w:rFonts w:ascii="Montserrat" w:hAnsi="Montserrat"/>
                <w:b/>
                <w:bCs/>
                <w:sz w:val="21"/>
                <w:szCs w:val="22"/>
                <w:lang w:val="en-US"/>
              </w:rPr>
            </w:pPr>
            <w:r>
              <w:rPr>
                <w:rFonts w:ascii="Montserrat" w:hAnsi="Montserrat"/>
                <w:b/>
                <w:bCs/>
                <w:sz w:val="28"/>
                <w:szCs w:val="28"/>
                <w:lang w:val="en-US"/>
              </w:rPr>
              <w:t>SECTION ____</w:t>
            </w:r>
            <w:r>
              <w:rPr>
                <w:rFonts w:ascii="Montserrat" w:hAnsi="Montserrat"/>
                <w:b/>
                <w:bCs/>
                <w:lang w:val="en-US"/>
              </w:rPr>
              <w:t>______________________________________________________________</w:t>
            </w:r>
          </w:p>
        </w:tc>
      </w:tr>
      <w:tr w:rsidR="00461A7F" w14:paraId="3D3D8F46" w14:textId="77777777" w:rsidTr="00D43412">
        <w:trPr>
          <w:trHeight w:val="266"/>
        </w:trPr>
        <w:tc>
          <w:tcPr>
            <w:tcW w:w="7470" w:type="dxa"/>
          </w:tcPr>
          <w:p w14:paraId="2CEC5685" w14:textId="77777777" w:rsidR="00461A7F" w:rsidRPr="00461A7F" w:rsidRDefault="00461A7F" w:rsidP="00D43412">
            <w:pPr>
              <w:spacing w:line="276" w:lineRule="auto"/>
              <w:rPr>
                <w:rFonts w:ascii="Montserrat" w:hAnsi="Montserrat"/>
                <w:b/>
                <w:bCs/>
                <w:sz w:val="18"/>
                <w:szCs w:val="18"/>
              </w:rPr>
            </w:pPr>
            <w:r w:rsidRPr="00461A7F">
              <w:rPr>
                <w:rFonts w:ascii="Montserrat" w:hAnsi="Montserrat"/>
                <w:b/>
                <w:bCs/>
                <w:sz w:val="18"/>
                <w:szCs w:val="18"/>
                <w:lang w:val="en-US"/>
              </w:rPr>
              <w:t>Research Assistant Center for Cosmology and Particle Physics</w:t>
            </w:r>
            <w:r>
              <w:rPr>
                <w:rFonts w:ascii="Montserrat" w:hAnsi="Montserrat"/>
                <w:b/>
                <w:bCs/>
                <w:sz w:val="18"/>
                <w:szCs w:val="18"/>
                <w:lang w:val="en-US"/>
              </w:rPr>
              <w:t xml:space="preserve"> (CCPP)</w:t>
            </w:r>
            <w:r w:rsidRPr="00461A7F">
              <w:rPr>
                <w:rFonts w:ascii="Montserrat" w:hAnsi="Montserrat"/>
                <w:b/>
                <w:bCs/>
                <w:sz w:val="18"/>
                <w:szCs w:val="18"/>
                <w:lang w:val="en-US"/>
              </w:rPr>
              <w:t xml:space="preserve"> | NYU</w:t>
            </w:r>
          </w:p>
        </w:tc>
        <w:tc>
          <w:tcPr>
            <w:tcW w:w="1540" w:type="dxa"/>
            <w:gridSpan w:val="2"/>
          </w:tcPr>
          <w:p w14:paraId="01BFFC45"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TIME</w:t>
            </w:r>
          </w:p>
        </w:tc>
      </w:tr>
      <w:tr w:rsidR="00461A7F" w14:paraId="235B569F" w14:textId="77777777" w:rsidTr="00D43412">
        <w:trPr>
          <w:gridAfter w:val="1"/>
          <w:wAfter w:w="284" w:type="dxa"/>
          <w:trHeight w:val="321"/>
        </w:trPr>
        <w:tc>
          <w:tcPr>
            <w:tcW w:w="8726" w:type="dxa"/>
            <w:gridSpan w:val="2"/>
          </w:tcPr>
          <w:p w14:paraId="7DAE50B6" w14:textId="77777777" w:rsidR="00461A7F" w:rsidRPr="007375D5" w:rsidRDefault="00461A7F" w:rsidP="00D43412">
            <w:pPr>
              <w:spacing w:line="276" w:lineRule="auto"/>
              <w:rPr>
                <w:rFonts w:ascii="Montserrat" w:hAnsi="Montserrat"/>
                <w:sz w:val="18"/>
                <w:szCs w:val="18"/>
                <w:lang w:val="en-US"/>
              </w:rPr>
            </w:pPr>
            <w:r w:rsidRPr="007375D5">
              <w:rPr>
                <w:rFonts w:ascii="Montserrat" w:hAnsi="Montserrat"/>
                <w:sz w:val="16"/>
                <w:szCs w:val="16"/>
                <w:lang w:val="en-US"/>
              </w:rPr>
              <w:t>DESCRIPTION</w:t>
            </w:r>
          </w:p>
        </w:tc>
      </w:tr>
      <w:tr w:rsidR="00461A7F" w:rsidRPr="00AC7383" w14:paraId="5B73A5E8" w14:textId="77777777" w:rsidTr="00D43412">
        <w:tc>
          <w:tcPr>
            <w:tcW w:w="7470" w:type="dxa"/>
          </w:tcPr>
          <w:p w14:paraId="0216D906" w14:textId="77777777" w:rsidR="00461A7F" w:rsidRPr="00AC7383" w:rsidRDefault="00461A7F" w:rsidP="00D43412">
            <w:pPr>
              <w:spacing w:line="276" w:lineRule="auto"/>
              <w:rPr>
                <w:rFonts w:ascii="Montserrat" w:hAnsi="Montserrat"/>
                <w:b/>
                <w:bCs/>
                <w:sz w:val="21"/>
                <w:szCs w:val="22"/>
                <w:lang w:val="en-US"/>
              </w:rPr>
            </w:pPr>
            <w:r w:rsidRPr="007375D5">
              <w:rPr>
                <w:rFonts w:ascii="Montserrat" w:hAnsi="Montserrat"/>
                <w:b/>
                <w:bCs/>
                <w:sz w:val="18"/>
                <w:szCs w:val="18"/>
                <w:lang w:val="en-US"/>
              </w:rPr>
              <w:t>ACTIVITY</w:t>
            </w:r>
          </w:p>
        </w:tc>
        <w:tc>
          <w:tcPr>
            <w:tcW w:w="1540" w:type="dxa"/>
            <w:gridSpan w:val="2"/>
          </w:tcPr>
          <w:p w14:paraId="419064B1"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TIME</w:t>
            </w:r>
          </w:p>
        </w:tc>
      </w:tr>
      <w:tr w:rsidR="00461A7F" w14:paraId="55B77236" w14:textId="77777777" w:rsidTr="00D43412">
        <w:trPr>
          <w:gridAfter w:val="1"/>
          <w:wAfter w:w="284" w:type="dxa"/>
          <w:trHeight w:val="335"/>
        </w:trPr>
        <w:tc>
          <w:tcPr>
            <w:tcW w:w="8726" w:type="dxa"/>
            <w:gridSpan w:val="2"/>
          </w:tcPr>
          <w:p w14:paraId="7EB08A52" w14:textId="77777777" w:rsidR="00461A7F" w:rsidRPr="007375D5" w:rsidRDefault="00461A7F" w:rsidP="00D43412">
            <w:pPr>
              <w:spacing w:line="276" w:lineRule="auto"/>
              <w:rPr>
                <w:rFonts w:ascii="Montserrat" w:hAnsi="Montserrat"/>
                <w:sz w:val="16"/>
                <w:szCs w:val="16"/>
                <w:lang w:val="en-US"/>
              </w:rPr>
            </w:pPr>
            <w:r w:rsidRPr="007375D5">
              <w:rPr>
                <w:rFonts w:ascii="Montserrat" w:hAnsi="Montserrat"/>
                <w:sz w:val="16"/>
                <w:szCs w:val="16"/>
                <w:lang w:val="en-US"/>
              </w:rPr>
              <w:t>DESCRIPTION</w:t>
            </w:r>
          </w:p>
        </w:tc>
      </w:tr>
      <w:tr w:rsidR="00461A7F" w:rsidRPr="00AC7383" w14:paraId="27C59C53" w14:textId="77777777" w:rsidTr="00D43412">
        <w:tc>
          <w:tcPr>
            <w:tcW w:w="7470" w:type="dxa"/>
          </w:tcPr>
          <w:p w14:paraId="79A5565C" w14:textId="77777777" w:rsidR="00461A7F" w:rsidRPr="00AC7383" w:rsidRDefault="00461A7F" w:rsidP="00D43412">
            <w:pPr>
              <w:spacing w:line="276" w:lineRule="auto"/>
              <w:rPr>
                <w:rFonts w:ascii="Montserrat" w:hAnsi="Montserrat"/>
                <w:b/>
                <w:bCs/>
                <w:sz w:val="21"/>
                <w:szCs w:val="22"/>
                <w:lang w:val="en-US"/>
              </w:rPr>
            </w:pPr>
            <w:r w:rsidRPr="007375D5">
              <w:rPr>
                <w:rFonts w:ascii="Montserrat" w:hAnsi="Montserrat"/>
                <w:b/>
                <w:bCs/>
                <w:sz w:val="18"/>
                <w:szCs w:val="18"/>
                <w:lang w:val="en-US"/>
              </w:rPr>
              <w:t>ACTIVITY</w:t>
            </w:r>
          </w:p>
        </w:tc>
        <w:tc>
          <w:tcPr>
            <w:tcW w:w="1540" w:type="dxa"/>
            <w:gridSpan w:val="2"/>
          </w:tcPr>
          <w:p w14:paraId="56EEF1F8"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TIME</w:t>
            </w:r>
          </w:p>
        </w:tc>
      </w:tr>
      <w:tr w:rsidR="00461A7F" w:rsidRPr="007375D5" w14:paraId="3313AAE8" w14:textId="77777777" w:rsidTr="00D43412">
        <w:trPr>
          <w:gridAfter w:val="1"/>
          <w:wAfter w:w="284" w:type="dxa"/>
          <w:trHeight w:val="335"/>
        </w:trPr>
        <w:tc>
          <w:tcPr>
            <w:tcW w:w="8726" w:type="dxa"/>
            <w:gridSpan w:val="2"/>
          </w:tcPr>
          <w:p w14:paraId="630ADED6" w14:textId="77777777" w:rsidR="00461A7F" w:rsidRPr="007375D5" w:rsidRDefault="00461A7F" w:rsidP="00D43412">
            <w:pPr>
              <w:spacing w:line="276" w:lineRule="auto"/>
              <w:rPr>
                <w:rFonts w:ascii="Montserrat" w:hAnsi="Montserrat"/>
                <w:sz w:val="16"/>
                <w:szCs w:val="16"/>
                <w:lang w:val="en-US"/>
              </w:rPr>
            </w:pPr>
            <w:r w:rsidRPr="007375D5">
              <w:rPr>
                <w:rFonts w:ascii="Montserrat" w:hAnsi="Montserrat"/>
                <w:sz w:val="16"/>
                <w:szCs w:val="16"/>
                <w:lang w:val="en-US"/>
              </w:rPr>
              <w:t>DESCRIPTION</w:t>
            </w:r>
          </w:p>
        </w:tc>
      </w:tr>
      <w:tr w:rsidR="00461A7F" w:rsidRPr="00AC7383" w14:paraId="73DC600B" w14:textId="77777777" w:rsidTr="00D43412">
        <w:trPr>
          <w:trHeight w:val="266"/>
        </w:trPr>
        <w:tc>
          <w:tcPr>
            <w:tcW w:w="7470" w:type="dxa"/>
          </w:tcPr>
          <w:p w14:paraId="14906717" w14:textId="77777777" w:rsidR="00461A7F" w:rsidRPr="007375D5" w:rsidRDefault="00461A7F" w:rsidP="00D43412">
            <w:pPr>
              <w:spacing w:line="276" w:lineRule="auto"/>
              <w:rPr>
                <w:rFonts w:ascii="Montserrat" w:hAnsi="Montserrat"/>
                <w:b/>
                <w:bCs/>
                <w:sz w:val="18"/>
                <w:szCs w:val="18"/>
                <w:lang w:val="en-US"/>
              </w:rPr>
            </w:pPr>
            <w:r w:rsidRPr="007375D5">
              <w:rPr>
                <w:rFonts w:ascii="Montserrat" w:hAnsi="Montserrat"/>
                <w:b/>
                <w:bCs/>
                <w:sz w:val="18"/>
                <w:szCs w:val="18"/>
                <w:lang w:val="en-US"/>
              </w:rPr>
              <w:t>ACTIVITY</w:t>
            </w:r>
          </w:p>
        </w:tc>
        <w:tc>
          <w:tcPr>
            <w:tcW w:w="1540" w:type="dxa"/>
            <w:gridSpan w:val="2"/>
          </w:tcPr>
          <w:p w14:paraId="02CFAAE9"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TIME</w:t>
            </w:r>
          </w:p>
        </w:tc>
      </w:tr>
      <w:tr w:rsidR="00461A7F" w:rsidRPr="007375D5" w14:paraId="64AD9553" w14:textId="77777777" w:rsidTr="00D43412">
        <w:trPr>
          <w:gridAfter w:val="1"/>
          <w:wAfter w:w="284" w:type="dxa"/>
          <w:trHeight w:val="321"/>
        </w:trPr>
        <w:tc>
          <w:tcPr>
            <w:tcW w:w="8726" w:type="dxa"/>
            <w:gridSpan w:val="2"/>
          </w:tcPr>
          <w:p w14:paraId="685D7710" w14:textId="77777777" w:rsidR="00461A7F" w:rsidRPr="007375D5" w:rsidRDefault="00461A7F" w:rsidP="00D43412">
            <w:pPr>
              <w:spacing w:line="276" w:lineRule="auto"/>
              <w:rPr>
                <w:rFonts w:ascii="Montserrat" w:hAnsi="Montserrat"/>
                <w:sz w:val="18"/>
                <w:szCs w:val="18"/>
                <w:lang w:val="en-US"/>
              </w:rPr>
            </w:pPr>
            <w:r w:rsidRPr="007375D5">
              <w:rPr>
                <w:rFonts w:ascii="Montserrat" w:hAnsi="Montserrat"/>
                <w:sz w:val="16"/>
                <w:szCs w:val="16"/>
                <w:lang w:val="en-US"/>
              </w:rPr>
              <w:t>DESCRIPTION</w:t>
            </w:r>
          </w:p>
        </w:tc>
      </w:tr>
      <w:tr w:rsidR="00461A7F" w:rsidRPr="00AC7383" w14:paraId="5727A11F" w14:textId="77777777" w:rsidTr="00D43412">
        <w:trPr>
          <w:trHeight w:val="266"/>
        </w:trPr>
        <w:tc>
          <w:tcPr>
            <w:tcW w:w="7470" w:type="dxa"/>
          </w:tcPr>
          <w:p w14:paraId="72467C4C" w14:textId="77777777" w:rsidR="00461A7F" w:rsidRPr="007375D5" w:rsidRDefault="00461A7F" w:rsidP="00D43412">
            <w:pPr>
              <w:spacing w:line="276" w:lineRule="auto"/>
              <w:rPr>
                <w:rFonts w:ascii="Montserrat" w:hAnsi="Montserrat"/>
                <w:b/>
                <w:bCs/>
                <w:sz w:val="18"/>
                <w:szCs w:val="18"/>
                <w:lang w:val="en-US"/>
              </w:rPr>
            </w:pPr>
            <w:r w:rsidRPr="007375D5">
              <w:rPr>
                <w:rFonts w:ascii="Montserrat" w:hAnsi="Montserrat"/>
                <w:b/>
                <w:bCs/>
                <w:sz w:val="18"/>
                <w:szCs w:val="18"/>
                <w:lang w:val="en-US"/>
              </w:rPr>
              <w:t>ACTIVITY</w:t>
            </w:r>
          </w:p>
        </w:tc>
        <w:tc>
          <w:tcPr>
            <w:tcW w:w="1540" w:type="dxa"/>
            <w:gridSpan w:val="2"/>
          </w:tcPr>
          <w:p w14:paraId="151B6613"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TIME</w:t>
            </w:r>
          </w:p>
        </w:tc>
      </w:tr>
      <w:tr w:rsidR="00461A7F" w:rsidRPr="007375D5" w14:paraId="59069A31" w14:textId="77777777" w:rsidTr="00D43412">
        <w:trPr>
          <w:gridAfter w:val="1"/>
          <w:wAfter w:w="284" w:type="dxa"/>
          <w:trHeight w:val="321"/>
        </w:trPr>
        <w:tc>
          <w:tcPr>
            <w:tcW w:w="8726" w:type="dxa"/>
            <w:gridSpan w:val="2"/>
          </w:tcPr>
          <w:p w14:paraId="265D0146" w14:textId="77777777" w:rsidR="00461A7F" w:rsidRPr="007375D5" w:rsidRDefault="00461A7F" w:rsidP="00D43412">
            <w:pPr>
              <w:spacing w:line="276" w:lineRule="auto"/>
              <w:rPr>
                <w:rFonts w:ascii="Montserrat" w:hAnsi="Montserrat"/>
                <w:sz w:val="18"/>
                <w:szCs w:val="18"/>
                <w:lang w:val="en-US"/>
              </w:rPr>
            </w:pPr>
            <w:r w:rsidRPr="007375D5">
              <w:rPr>
                <w:rFonts w:ascii="Montserrat" w:hAnsi="Montserrat"/>
                <w:sz w:val="16"/>
                <w:szCs w:val="16"/>
                <w:lang w:val="en-US"/>
              </w:rPr>
              <w:t>DESCRIPTION</w:t>
            </w:r>
          </w:p>
        </w:tc>
      </w:tr>
      <w:tr w:rsidR="00461A7F" w:rsidRPr="00AC7383" w14:paraId="2546A276" w14:textId="77777777" w:rsidTr="00D43412">
        <w:trPr>
          <w:trHeight w:val="266"/>
        </w:trPr>
        <w:tc>
          <w:tcPr>
            <w:tcW w:w="7470" w:type="dxa"/>
          </w:tcPr>
          <w:p w14:paraId="6D5639BE" w14:textId="77777777" w:rsidR="00461A7F" w:rsidRPr="007375D5" w:rsidRDefault="00461A7F" w:rsidP="00D43412">
            <w:pPr>
              <w:spacing w:line="276" w:lineRule="auto"/>
              <w:rPr>
                <w:rFonts w:ascii="Montserrat" w:hAnsi="Montserrat"/>
                <w:b/>
                <w:bCs/>
                <w:sz w:val="18"/>
                <w:szCs w:val="18"/>
                <w:lang w:val="en-US"/>
              </w:rPr>
            </w:pPr>
            <w:r w:rsidRPr="007375D5">
              <w:rPr>
                <w:rFonts w:ascii="Montserrat" w:hAnsi="Montserrat"/>
                <w:b/>
                <w:bCs/>
                <w:sz w:val="18"/>
                <w:szCs w:val="18"/>
                <w:lang w:val="en-US"/>
              </w:rPr>
              <w:t>ACTIVITY</w:t>
            </w:r>
          </w:p>
        </w:tc>
        <w:tc>
          <w:tcPr>
            <w:tcW w:w="1540" w:type="dxa"/>
            <w:gridSpan w:val="2"/>
          </w:tcPr>
          <w:p w14:paraId="1FF2161A" w14:textId="77777777" w:rsidR="00461A7F" w:rsidRPr="00AC7383" w:rsidRDefault="00461A7F" w:rsidP="00D43412">
            <w:pPr>
              <w:spacing w:line="276" w:lineRule="auto"/>
              <w:jc w:val="right"/>
              <w:rPr>
                <w:rFonts w:ascii="Montserrat" w:hAnsi="Montserrat"/>
                <w:i/>
                <w:iCs/>
                <w:sz w:val="16"/>
                <w:szCs w:val="16"/>
                <w:lang w:val="en-US"/>
              </w:rPr>
            </w:pPr>
            <w:r>
              <w:rPr>
                <w:rFonts w:ascii="Montserrat" w:hAnsi="Montserrat"/>
                <w:i/>
                <w:iCs/>
                <w:sz w:val="16"/>
                <w:szCs w:val="16"/>
                <w:lang w:val="en-US"/>
              </w:rPr>
              <w:t>TIME</w:t>
            </w:r>
          </w:p>
        </w:tc>
      </w:tr>
      <w:tr w:rsidR="00461A7F" w:rsidRPr="007375D5" w14:paraId="441CFB55" w14:textId="77777777" w:rsidTr="00D43412">
        <w:trPr>
          <w:gridAfter w:val="1"/>
          <w:wAfter w:w="284" w:type="dxa"/>
          <w:trHeight w:val="321"/>
        </w:trPr>
        <w:tc>
          <w:tcPr>
            <w:tcW w:w="8726" w:type="dxa"/>
            <w:gridSpan w:val="2"/>
          </w:tcPr>
          <w:p w14:paraId="21D3597E" w14:textId="77777777" w:rsidR="00461A7F" w:rsidRPr="007375D5" w:rsidRDefault="00461A7F" w:rsidP="00D43412">
            <w:pPr>
              <w:spacing w:line="276" w:lineRule="auto"/>
              <w:rPr>
                <w:rFonts w:ascii="Montserrat" w:hAnsi="Montserrat"/>
                <w:sz w:val="18"/>
                <w:szCs w:val="18"/>
                <w:lang w:val="en-US"/>
              </w:rPr>
            </w:pPr>
            <w:r w:rsidRPr="007375D5">
              <w:rPr>
                <w:rFonts w:ascii="Montserrat" w:hAnsi="Montserrat"/>
                <w:sz w:val="16"/>
                <w:szCs w:val="16"/>
                <w:lang w:val="en-US"/>
              </w:rPr>
              <w:t>DESCRIPTION</w:t>
            </w:r>
          </w:p>
        </w:tc>
      </w:tr>
    </w:tbl>
    <w:p w14:paraId="1D66ABB6" w14:textId="77777777" w:rsidR="00461A7F" w:rsidRPr="001119D6" w:rsidRDefault="00461A7F" w:rsidP="001119D6">
      <w:pPr>
        <w:spacing w:line="276" w:lineRule="auto"/>
        <w:rPr>
          <w:rFonts w:ascii="Montserrat" w:hAnsi="Montserrat"/>
          <w:sz w:val="21"/>
          <w:szCs w:val="22"/>
          <w:lang w:val="el-GR"/>
        </w:rPr>
      </w:pPr>
    </w:p>
    <w:sectPr w:rsidR="00461A7F" w:rsidRPr="001119D6" w:rsidSect="00474D39">
      <w:headerReference w:type="first" r:id="rId9"/>
      <w:pgSz w:w="11900" w:h="16840"/>
      <w:pgMar w:top="1057" w:right="1440" w:bottom="627" w:left="1440" w:header="31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52C5" w14:textId="77777777" w:rsidR="00074E88" w:rsidRDefault="00074E88" w:rsidP="007050C5">
      <w:r>
        <w:separator/>
      </w:r>
    </w:p>
  </w:endnote>
  <w:endnote w:type="continuationSeparator" w:id="0">
    <w:p w14:paraId="1531D320" w14:textId="77777777" w:rsidR="00074E88" w:rsidRDefault="00074E88" w:rsidP="00705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Nova Light">
    <w:panose1 w:val="020B0304020202020204"/>
    <w:charset w:val="80"/>
    <w:family w:val="swiss"/>
    <w:pitch w:val="variable"/>
    <w:sig w:usb0="81002AEF" w:usb1="C807784B" w:usb2="00000019" w:usb3="00000000" w:csb0="0002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BC5D" w14:textId="77777777" w:rsidR="00074E88" w:rsidRDefault="00074E88" w:rsidP="007050C5">
      <w:r>
        <w:separator/>
      </w:r>
    </w:p>
  </w:footnote>
  <w:footnote w:type="continuationSeparator" w:id="0">
    <w:p w14:paraId="270A12BB" w14:textId="77777777" w:rsidR="00074E88" w:rsidRDefault="00074E88" w:rsidP="00705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2E8C" w14:textId="1724E921" w:rsidR="006C5576" w:rsidRPr="00532E25" w:rsidRDefault="006C5576" w:rsidP="006C5576">
    <w:pPr>
      <w:rPr>
        <w:rFonts w:ascii="Montserrat" w:hAnsi="Montserrat"/>
        <w:color w:val="000000" w:themeColor="text1"/>
        <w:sz w:val="20"/>
        <w:szCs w:val="20"/>
        <w:lang w:val="en-US"/>
      </w:rPr>
    </w:pPr>
    <w:r w:rsidRPr="00532E25">
      <w:rPr>
        <w:rFonts w:ascii="Montserrat" w:hAnsi="Montserrat"/>
        <w:noProof/>
        <w:color w:val="000000" w:themeColor="text1"/>
        <w:sz w:val="32"/>
        <w:szCs w:val="32"/>
        <w:lang w:val="en-US"/>
      </w:rPr>
      <w:drawing>
        <wp:anchor distT="0" distB="0" distL="114300" distR="114300" simplePos="0" relativeHeight="251659264" behindDoc="0" locked="0" layoutInCell="1" allowOverlap="1" wp14:anchorId="341BD891" wp14:editId="24CB2C6F">
          <wp:simplePos x="0" y="0"/>
          <wp:positionH relativeFrom="column">
            <wp:posOffset>4951095</wp:posOffset>
          </wp:positionH>
          <wp:positionV relativeFrom="paragraph">
            <wp:posOffset>-183061</wp:posOffset>
          </wp:positionV>
          <wp:extent cx="1060704" cy="1060704"/>
          <wp:effectExtent l="0" t="0" r="6350" b="6350"/>
          <wp:wrapNone/>
          <wp:docPr id="1" name="Picture 1" descr="A person standing in front of a building&#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front of a building&#10;&#10;Description automatically generated">
                    <a:hlinkClick r:id="rId1"/>
                  </pic:cNvPr>
                  <pic:cNvPicPr/>
                </pic:nvPicPr>
                <pic:blipFill rotWithShape="1">
                  <a:blip r:embed="rId2">
                    <a:extLst>
                      <a:ext uri="{28A0092B-C50C-407E-A947-70E740481C1C}">
                        <a14:useLocalDpi xmlns:a14="http://schemas.microsoft.com/office/drawing/2010/main" val="0"/>
                      </a:ext>
                    </a:extLst>
                  </a:blip>
                  <a:srcRect l="34831" t="26404" b="8427"/>
                  <a:stretch/>
                </pic:blipFill>
                <pic:spPr>
                  <a:xfrm>
                    <a:off x="0" y="0"/>
                    <a:ext cx="1060704" cy="1060704"/>
                  </a:xfrm>
                  <a:prstGeom prst="ellipse">
                    <a:avLst/>
                  </a:prstGeom>
                </pic:spPr>
              </pic:pic>
            </a:graphicData>
          </a:graphic>
          <wp14:sizeRelH relativeFrom="page">
            <wp14:pctWidth>0</wp14:pctWidth>
          </wp14:sizeRelH>
          <wp14:sizeRelV relativeFrom="page">
            <wp14:pctHeight>0</wp14:pctHeight>
          </wp14:sizeRelV>
        </wp:anchor>
      </w:drawing>
    </w:r>
    <w:hyperlink r:id="rId3" w:history="1">
      <w:r w:rsidRPr="00532E25">
        <w:rPr>
          <w:rStyle w:val="Hyperlink"/>
          <w:rFonts w:ascii="Montserrat" w:hAnsi="Montserrat"/>
          <w:b/>
          <w:bCs/>
          <w:sz w:val="32"/>
          <w:szCs w:val="32"/>
          <w:u w:val="none"/>
          <w:lang w:val="en-US"/>
        </w:rPr>
        <w:t>PANOS OIKONOMOU</w:t>
      </w:r>
    </w:hyperlink>
    <w:r w:rsidRPr="00532E25">
      <w:rPr>
        <w:rFonts w:ascii="Montserrat" w:hAnsi="Montserrat"/>
        <w:color w:val="000000" w:themeColor="text1"/>
        <w:sz w:val="20"/>
        <w:szCs w:val="20"/>
        <w:lang w:val="en-US"/>
      </w:rPr>
      <w:t xml:space="preserve"> </w:t>
    </w:r>
  </w:p>
  <w:p w14:paraId="13E9A3A7" w14:textId="0AEEA23C" w:rsidR="006C5576" w:rsidRPr="00532E25" w:rsidRDefault="00B6015D" w:rsidP="006C5576">
    <w:pPr>
      <w:rPr>
        <w:rStyle w:val="Hyperlink"/>
        <w:rFonts w:ascii="Montserrat" w:hAnsi="Montserrat"/>
        <w:sz w:val="20"/>
        <w:szCs w:val="20"/>
        <w:u w:val="none"/>
        <w:lang w:val="en-US"/>
      </w:rPr>
    </w:pPr>
    <w:r w:rsidRPr="00532E25">
      <w:rPr>
        <w:rFonts w:ascii="Montserrat" w:hAnsi="Montserrat"/>
        <w:color w:val="000000" w:themeColor="text1"/>
        <w:sz w:val="20"/>
        <w:szCs w:val="20"/>
        <w:lang w:val="en-US"/>
      </w:rPr>
      <w:fldChar w:fldCharType="begin"/>
    </w:r>
    <w:r w:rsidR="00385F69">
      <w:rPr>
        <w:rFonts w:ascii="Montserrat" w:hAnsi="Montserrat"/>
        <w:color w:val="000000" w:themeColor="text1"/>
        <w:sz w:val="20"/>
        <w:szCs w:val="20"/>
        <w:lang w:val="en-US"/>
      </w:rPr>
      <w:instrText>HYPERLINK "https://panos.wiki/"</w:instrText>
    </w:r>
    <w:r w:rsidR="00385F69" w:rsidRPr="00532E25">
      <w:rPr>
        <w:rFonts w:ascii="Montserrat" w:hAnsi="Montserrat"/>
        <w:color w:val="000000" w:themeColor="text1"/>
        <w:sz w:val="20"/>
        <w:szCs w:val="20"/>
        <w:lang w:val="en-US"/>
      </w:rPr>
    </w:r>
    <w:r w:rsidRPr="00532E25">
      <w:rPr>
        <w:rFonts w:ascii="Montserrat" w:hAnsi="Montserrat"/>
        <w:color w:val="000000" w:themeColor="text1"/>
        <w:sz w:val="20"/>
        <w:szCs w:val="20"/>
        <w:lang w:val="en-US"/>
      </w:rPr>
      <w:fldChar w:fldCharType="separate"/>
    </w:r>
    <w:r w:rsidR="00385F69">
      <w:rPr>
        <w:rFonts w:ascii="Montserrat" w:hAnsi="Montserrat"/>
        <w:color w:val="000000" w:themeColor="text1"/>
        <w:sz w:val="20"/>
        <w:szCs w:val="20"/>
        <w:lang w:val="en-US"/>
      </w:rPr>
      <w:t>Physics and Math Student</w:t>
    </w:r>
    <w:r w:rsidR="006C5576" w:rsidRPr="00532E25">
      <w:rPr>
        <w:rStyle w:val="Hyperlink"/>
        <w:rFonts w:ascii="Montserrat" w:hAnsi="Montserrat"/>
        <w:sz w:val="20"/>
        <w:szCs w:val="20"/>
        <w:u w:val="none"/>
        <w:lang w:val="en-US"/>
      </w:rPr>
      <w:t xml:space="preserve"> </w:t>
    </w:r>
  </w:p>
  <w:p w14:paraId="0537FBA3" w14:textId="4468B51A" w:rsidR="006C5576" w:rsidRPr="00532E25" w:rsidRDefault="006C5576" w:rsidP="006C5576">
    <w:pPr>
      <w:rPr>
        <w:rFonts w:ascii="Montserrat" w:hAnsi="Montserrat"/>
        <w:color w:val="000000" w:themeColor="text1"/>
        <w:sz w:val="20"/>
        <w:szCs w:val="20"/>
        <w:lang w:val="en-US"/>
      </w:rPr>
    </w:pPr>
    <w:r w:rsidRPr="00532E25">
      <w:rPr>
        <w:rStyle w:val="Hyperlink"/>
        <w:rFonts w:ascii="Montserrat" w:hAnsi="Montserrat"/>
        <w:sz w:val="20"/>
        <w:szCs w:val="20"/>
        <w:u w:val="none"/>
        <w:lang w:val="en-US"/>
      </w:rPr>
      <w:t>New York University Abu Dhabi</w:t>
    </w:r>
    <w:r w:rsidR="00B6015D" w:rsidRPr="00532E25">
      <w:rPr>
        <w:rFonts w:ascii="Montserrat" w:hAnsi="Montserrat"/>
        <w:color w:val="000000" w:themeColor="text1"/>
        <w:sz w:val="20"/>
        <w:szCs w:val="20"/>
        <w:lang w:val="en-US"/>
      </w:rPr>
      <w:fldChar w:fldCharType="end"/>
    </w:r>
  </w:p>
  <w:p w14:paraId="4FBD5802" w14:textId="77777777" w:rsidR="006C5576" w:rsidRDefault="006C5576" w:rsidP="006C5576">
    <w:pPr>
      <w:rPr>
        <w:rFonts w:ascii="Montserrat" w:hAnsi="Montserrat"/>
        <w:sz w:val="16"/>
        <w:szCs w:val="16"/>
        <w:lang w:val="en-US"/>
      </w:rPr>
    </w:pPr>
  </w:p>
  <w:p w14:paraId="47A830B3" w14:textId="687C0387" w:rsidR="00385F69" w:rsidRPr="006C5576" w:rsidRDefault="006C5576" w:rsidP="006C5576">
    <w:pPr>
      <w:rPr>
        <w:rFonts w:ascii="Montserrat" w:hAnsi="Montserrat"/>
        <w:sz w:val="16"/>
        <w:szCs w:val="16"/>
        <w:lang w:val="en-US"/>
      </w:rPr>
    </w:pPr>
    <w:r w:rsidRPr="007050C5">
      <w:rPr>
        <w:rFonts w:ascii="Montserrat" w:hAnsi="Montserrat"/>
        <w:b/>
        <w:bCs/>
        <w:sz w:val="16"/>
        <w:szCs w:val="16"/>
        <w:lang w:val="en-US"/>
      </w:rPr>
      <w:t>@</w:t>
    </w:r>
    <w:r>
      <w:rPr>
        <w:rFonts w:ascii="Montserrat" w:hAnsi="Montserrat"/>
        <w:b/>
        <w:bCs/>
        <w:sz w:val="16"/>
        <w:szCs w:val="16"/>
        <w:lang w:val="en-US"/>
      </w:rPr>
      <w:t xml:space="preserve"> </w:t>
    </w:r>
    <w:hyperlink r:id="rId4" w:history="1">
      <w:r w:rsidRPr="00B6015D">
        <w:rPr>
          <w:rStyle w:val="Hyperlink"/>
          <w:rFonts w:ascii="Montserrat" w:hAnsi="Montserrat"/>
          <w:sz w:val="16"/>
          <w:szCs w:val="16"/>
          <w:u w:val="none"/>
          <w:lang w:val="en-US"/>
        </w:rPr>
        <w:t>po524@nyu.edu</w:t>
      </w:r>
    </w:hyperlink>
    <w:r w:rsidRPr="00B6015D">
      <w:rPr>
        <w:rFonts w:ascii="Montserrat" w:hAnsi="Montserrat"/>
        <w:color w:val="000000" w:themeColor="text1"/>
        <w:sz w:val="16"/>
        <w:szCs w:val="16"/>
        <w:lang w:val="en-US"/>
      </w:rPr>
      <w:t xml:space="preserve"> </w:t>
    </w:r>
    <w:r>
      <w:rPr>
        <w:rFonts w:ascii="Montserrat" w:hAnsi="Montserrat"/>
        <w:sz w:val="16"/>
        <w:szCs w:val="16"/>
        <w:lang w:val="en-US"/>
      </w:rPr>
      <w:t xml:space="preserve">| </w:t>
    </w:r>
    <w:r>
      <w:rPr>
        <w:rFonts w:ascii="Montserrat" w:hAnsi="Montserrat"/>
        <w:b/>
        <w:bCs/>
        <w:sz w:val="16"/>
        <w:szCs w:val="16"/>
        <w:lang w:val="en-US"/>
      </w:rPr>
      <w:t xml:space="preserve"># </w:t>
    </w:r>
    <w:r>
      <w:rPr>
        <w:rFonts w:ascii="Montserrat" w:hAnsi="Montserrat"/>
        <w:sz w:val="16"/>
        <w:szCs w:val="16"/>
        <w:lang w:val="en-US"/>
      </w:rPr>
      <w:t xml:space="preserve">+971 567928661 | </w:t>
    </w:r>
    <w:r>
      <w:rPr>
        <w:rFonts w:ascii="Montserrat" w:hAnsi="Montserrat"/>
        <w:b/>
        <w:bCs/>
        <w:sz w:val="16"/>
        <w:szCs w:val="16"/>
        <w:lang w:val="en-US"/>
      </w:rPr>
      <w:t xml:space="preserve">? </w:t>
    </w:r>
    <w:r>
      <w:rPr>
        <w:rFonts w:ascii="Montserrat" w:hAnsi="Montserrat"/>
        <w:sz w:val="16"/>
        <w:szCs w:val="16"/>
        <w:lang w:val="en-US"/>
      </w:rPr>
      <w:t>Abu Dhabi, UAE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EAA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DEA6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5696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B25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7C2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D214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5092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E0AC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901C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1EF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B058E"/>
    <w:multiLevelType w:val="hybridMultilevel"/>
    <w:tmpl w:val="49EC60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E6596"/>
    <w:multiLevelType w:val="hybridMultilevel"/>
    <w:tmpl w:val="14241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DB6510"/>
    <w:multiLevelType w:val="hybridMultilevel"/>
    <w:tmpl w:val="A61E52F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D628F1"/>
    <w:multiLevelType w:val="hybridMultilevel"/>
    <w:tmpl w:val="AA64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D4343"/>
    <w:multiLevelType w:val="hybridMultilevel"/>
    <w:tmpl w:val="36EE9E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654A63"/>
    <w:multiLevelType w:val="hybridMultilevel"/>
    <w:tmpl w:val="1CC0532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AA0A69"/>
    <w:multiLevelType w:val="hybridMultilevel"/>
    <w:tmpl w:val="3FE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76F"/>
    <w:multiLevelType w:val="hybridMultilevel"/>
    <w:tmpl w:val="BD16A4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D034DA"/>
    <w:multiLevelType w:val="hybridMultilevel"/>
    <w:tmpl w:val="9008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F0865"/>
    <w:multiLevelType w:val="hybridMultilevel"/>
    <w:tmpl w:val="6F22DE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256BE"/>
    <w:multiLevelType w:val="hybridMultilevel"/>
    <w:tmpl w:val="4DBE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9"/>
  </w:num>
  <w:num w:numId="4">
    <w:abstractNumId w:val="10"/>
  </w:num>
  <w:num w:numId="5">
    <w:abstractNumId w:val="14"/>
  </w:num>
  <w:num w:numId="6">
    <w:abstractNumId w:val="12"/>
  </w:num>
  <w:num w:numId="7">
    <w:abstractNumId w:val="17"/>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3"/>
  </w:num>
  <w:num w:numId="19">
    <w:abstractNumId w:val="16"/>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3C"/>
    <w:rsid w:val="00006630"/>
    <w:rsid w:val="00036071"/>
    <w:rsid w:val="000425FE"/>
    <w:rsid w:val="0004268A"/>
    <w:rsid w:val="0005083F"/>
    <w:rsid w:val="00052B08"/>
    <w:rsid w:val="0005782E"/>
    <w:rsid w:val="000674AC"/>
    <w:rsid w:val="00070BC9"/>
    <w:rsid w:val="00074E88"/>
    <w:rsid w:val="000959AE"/>
    <w:rsid w:val="000A13DE"/>
    <w:rsid w:val="000A26D4"/>
    <w:rsid w:val="000A32F3"/>
    <w:rsid w:val="000A3F39"/>
    <w:rsid w:val="000A6C83"/>
    <w:rsid w:val="000B75FA"/>
    <w:rsid w:val="000D2866"/>
    <w:rsid w:val="000D45EE"/>
    <w:rsid w:val="000E2D70"/>
    <w:rsid w:val="000F251C"/>
    <w:rsid w:val="000F2F13"/>
    <w:rsid w:val="00101A64"/>
    <w:rsid w:val="001119D6"/>
    <w:rsid w:val="001153A8"/>
    <w:rsid w:val="00117888"/>
    <w:rsid w:val="00132449"/>
    <w:rsid w:val="00133BA4"/>
    <w:rsid w:val="00137227"/>
    <w:rsid w:val="00152DE8"/>
    <w:rsid w:val="001542B4"/>
    <w:rsid w:val="0016732B"/>
    <w:rsid w:val="00180291"/>
    <w:rsid w:val="00191B76"/>
    <w:rsid w:val="00194D58"/>
    <w:rsid w:val="0019543C"/>
    <w:rsid w:val="00197159"/>
    <w:rsid w:val="001A0EAF"/>
    <w:rsid w:val="001A1409"/>
    <w:rsid w:val="001A472D"/>
    <w:rsid w:val="001C1033"/>
    <w:rsid w:val="001C3D62"/>
    <w:rsid w:val="001C4FFE"/>
    <w:rsid w:val="001E7FC0"/>
    <w:rsid w:val="0021713E"/>
    <w:rsid w:val="00230FFF"/>
    <w:rsid w:val="00237C9F"/>
    <w:rsid w:val="0026104B"/>
    <w:rsid w:val="00292022"/>
    <w:rsid w:val="002A48C2"/>
    <w:rsid w:val="002B0380"/>
    <w:rsid w:val="002B4F7D"/>
    <w:rsid w:val="002B5A93"/>
    <w:rsid w:val="002D427C"/>
    <w:rsid w:val="002D4C0B"/>
    <w:rsid w:val="002E292B"/>
    <w:rsid w:val="002F3D9D"/>
    <w:rsid w:val="00321B78"/>
    <w:rsid w:val="00353FE8"/>
    <w:rsid w:val="00385F69"/>
    <w:rsid w:val="003921D0"/>
    <w:rsid w:val="00392D30"/>
    <w:rsid w:val="003A6BA0"/>
    <w:rsid w:val="003A7688"/>
    <w:rsid w:val="003B6F2D"/>
    <w:rsid w:val="003C4E3D"/>
    <w:rsid w:val="003C77A3"/>
    <w:rsid w:val="003D5839"/>
    <w:rsid w:val="003D5DCC"/>
    <w:rsid w:val="003E4B53"/>
    <w:rsid w:val="00402AF7"/>
    <w:rsid w:val="00405CD2"/>
    <w:rsid w:val="004100B1"/>
    <w:rsid w:val="0041470B"/>
    <w:rsid w:val="00414BB2"/>
    <w:rsid w:val="004167F4"/>
    <w:rsid w:val="00444536"/>
    <w:rsid w:val="00461A7F"/>
    <w:rsid w:val="0047270D"/>
    <w:rsid w:val="00474D39"/>
    <w:rsid w:val="00483BA3"/>
    <w:rsid w:val="00487C42"/>
    <w:rsid w:val="00492378"/>
    <w:rsid w:val="004A35D1"/>
    <w:rsid w:val="004B0AAA"/>
    <w:rsid w:val="004C4F19"/>
    <w:rsid w:val="004C5AE8"/>
    <w:rsid w:val="004C5FA3"/>
    <w:rsid w:val="004D5748"/>
    <w:rsid w:val="004E287D"/>
    <w:rsid w:val="004E3A3D"/>
    <w:rsid w:val="004E4B92"/>
    <w:rsid w:val="004F08B6"/>
    <w:rsid w:val="00506AC4"/>
    <w:rsid w:val="00531C8C"/>
    <w:rsid w:val="00532E25"/>
    <w:rsid w:val="00536C42"/>
    <w:rsid w:val="0053789D"/>
    <w:rsid w:val="00540189"/>
    <w:rsid w:val="00555CCD"/>
    <w:rsid w:val="005620B0"/>
    <w:rsid w:val="005734BF"/>
    <w:rsid w:val="00574094"/>
    <w:rsid w:val="00575524"/>
    <w:rsid w:val="00587AA9"/>
    <w:rsid w:val="005940AC"/>
    <w:rsid w:val="005B2996"/>
    <w:rsid w:val="005C2C46"/>
    <w:rsid w:val="005E58F9"/>
    <w:rsid w:val="005F177F"/>
    <w:rsid w:val="005F1A40"/>
    <w:rsid w:val="006234CD"/>
    <w:rsid w:val="006303DC"/>
    <w:rsid w:val="006337B4"/>
    <w:rsid w:val="00643194"/>
    <w:rsid w:val="006543EF"/>
    <w:rsid w:val="00661AD8"/>
    <w:rsid w:val="006623BA"/>
    <w:rsid w:val="00677EAD"/>
    <w:rsid w:val="00683BCC"/>
    <w:rsid w:val="00684889"/>
    <w:rsid w:val="00685869"/>
    <w:rsid w:val="006914FB"/>
    <w:rsid w:val="006B1EBB"/>
    <w:rsid w:val="006C3DC5"/>
    <w:rsid w:val="006C5576"/>
    <w:rsid w:val="00703679"/>
    <w:rsid w:val="007050C5"/>
    <w:rsid w:val="007054A9"/>
    <w:rsid w:val="00707418"/>
    <w:rsid w:val="00712BC6"/>
    <w:rsid w:val="007169FD"/>
    <w:rsid w:val="00722327"/>
    <w:rsid w:val="00733582"/>
    <w:rsid w:val="00737298"/>
    <w:rsid w:val="007375D5"/>
    <w:rsid w:val="00741B71"/>
    <w:rsid w:val="0075101B"/>
    <w:rsid w:val="0076048C"/>
    <w:rsid w:val="007750F3"/>
    <w:rsid w:val="00776AA5"/>
    <w:rsid w:val="00780996"/>
    <w:rsid w:val="00785BE0"/>
    <w:rsid w:val="00786EA3"/>
    <w:rsid w:val="007876CD"/>
    <w:rsid w:val="007B34F2"/>
    <w:rsid w:val="007F359B"/>
    <w:rsid w:val="0080152D"/>
    <w:rsid w:val="008152D7"/>
    <w:rsid w:val="00822589"/>
    <w:rsid w:val="00827D24"/>
    <w:rsid w:val="00832A3E"/>
    <w:rsid w:val="00833FDF"/>
    <w:rsid w:val="0084055C"/>
    <w:rsid w:val="00847DDF"/>
    <w:rsid w:val="008630C7"/>
    <w:rsid w:val="0086688F"/>
    <w:rsid w:val="00872CDA"/>
    <w:rsid w:val="00881BC4"/>
    <w:rsid w:val="008A3584"/>
    <w:rsid w:val="008A4594"/>
    <w:rsid w:val="008A7981"/>
    <w:rsid w:val="008B53D0"/>
    <w:rsid w:val="008C07BD"/>
    <w:rsid w:val="008C2BC8"/>
    <w:rsid w:val="008C4583"/>
    <w:rsid w:val="008D7AA8"/>
    <w:rsid w:val="008E3A05"/>
    <w:rsid w:val="008F1409"/>
    <w:rsid w:val="009009F0"/>
    <w:rsid w:val="00904AD8"/>
    <w:rsid w:val="009069B1"/>
    <w:rsid w:val="00910A05"/>
    <w:rsid w:val="00913F4D"/>
    <w:rsid w:val="00932425"/>
    <w:rsid w:val="0093411F"/>
    <w:rsid w:val="0095273D"/>
    <w:rsid w:val="00952F87"/>
    <w:rsid w:val="009552F9"/>
    <w:rsid w:val="009659EE"/>
    <w:rsid w:val="009738FC"/>
    <w:rsid w:val="0098463D"/>
    <w:rsid w:val="009A25F7"/>
    <w:rsid w:val="009A3FC0"/>
    <w:rsid w:val="009D1460"/>
    <w:rsid w:val="009D155C"/>
    <w:rsid w:val="009F24D4"/>
    <w:rsid w:val="00A04A84"/>
    <w:rsid w:val="00A14CF2"/>
    <w:rsid w:val="00A21531"/>
    <w:rsid w:val="00A320E8"/>
    <w:rsid w:val="00A550C8"/>
    <w:rsid w:val="00A75515"/>
    <w:rsid w:val="00A7634D"/>
    <w:rsid w:val="00A82683"/>
    <w:rsid w:val="00A92BB1"/>
    <w:rsid w:val="00AA1DDE"/>
    <w:rsid w:val="00AA26B4"/>
    <w:rsid w:val="00AA365D"/>
    <w:rsid w:val="00AA3788"/>
    <w:rsid w:val="00AB5055"/>
    <w:rsid w:val="00AC0BDA"/>
    <w:rsid w:val="00AC7383"/>
    <w:rsid w:val="00AD029D"/>
    <w:rsid w:val="00AE2EF9"/>
    <w:rsid w:val="00AF5167"/>
    <w:rsid w:val="00AF6D1A"/>
    <w:rsid w:val="00B0139F"/>
    <w:rsid w:val="00B13121"/>
    <w:rsid w:val="00B4129D"/>
    <w:rsid w:val="00B44839"/>
    <w:rsid w:val="00B46549"/>
    <w:rsid w:val="00B5173C"/>
    <w:rsid w:val="00B53EFB"/>
    <w:rsid w:val="00B6015D"/>
    <w:rsid w:val="00B6608D"/>
    <w:rsid w:val="00B70DD1"/>
    <w:rsid w:val="00B94399"/>
    <w:rsid w:val="00BB238C"/>
    <w:rsid w:val="00BB659F"/>
    <w:rsid w:val="00BC06E6"/>
    <w:rsid w:val="00BD4883"/>
    <w:rsid w:val="00BD52F4"/>
    <w:rsid w:val="00BE45FF"/>
    <w:rsid w:val="00BE7A70"/>
    <w:rsid w:val="00C01524"/>
    <w:rsid w:val="00C12A0E"/>
    <w:rsid w:val="00C27C48"/>
    <w:rsid w:val="00C41A3B"/>
    <w:rsid w:val="00C456CA"/>
    <w:rsid w:val="00C52595"/>
    <w:rsid w:val="00C57244"/>
    <w:rsid w:val="00C63C7C"/>
    <w:rsid w:val="00C71334"/>
    <w:rsid w:val="00C75352"/>
    <w:rsid w:val="00C85B8A"/>
    <w:rsid w:val="00C97E7D"/>
    <w:rsid w:val="00CC3915"/>
    <w:rsid w:val="00D042B8"/>
    <w:rsid w:val="00D1137A"/>
    <w:rsid w:val="00D22EBC"/>
    <w:rsid w:val="00D404AC"/>
    <w:rsid w:val="00D505A7"/>
    <w:rsid w:val="00D546BE"/>
    <w:rsid w:val="00D73937"/>
    <w:rsid w:val="00D746B3"/>
    <w:rsid w:val="00D7631C"/>
    <w:rsid w:val="00D8182B"/>
    <w:rsid w:val="00D81DCE"/>
    <w:rsid w:val="00D84ED5"/>
    <w:rsid w:val="00DA08E4"/>
    <w:rsid w:val="00DA18F1"/>
    <w:rsid w:val="00DC1F53"/>
    <w:rsid w:val="00DD2FF2"/>
    <w:rsid w:val="00DE7A6F"/>
    <w:rsid w:val="00E10007"/>
    <w:rsid w:val="00E36F88"/>
    <w:rsid w:val="00E40F97"/>
    <w:rsid w:val="00E4292F"/>
    <w:rsid w:val="00E4486E"/>
    <w:rsid w:val="00E4565E"/>
    <w:rsid w:val="00E50CC0"/>
    <w:rsid w:val="00E51BA4"/>
    <w:rsid w:val="00E574D1"/>
    <w:rsid w:val="00E63004"/>
    <w:rsid w:val="00E76695"/>
    <w:rsid w:val="00E84049"/>
    <w:rsid w:val="00E8779D"/>
    <w:rsid w:val="00E90AFD"/>
    <w:rsid w:val="00E954CD"/>
    <w:rsid w:val="00EE3FEA"/>
    <w:rsid w:val="00EE4526"/>
    <w:rsid w:val="00EF4BC9"/>
    <w:rsid w:val="00F0318E"/>
    <w:rsid w:val="00F15BB4"/>
    <w:rsid w:val="00F16DE6"/>
    <w:rsid w:val="00F34C5D"/>
    <w:rsid w:val="00F414E0"/>
    <w:rsid w:val="00F52B53"/>
    <w:rsid w:val="00F54A40"/>
    <w:rsid w:val="00F55B32"/>
    <w:rsid w:val="00F576C0"/>
    <w:rsid w:val="00F62062"/>
    <w:rsid w:val="00F67A7F"/>
    <w:rsid w:val="00F67B7C"/>
    <w:rsid w:val="00F75D2E"/>
    <w:rsid w:val="00F76F18"/>
    <w:rsid w:val="00F775AE"/>
    <w:rsid w:val="00F94D1A"/>
    <w:rsid w:val="00FA136E"/>
    <w:rsid w:val="00FC2AC1"/>
    <w:rsid w:val="00FD489B"/>
    <w:rsid w:val="00FD6CC2"/>
    <w:rsid w:val="00FE4DD1"/>
    <w:rsid w:val="00FE581B"/>
    <w:rsid w:val="00FF4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98F2"/>
  <w14:defaultImageDpi w14:val="32767"/>
  <w15:chartTrackingRefBased/>
  <w15:docId w15:val="{032EFC16-ED18-E64E-B7EB-88613862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5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w:basedOn w:val="Normal"/>
    <w:link w:val="BodyTextChar"/>
    <w:qFormat/>
    <w:rsid w:val="00F52B53"/>
    <w:pPr>
      <w:tabs>
        <w:tab w:val="left" w:pos="288"/>
      </w:tabs>
      <w:spacing w:after="120" w:line="228" w:lineRule="auto"/>
      <w:ind w:firstLine="288"/>
      <w:jc w:val="both"/>
    </w:pPr>
    <w:rPr>
      <w:spacing w:val="-1"/>
      <w:lang w:val="x-none" w:eastAsia="x-none"/>
    </w:rPr>
  </w:style>
  <w:style w:type="character" w:customStyle="1" w:styleId="BodyTextChar">
    <w:name w:val="Body Text Char"/>
    <w:aliases w:val="Body Char"/>
    <w:link w:val="BodyText"/>
    <w:rsid w:val="00F52B53"/>
    <w:rPr>
      <w:spacing w:val="-1"/>
      <w:lang w:val="x-none" w:eastAsia="x-none"/>
    </w:rPr>
  </w:style>
  <w:style w:type="paragraph" w:styleId="Header">
    <w:name w:val="header"/>
    <w:basedOn w:val="Normal"/>
    <w:link w:val="HeaderChar"/>
    <w:uiPriority w:val="99"/>
    <w:unhideWhenUsed/>
    <w:rsid w:val="007050C5"/>
    <w:pPr>
      <w:tabs>
        <w:tab w:val="center" w:pos="4680"/>
        <w:tab w:val="right" w:pos="9360"/>
      </w:tabs>
    </w:pPr>
  </w:style>
  <w:style w:type="character" w:customStyle="1" w:styleId="HeaderChar">
    <w:name w:val="Header Char"/>
    <w:basedOn w:val="DefaultParagraphFont"/>
    <w:link w:val="Header"/>
    <w:uiPriority w:val="99"/>
    <w:rsid w:val="007050C5"/>
  </w:style>
  <w:style w:type="paragraph" w:styleId="Footer">
    <w:name w:val="footer"/>
    <w:basedOn w:val="Normal"/>
    <w:link w:val="FooterChar"/>
    <w:uiPriority w:val="99"/>
    <w:unhideWhenUsed/>
    <w:rsid w:val="007050C5"/>
    <w:pPr>
      <w:tabs>
        <w:tab w:val="center" w:pos="4680"/>
        <w:tab w:val="right" w:pos="9360"/>
      </w:tabs>
    </w:pPr>
  </w:style>
  <w:style w:type="character" w:customStyle="1" w:styleId="FooterChar">
    <w:name w:val="Footer Char"/>
    <w:basedOn w:val="DefaultParagraphFont"/>
    <w:link w:val="Footer"/>
    <w:uiPriority w:val="99"/>
    <w:rsid w:val="007050C5"/>
  </w:style>
  <w:style w:type="character" w:styleId="Hyperlink">
    <w:name w:val="Hyperlink"/>
    <w:basedOn w:val="DefaultParagraphFont"/>
    <w:uiPriority w:val="99"/>
    <w:unhideWhenUsed/>
    <w:rsid w:val="00532E25"/>
    <w:rPr>
      <w:color w:val="000000" w:themeColor="text1"/>
      <w:u w:val="single"/>
    </w:rPr>
  </w:style>
  <w:style w:type="character" w:styleId="UnresolvedMention">
    <w:name w:val="Unresolved Mention"/>
    <w:basedOn w:val="DefaultParagraphFont"/>
    <w:uiPriority w:val="99"/>
    <w:rsid w:val="007050C5"/>
    <w:rPr>
      <w:color w:val="605E5C"/>
      <w:shd w:val="clear" w:color="auto" w:fill="E1DFDD"/>
    </w:rPr>
  </w:style>
  <w:style w:type="table" w:styleId="TableGrid">
    <w:name w:val="Table Grid"/>
    <w:basedOn w:val="TableNormal"/>
    <w:uiPriority w:val="39"/>
    <w:rsid w:val="00705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35D1"/>
    <w:rPr>
      <w:color w:val="808080"/>
    </w:rPr>
  </w:style>
  <w:style w:type="paragraph" w:styleId="ListParagraph">
    <w:name w:val="List Paragraph"/>
    <w:basedOn w:val="Normal"/>
    <w:uiPriority w:val="34"/>
    <w:qFormat/>
    <w:rsid w:val="00D505A7"/>
    <w:pPr>
      <w:ind w:left="720"/>
      <w:contextualSpacing/>
    </w:pPr>
  </w:style>
  <w:style w:type="character" w:styleId="FollowedHyperlink">
    <w:name w:val="FollowedHyperlink"/>
    <w:basedOn w:val="DefaultParagraphFont"/>
    <w:uiPriority w:val="99"/>
    <w:semiHidden/>
    <w:unhideWhenUsed/>
    <w:rsid w:val="00FD6CC2"/>
    <w:rPr>
      <w:color w:val="000000" w:themeColor="text1"/>
      <w:u w:val="single"/>
    </w:rPr>
  </w:style>
  <w:style w:type="paragraph" w:styleId="BalloonText">
    <w:name w:val="Balloon Text"/>
    <w:basedOn w:val="Normal"/>
    <w:link w:val="BalloonTextChar"/>
    <w:uiPriority w:val="99"/>
    <w:semiHidden/>
    <w:unhideWhenUsed/>
    <w:rsid w:val="00532E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2E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821">
      <w:bodyDiv w:val="1"/>
      <w:marLeft w:val="0"/>
      <w:marRight w:val="0"/>
      <w:marTop w:val="0"/>
      <w:marBottom w:val="0"/>
      <w:divBdr>
        <w:top w:val="none" w:sz="0" w:space="0" w:color="auto"/>
        <w:left w:val="none" w:sz="0" w:space="0" w:color="auto"/>
        <w:bottom w:val="none" w:sz="0" w:space="0" w:color="auto"/>
        <w:right w:val="none" w:sz="0" w:space="0" w:color="auto"/>
      </w:divBdr>
    </w:div>
    <w:div w:id="32771503">
      <w:bodyDiv w:val="1"/>
      <w:marLeft w:val="0"/>
      <w:marRight w:val="0"/>
      <w:marTop w:val="0"/>
      <w:marBottom w:val="0"/>
      <w:divBdr>
        <w:top w:val="none" w:sz="0" w:space="0" w:color="auto"/>
        <w:left w:val="none" w:sz="0" w:space="0" w:color="auto"/>
        <w:bottom w:val="none" w:sz="0" w:space="0" w:color="auto"/>
        <w:right w:val="none" w:sz="0" w:space="0" w:color="auto"/>
      </w:divBdr>
      <w:divsChild>
        <w:div w:id="1008409942">
          <w:marLeft w:val="0"/>
          <w:marRight w:val="0"/>
          <w:marTop w:val="0"/>
          <w:marBottom w:val="0"/>
          <w:divBdr>
            <w:top w:val="none" w:sz="0" w:space="0" w:color="auto"/>
            <w:left w:val="none" w:sz="0" w:space="0" w:color="auto"/>
            <w:bottom w:val="none" w:sz="0" w:space="0" w:color="auto"/>
            <w:right w:val="none" w:sz="0" w:space="0" w:color="auto"/>
          </w:divBdr>
          <w:divsChild>
            <w:div w:id="1487890991">
              <w:marLeft w:val="0"/>
              <w:marRight w:val="0"/>
              <w:marTop w:val="0"/>
              <w:marBottom w:val="0"/>
              <w:divBdr>
                <w:top w:val="none" w:sz="0" w:space="0" w:color="auto"/>
                <w:left w:val="none" w:sz="0" w:space="0" w:color="auto"/>
                <w:bottom w:val="none" w:sz="0" w:space="0" w:color="auto"/>
                <w:right w:val="none" w:sz="0" w:space="0" w:color="auto"/>
              </w:divBdr>
              <w:divsChild>
                <w:div w:id="12104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2559">
      <w:bodyDiv w:val="1"/>
      <w:marLeft w:val="0"/>
      <w:marRight w:val="0"/>
      <w:marTop w:val="0"/>
      <w:marBottom w:val="0"/>
      <w:divBdr>
        <w:top w:val="none" w:sz="0" w:space="0" w:color="auto"/>
        <w:left w:val="none" w:sz="0" w:space="0" w:color="auto"/>
        <w:bottom w:val="none" w:sz="0" w:space="0" w:color="auto"/>
        <w:right w:val="none" w:sz="0" w:space="0" w:color="auto"/>
      </w:divBdr>
    </w:div>
    <w:div w:id="182942119">
      <w:bodyDiv w:val="1"/>
      <w:marLeft w:val="0"/>
      <w:marRight w:val="0"/>
      <w:marTop w:val="0"/>
      <w:marBottom w:val="0"/>
      <w:divBdr>
        <w:top w:val="none" w:sz="0" w:space="0" w:color="auto"/>
        <w:left w:val="none" w:sz="0" w:space="0" w:color="auto"/>
        <w:bottom w:val="none" w:sz="0" w:space="0" w:color="auto"/>
        <w:right w:val="none" w:sz="0" w:space="0" w:color="auto"/>
      </w:divBdr>
    </w:div>
    <w:div w:id="305086253">
      <w:bodyDiv w:val="1"/>
      <w:marLeft w:val="0"/>
      <w:marRight w:val="0"/>
      <w:marTop w:val="0"/>
      <w:marBottom w:val="0"/>
      <w:divBdr>
        <w:top w:val="none" w:sz="0" w:space="0" w:color="auto"/>
        <w:left w:val="none" w:sz="0" w:space="0" w:color="auto"/>
        <w:bottom w:val="none" w:sz="0" w:space="0" w:color="auto"/>
        <w:right w:val="none" w:sz="0" w:space="0" w:color="auto"/>
      </w:divBdr>
    </w:div>
    <w:div w:id="470755203">
      <w:bodyDiv w:val="1"/>
      <w:marLeft w:val="0"/>
      <w:marRight w:val="0"/>
      <w:marTop w:val="0"/>
      <w:marBottom w:val="0"/>
      <w:divBdr>
        <w:top w:val="none" w:sz="0" w:space="0" w:color="auto"/>
        <w:left w:val="none" w:sz="0" w:space="0" w:color="auto"/>
        <w:bottom w:val="none" w:sz="0" w:space="0" w:color="auto"/>
        <w:right w:val="none" w:sz="0" w:space="0" w:color="auto"/>
      </w:divBdr>
    </w:div>
    <w:div w:id="626085006">
      <w:bodyDiv w:val="1"/>
      <w:marLeft w:val="0"/>
      <w:marRight w:val="0"/>
      <w:marTop w:val="0"/>
      <w:marBottom w:val="0"/>
      <w:divBdr>
        <w:top w:val="none" w:sz="0" w:space="0" w:color="auto"/>
        <w:left w:val="none" w:sz="0" w:space="0" w:color="auto"/>
        <w:bottom w:val="none" w:sz="0" w:space="0" w:color="auto"/>
        <w:right w:val="none" w:sz="0" w:space="0" w:color="auto"/>
      </w:divBdr>
    </w:div>
    <w:div w:id="653796864">
      <w:bodyDiv w:val="1"/>
      <w:marLeft w:val="0"/>
      <w:marRight w:val="0"/>
      <w:marTop w:val="0"/>
      <w:marBottom w:val="0"/>
      <w:divBdr>
        <w:top w:val="none" w:sz="0" w:space="0" w:color="auto"/>
        <w:left w:val="none" w:sz="0" w:space="0" w:color="auto"/>
        <w:bottom w:val="none" w:sz="0" w:space="0" w:color="auto"/>
        <w:right w:val="none" w:sz="0" w:space="0" w:color="auto"/>
      </w:divBdr>
    </w:div>
    <w:div w:id="715470296">
      <w:bodyDiv w:val="1"/>
      <w:marLeft w:val="0"/>
      <w:marRight w:val="0"/>
      <w:marTop w:val="0"/>
      <w:marBottom w:val="0"/>
      <w:divBdr>
        <w:top w:val="none" w:sz="0" w:space="0" w:color="auto"/>
        <w:left w:val="none" w:sz="0" w:space="0" w:color="auto"/>
        <w:bottom w:val="none" w:sz="0" w:space="0" w:color="auto"/>
        <w:right w:val="none" w:sz="0" w:space="0" w:color="auto"/>
      </w:divBdr>
    </w:div>
    <w:div w:id="733701171">
      <w:bodyDiv w:val="1"/>
      <w:marLeft w:val="0"/>
      <w:marRight w:val="0"/>
      <w:marTop w:val="0"/>
      <w:marBottom w:val="0"/>
      <w:divBdr>
        <w:top w:val="none" w:sz="0" w:space="0" w:color="auto"/>
        <w:left w:val="none" w:sz="0" w:space="0" w:color="auto"/>
        <w:bottom w:val="none" w:sz="0" w:space="0" w:color="auto"/>
        <w:right w:val="none" w:sz="0" w:space="0" w:color="auto"/>
      </w:divBdr>
    </w:div>
    <w:div w:id="735326747">
      <w:bodyDiv w:val="1"/>
      <w:marLeft w:val="0"/>
      <w:marRight w:val="0"/>
      <w:marTop w:val="0"/>
      <w:marBottom w:val="0"/>
      <w:divBdr>
        <w:top w:val="none" w:sz="0" w:space="0" w:color="auto"/>
        <w:left w:val="none" w:sz="0" w:space="0" w:color="auto"/>
        <w:bottom w:val="none" w:sz="0" w:space="0" w:color="auto"/>
        <w:right w:val="none" w:sz="0" w:space="0" w:color="auto"/>
      </w:divBdr>
    </w:div>
    <w:div w:id="751583914">
      <w:bodyDiv w:val="1"/>
      <w:marLeft w:val="0"/>
      <w:marRight w:val="0"/>
      <w:marTop w:val="0"/>
      <w:marBottom w:val="0"/>
      <w:divBdr>
        <w:top w:val="none" w:sz="0" w:space="0" w:color="auto"/>
        <w:left w:val="none" w:sz="0" w:space="0" w:color="auto"/>
        <w:bottom w:val="none" w:sz="0" w:space="0" w:color="auto"/>
        <w:right w:val="none" w:sz="0" w:space="0" w:color="auto"/>
      </w:divBdr>
    </w:div>
    <w:div w:id="872500742">
      <w:bodyDiv w:val="1"/>
      <w:marLeft w:val="0"/>
      <w:marRight w:val="0"/>
      <w:marTop w:val="0"/>
      <w:marBottom w:val="0"/>
      <w:divBdr>
        <w:top w:val="none" w:sz="0" w:space="0" w:color="auto"/>
        <w:left w:val="none" w:sz="0" w:space="0" w:color="auto"/>
        <w:bottom w:val="none" w:sz="0" w:space="0" w:color="auto"/>
        <w:right w:val="none" w:sz="0" w:space="0" w:color="auto"/>
      </w:divBdr>
    </w:div>
    <w:div w:id="897134188">
      <w:bodyDiv w:val="1"/>
      <w:marLeft w:val="0"/>
      <w:marRight w:val="0"/>
      <w:marTop w:val="0"/>
      <w:marBottom w:val="0"/>
      <w:divBdr>
        <w:top w:val="none" w:sz="0" w:space="0" w:color="auto"/>
        <w:left w:val="none" w:sz="0" w:space="0" w:color="auto"/>
        <w:bottom w:val="none" w:sz="0" w:space="0" w:color="auto"/>
        <w:right w:val="none" w:sz="0" w:space="0" w:color="auto"/>
      </w:divBdr>
    </w:div>
    <w:div w:id="1010333506">
      <w:bodyDiv w:val="1"/>
      <w:marLeft w:val="0"/>
      <w:marRight w:val="0"/>
      <w:marTop w:val="0"/>
      <w:marBottom w:val="0"/>
      <w:divBdr>
        <w:top w:val="none" w:sz="0" w:space="0" w:color="auto"/>
        <w:left w:val="none" w:sz="0" w:space="0" w:color="auto"/>
        <w:bottom w:val="none" w:sz="0" w:space="0" w:color="auto"/>
        <w:right w:val="none" w:sz="0" w:space="0" w:color="auto"/>
      </w:divBdr>
    </w:div>
    <w:div w:id="1091010065">
      <w:bodyDiv w:val="1"/>
      <w:marLeft w:val="0"/>
      <w:marRight w:val="0"/>
      <w:marTop w:val="0"/>
      <w:marBottom w:val="0"/>
      <w:divBdr>
        <w:top w:val="none" w:sz="0" w:space="0" w:color="auto"/>
        <w:left w:val="none" w:sz="0" w:space="0" w:color="auto"/>
        <w:bottom w:val="none" w:sz="0" w:space="0" w:color="auto"/>
        <w:right w:val="none" w:sz="0" w:space="0" w:color="auto"/>
      </w:divBdr>
    </w:div>
    <w:div w:id="1402407343">
      <w:bodyDiv w:val="1"/>
      <w:marLeft w:val="0"/>
      <w:marRight w:val="0"/>
      <w:marTop w:val="0"/>
      <w:marBottom w:val="0"/>
      <w:divBdr>
        <w:top w:val="none" w:sz="0" w:space="0" w:color="auto"/>
        <w:left w:val="none" w:sz="0" w:space="0" w:color="auto"/>
        <w:bottom w:val="none" w:sz="0" w:space="0" w:color="auto"/>
        <w:right w:val="none" w:sz="0" w:space="0" w:color="auto"/>
      </w:divBdr>
    </w:div>
    <w:div w:id="1784959009">
      <w:bodyDiv w:val="1"/>
      <w:marLeft w:val="0"/>
      <w:marRight w:val="0"/>
      <w:marTop w:val="0"/>
      <w:marBottom w:val="0"/>
      <w:divBdr>
        <w:top w:val="none" w:sz="0" w:space="0" w:color="auto"/>
        <w:left w:val="none" w:sz="0" w:space="0" w:color="auto"/>
        <w:bottom w:val="none" w:sz="0" w:space="0" w:color="auto"/>
        <w:right w:val="none" w:sz="0" w:space="0" w:color="auto"/>
      </w:divBdr>
    </w:div>
    <w:div w:id="2012639305">
      <w:bodyDiv w:val="1"/>
      <w:marLeft w:val="0"/>
      <w:marRight w:val="0"/>
      <w:marTop w:val="0"/>
      <w:marBottom w:val="0"/>
      <w:divBdr>
        <w:top w:val="none" w:sz="0" w:space="0" w:color="auto"/>
        <w:left w:val="none" w:sz="0" w:space="0" w:color="auto"/>
        <w:bottom w:val="none" w:sz="0" w:space="0" w:color="auto"/>
        <w:right w:val="none" w:sz="0" w:space="0" w:color="auto"/>
      </w:divBdr>
    </w:div>
    <w:div w:id="2053724998">
      <w:bodyDiv w:val="1"/>
      <w:marLeft w:val="0"/>
      <w:marRight w:val="0"/>
      <w:marTop w:val="0"/>
      <w:marBottom w:val="0"/>
      <w:divBdr>
        <w:top w:val="none" w:sz="0" w:space="0" w:color="auto"/>
        <w:left w:val="none" w:sz="0" w:space="0" w:color="auto"/>
        <w:bottom w:val="none" w:sz="0" w:space="0" w:color="auto"/>
        <w:right w:val="none" w:sz="0" w:space="0" w:color="auto"/>
      </w:divBdr>
    </w:div>
    <w:div w:id="208660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296-64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panos.wiki/" TargetMode="External"/><Relationship Id="rId2" Type="http://schemas.openxmlformats.org/officeDocument/2006/relationships/image" Target="media/image1.jpg"/><Relationship Id="rId1" Type="http://schemas.openxmlformats.org/officeDocument/2006/relationships/hyperlink" Target="https://panos.wiki/" TargetMode="External"/><Relationship Id="rId4" Type="http://schemas.openxmlformats.org/officeDocument/2006/relationships/hyperlink" Target="mailto:po524@nyu.edu"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DCBAC5-1C99-B042-91F4-D9EA3355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Economou</dc:creator>
  <cp:keywords/>
  <dc:description/>
  <cp:lastModifiedBy>Panos Oikono</cp:lastModifiedBy>
  <cp:revision>3</cp:revision>
  <cp:lastPrinted>2020-04-17T22:22:00Z</cp:lastPrinted>
  <dcterms:created xsi:type="dcterms:W3CDTF">2021-12-08T01:19:00Z</dcterms:created>
  <dcterms:modified xsi:type="dcterms:W3CDTF">2021-12-08T01:20:00Z</dcterms:modified>
</cp:coreProperties>
</file>