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54D" w:rsidRDefault="00B9554D">
      <w:pPr>
        <w:widowControl w:val="0"/>
        <w:pBdr>
          <w:top w:val="nil"/>
          <w:left w:val="nil"/>
          <w:bottom w:val="nil"/>
          <w:right w:val="nil"/>
          <w:between w:val="nil"/>
        </w:pBdr>
        <w:spacing w:after="0" w:line="276" w:lineRule="auto"/>
        <w:rPr>
          <w:rFonts w:ascii="Times New Roman" w:eastAsia="Times New Roman" w:hAnsi="Times New Roman" w:cs="Times New Roman"/>
        </w:rPr>
      </w:pPr>
      <w:bookmarkStart w:id="0" w:name="_GoBack"/>
      <w:bookmarkEnd w:id="0"/>
    </w:p>
    <w:p w:rsidR="00B9554D" w:rsidRDefault="00B9554D">
      <w:pPr>
        <w:widowControl w:val="0"/>
        <w:pBdr>
          <w:top w:val="nil"/>
          <w:left w:val="nil"/>
          <w:bottom w:val="nil"/>
          <w:right w:val="nil"/>
          <w:between w:val="nil"/>
        </w:pBdr>
        <w:spacing w:after="0" w:line="276" w:lineRule="auto"/>
        <w:rPr>
          <w:rFonts w:ascii="Times New Roman" w:eastAsia="Times New Roman" w:hAnsi="Times New Roman" w:cs="Times New Roman"/>
        </w:rPr>
      </w:pPr>
    </w:p>
    <w:p w:rsidR="00B9554D" w:rsidRDefault="00B9554D">
      <w:pPr>
        <w:widowControl w:val="0"/>
        <w:pBdr>
          <w:top w:val="nil"/>
          <w:left w:val="nil"/>
          <w:bottom w:val="nil"/>
          <w:right w:val="nil"/>
          <w:between w:val="nil"/>
        </w:pBdr>
        <w:spacing w:after="0" w:line="276" w:lineRule="auto"/>
        <w:rPr>
          <w:rFonts w:ascii="Times New Roman" w:eastAsia="Times New Roman" w:hAnsi="Times New Roman" w:cs="Times New Roman"/>
        </w:rPr>
      </w:pPr>
    </w:p>
    <w:p w:rsidR="00B9554D" w:rsidRDefault="00B9554D">
      <w:pPr>
        <w:widowControl w:val="0"/>
        <w:pBdr>
          <w:top w:val="nil"/>
          <w:left w:val="nil"/>
          <w:bottom w:val="nil"/>
          <w:right w:val="nil"/>
          <w:between w:val="nil"/>
        </w:pBdr>
        <w:spacing w:after="0" w:line="276" w:lineRule="auto"/>
        <w:rPr>
          <w:rFonts w:ascii="Times New Roman" w:eastAsia="Times New Roman" w:hAnsi="Times New Roman" w:cs="Times New Roman"/>
        </w:rPr>
      </w:pPr>
    </w:p>
    <w:p w:rsidR="00B9554D" w:rsidRDefault="00B9554D">
      <w:pPr>
        <w:widowControl w:val="0"/>
        <w:pBdr>
          <w:top w:val="nil"/>
          <w:left w:val="nil"/>
          <w:bottom w:val="nil"/>
          <w:right w:val="nil"/>
          <w:between w:val="nil"/>
        </w:pBdr>
        <w:spacing w:after="0" w:line="276" w:lineRule="auto"/>
        <w:rPr>
          <w:rFonts w:ascii="Times New Roman" w:eastAsia="Times New Roman" w:hAnsi="Times New Roman" w:cs="Times New Roman"/>
        </w:rPr>
      </w:pPr>
    </w:p>
    <w:p w:rsidR="00B9554D" w:rsidRPr="00B63887" w:rsidRDefault="002C026D">
      <w:pPr>
        <w:ind w:left="-993"/>
        <w:jc w:val="center"/>
        <w:rPr>
          <w:rFonts w:ascii="Times New Roman" w:eastAsia="Times New Roman" w:hAnsi="Times New Roman" w:cs="Times New Roman"/>
        </w:rPr>
      </w:pPr>
      <w:r w:rsidRPr="00B63887">
        <w:rPr>
          <w:rFonts w:ascii="Times New Roman" w:eastAsia="Times New Roman" w:hAnsi="Times New Roman" w:cs="Times New Roman"/>
          <w:b/>
          <w:noProof/>
          <w:sz w:val="52"/>
          <w:szCs w:val="52"/>
        </w:rPr>
        <w:drawing>
          <wp:inline distT="0" distB="0" distL="0" distR="0">
            <wp:extent cx="2590800" cy="1524000"/>
            <wp:effectExtent l="0" t="0" r="0" b="0"/>
            <wp:docPr id="9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90800" cy="1524000"/>
                    </a:xfrm>
                    <a:prstGeom prst="rect">
                      <a:avLst/>
                    </a:prstGeom>
                    <a:ln/>
                  </pic:spPr>
                </pic:pic>
              </a:graphicData>
            </a:graphic>
          </wp:inline>
        </w:drawing>
      </w:r>
    </w:p>
    <w:p w:rsidR="00B9554D" w:rsidRPr="00B63887" w:rsidRDefault="002C026D">
      <w:pPr>
        <w:jc w:val="center"/>
        <w:rPr>
          <w:rFonts w:ascii="Times New Roman" w:eastAsia="Times New Roman" w:hAnsi="Times New Roman" w:cs="Times New Roman"/>
          <w:sz w:val="28"/>
          <w:szCs w:val="28"/>
        </w:rPr>
      </w:pPr>
      <w:r w:rsidRPr="00B63887">
        <w:rPr>
          <w:rFonts w:ascii="Times New Roman" w:eastAsia="Times New Roman" w:hAnsi="Times New Roman" w:cs="Times New Roman"/>
          <w:sz w:val="28"/>
          <w:szCs w:val="28"/>
        </w:rPr>
        <w:t>ΣΧΟΛΗ ΕΠΙΣΤΗΜΩΝ ΠΛΗΡΟΦΟΡΙΑΣ</w:t>
      </w:r>
    </w:p>
    <w:p w:rsidR="00B9554D" w:rsidRPr="00B63887" w:rsidRDefault="002C026D">
      <w:pPr>
        <w:jc w:val="center"/>
        <w:rPr>
          <w:rFonts w:ascii="Times New Roman" w:eastAsia="Times New Roman" w:hAnsi="Times New Roman" w:cs="Times New Roman"/>
          <w:sz w:val="22"/>
          <w:szCs w:val="22"/>
        </w:rPr>
      </w:pPr>
      <w:r w:rsidRPr="00B63887">
        <w:rPr>
          <w:rFonts w:ascii="Times New Roman" w:eastAsia="Times New Roman" w:hAnsi="Times New Roman" w:cs="Times New Roman"/>
          <w:sz w:val="28"/>
          <w:szCs w:val="28"/>
        </w:rPr>
        <w:t>ΤΜΗΜΑ ΕΦΑΡΜΟΣΜΕΝΗΣ ΠΛΗΡΟΦΟΡΙΚΗΣ</w:t>
      </w:r>
    </w:p>
    <w:p w:rsidR="00B9554D" w:rsidRPr="00B63887" w:rsidRDefault="00B9554D">
      <w:pPr>
        <w:jc w:val="center"/>
        <w:rPr>
          <w:rFonts w:ascii="Times New Roman" w:eastAsia="Times New Roman" w:hAnsi="Times New Roman" w:cs="Times New Roman"/>
        </w:rPr>
      </w:pPr>
    </w:p>
    <w:p w:rsidR="00B9554D" w:rsidRPr="00B63887" w:rsidRDefault="00B9554D">
      <w:pPr>
        <w:ind w:left="-993"/>
        <w:jc w:val="center"/>
        <w:rPr>
          <w:rFonts w:ascii="Times New Roman" w:eastAsia="Times New Roman" w:hAnsi="Times New Roman" w:cs="Times New Roman"/>
        </w:rPr>
      </w:pPr>
    </w:p>
    <w:p w:rsidR="00B9554D" w:rsidRPr="00B63887" w:rsidRDefault="002C026D">
      <w:pPr>
        <w:jc w:val="center"/>
        <w:rPr>
          <w:rFonts w:ascii="Times New Roman" w:eastAsia="Times New Roman" w:hAnsi="Times New Roman" w:cs="Times New Roman"/>
          <w:sz w:val="36"/>
          <w:szCs w:val="36"/>
        </w:rPr>
      </w:pPr>
      <w:r w:rsidRPr="00B63887">
        <w:rPr>
          <w:rFonts w:ascii="Times New Roman" w:eastAsia="Times New Roman" w:hAnsi="Times New Roman" w:cs="Times New Roman"/>
          <w:sz w:val="36"/>
          <w:szCs w:val="36"/>
        </w:rPr>
        <w:t>ΣΤΡΑΤΗΓΙΚΗ ΕΠΙΧΕΙΡΗΣΕΩΝ ΚΑΙ ΠΛΗΡΟΦΟΡΙΑΚΩΝ ΣΥΣΤΗΜΑΤΩΝ (ISC603)</w:t>
      </w:r>
    </w:p>
    <w:p w:rsidR="00B9554D" w:rsidRPr="00B63887" w:rsidRDefault="002C026D">
      <w:pPr>
        <w:jc w:val="center"/>
        <w:rPr>
          <w:rFonts w:ascii="Times New Roman" w:eastAsia="Times New Roman" w:hAnsi="Times New Roman" w:cs="Times New Roman"/>
          <w:sz w:val="36"/>
          <w:szCs w:val="36"/>
        </w:rPr>
      </w:pPr>
      <w:r w:rsidRPr="00B63887">
        <w:rPr>
          <w:rFonts w:ascii="Times New Roman" w:eastAsia="Times New Roman" w:hAnsi="Times New Roman" w:cs="Times New Roman"/>
          <w:sz w:val="36"/>
          <w:szCs w:val="36"/>
        </w:rPr>
        <w:t>Ομαδική Εργασία</w:t>
      </w:r>
    </w:p>
    <w:p w:rsidR="00B9554D" w:rsidRPr="00B63887" w:rsidRDefault="002C026D">
      <w:pPr>
        <w:jc w:val="center"/>
        <w:rPr>
          <w:rFonts w:ascii="Times New Roman" w:eastAsia="Times New Roman" w:hAnsi="Times New Roman" w:cs="Times New Roman"/>
          <w:sz w:val="36"/>
          <w:szCs w:val="36"/>
        </w:rPr>
      </w:pPr>
      <w:r w:rsidRPr="00B63887">
        <w:rPr>
          <w:rFonts w:ascii="Times New Roman" w:eastAsia="Times New Roman" w:hAnsi="Times New Roman" w:cs="Times New Roman"/>
          <w:sz w:val="36"/>
          <w:szCs w:val="36"/>
        </w:rPr>
        <w:t xml:space="preserve">Στρατηγική Ανάλυση της </w:t>
      </w:r>
      <w:proofErr w:type="spellStart"/>
      <w:r w:rsidRPr="00B63887">
        <w:rPr>
          <w:rFonts w:ascii="Times New Roman" w:eastAsia="Times New Roman" w:hAnsi="Times New Roman" w:cs="Times New Roman"/>
          <w:sz w:val="36"/>
          <w:szCs w:val="36"/>
        </w:rPr>
        <w:t>Netflix</w:t>
      </w:r>
      <w:proofErr w:type="spellEnd"/>
      <w:r w:rsidRPr="00B63887">
        <w:rPr>
          <w:rFonts w:ascii="Times New Roman" w:eastAsia="Times New Roman" w:hAnsi="Times New Roman" w:cs="Times New Roman"/>
          <w:sz w:val="36"/>
          <w:szCs w:val="36"/>
        </w:rPr>
        <w:t>, Inc.</w:t>
      </w:r>
    </w:p>
    <w:p w:rsidR="00B9554D" w:rsidRPr="00B63887" w:rsidRDefault="00B9554D">
      <w:pPr>
        <w:ind w:left="-993"/>
        <w:rPr>
          <w:rFonts w:ascii="Times New Roman" w:eastAsia="Times New Roman" w:hAnsi="Times New Roman" w:cs="Times New Roman"/>
          <w:sz w:val="40"/>
          <w:szCs w:val="40"/>
        </w:rPr>
      </w:pPr>
    </w:p>
    <w:p w:rsidR="00B9554D" w:rsidRPr="00B63887" w:rsidRDefault="00B9554D">
      <w:pPr>
        <w:rPr>
          <w:rFonts w:ascii="Times New Roman" w:eastAsia="Times New Roman" w:hAnsi="Times New Roman" w:cs="Times New Roman"/>
          <w:sz w:val="44"/>
          <w:szCs w:val="44"/>
        </w:rPr>
      </w:pPr>
    </w:p>
    <w:p w:rsidR="00B9554D" w:rsidRPr="00B63887" w:rsidRDefault="00B9554D">
      <w:pPr>
        <w:rPr>
          <w:rFonts w:ascii="Times New Roman" w:eastAsia="Times New Roman" w:hAnsi="Times New Roman" w:cs="Times New Roman"/>
          <w:sz w:val="40"/>
          <w:szCs w:val="40"/>
        </w:rPr>
      </w:pPr>
    </w:p>
    <w:p w:rsidR="00B9554D" w:rsidRPr="00B63887" w:rsidRDefault="002C026D">
      <w:pPr>
        <w:ind w:hanging="993"/>
        <w:jc w:val="both"/>
        <w:rPr>
          <w:rFonts w:ascii="Times New Roman" w:eastAsia="Times New Roman" w:hAnsi="Times New Roman" w:cs="Times New Roman"/>
          <w:b/>
          <w:sz w:val="40"/>
          <w:szCs w:val="40"/>
        </w:rPr>
      </w:pPr>
      <w:r w:rsidRPr="00B63887">
        <w:rPr>
          <w:rFonts w:ascii="Times New Roman" w:eastAsia="Times New Roman" w:hAnsi="Times New Roman" w:cs="Times New Roman"/>
          <w:b/>
          <w:sz w:val="40"/>
          <w:szCs w:val="40"/>
        </w:rPr>
        <w:t>Μέλη ομάδας</w:t>
      </w:r>
    </w:p>
    <w:p w:rsidR="00B9554D" w:rsidRPr="00B63887" w:rsidRDefault="002C026D">
      <w:pPr>
        <w:ind w:hanging="993"/>
        <w:jc w:val="both"/>
        <w:rPr>
          <w:rFonts w:ascii="Times New Roman" w:eastAsia="Times New Roman" w:hAnsi="Times New Roman" w:cs="Times New Roman"/>
          <w:sz w:val="28"/>
          <w:szCs w:val="28"/>
        </w:rPr>
      </w:pPr>
      <w:proofErr w:type="spellStart"/>
      <w:r w:rsidRPr="00B63887">
        <w:rPr>
          <w:rFonts w:ascii="Times New Roman" w:eastAsia="Times New Roman" w:hAnsi="Times New Roman" w:cs="Times New Roman"/>
          <w:sz w:val="28"/>
          <w:szCs w:val="28"/>
        </w:rPr>
        <w:t>Λεοντιέφ</w:t>
      </w:r>
      <w:proofErr w:type="spellEnd"/>
      <w:r w:rsidRPr="00B63887">
        <w:rPr>
          <w:rFonts w:ascii="Times New Roman" w:eastAsia="Times New Roman" w:hAnsi="Times New Roman" w:cs="Times New Roman"/>
          <w:sz w:val="28"/>
          <w:szCs w:val="28"/>
        </w:rPr>
        <w:t xml:space="preserve"> Μάριος</w:t>
      </w:r>
    </w:p>
    <w:p w:rsidR="00B9554D" w:rsidRPr="00B63887" w:rsidRDefault="002C026D">
      <w:pPr>
        <w:ind w:hanging="993"/>
        <w:jc w:val="both"/>
        <w:rPr>
          <w:rFonts w:ascii="Times New Roman" w:eastAsia="Times New Roman" w:hAnsi="Times New Roman" w:cs="Times New Roman"/>
          <w:sz w:val="28"/>
          <w:szCs w:val="28"/>
        </w:rPr>
      </w:pPr>
      <w:r w:rsidRPr="00B63887">
        <w:rPr>
          <w:rFonts w:ascii="Times New Roman" w:eastAsia="Times New Roman" w:hAnsi="Times New Roman" w:cs="Times New Roman"/>
          <w:sz w:val="28"/>
          <w:szCs w:val="28"/>
        </w:rPr>
        <w:t>Νάσης Πρόδρομος-Ανάργυρος</w:t>
      </w:r>
    </w:p>
    <w:p w:rsidR="00B9554D" w:rsidRPr="00B63887" w:rsidRDefault="002C026D">
      <w:pPr>
        <w:ind w:hanging="993"/>
        <w:jc w:val="both"/>
        <w:rPr>
          <w:rFonts w:ascii="Times New Roman" w:eastAsia="Times New Roman" w:hAnsi="Times New Roman" w:cs="Times New Roman"/>
          <w:sz w:val="28"/>
          <w:szCs w:val="28"/>
        </w:rPr>
      </w:pPr>
      <w:proofErr w:type="spellStart"/>
      <w:r w:rsidRPr="00B63887">
        <w:rPr>
          <w:rFonts w:ascii="Times New Roman" w:eastAsia="Times New Roman" w:hAnsi="Times New Roman" w:cs="Times New Roman"/>
          <w:sz w:val="28"/>
          <w:szCs w:val="28"/>
        </w:rPr>
        <w:t>Πρασίνης</w:t>
      </w:r>
      <w:proofErr w:type="spellEnd"/>
      <w:r w:rsidRPr="00B63887">
        <w:rPr>
          <w:rFonts w:ascii="Times New Roman" w:eastAsia="Times New Roman" w:hAnsi="Times New Roman" w:cs="Times New Roman"/>
          <w:sz w:val="28"/>
          <w:szCs w:val="28"/>
        </w:rPr>
        <w:t xml:space="preserve"> Δημήτριος</w:t>
      </w:r>
    </w:p>
    <w:p w:rsidR="00B9554D" w:rsidRPr="00B63887" w:rsidRDefault="002C026D">
      <w:pPr>
        <w:ind w:hanging="993"/>
        <w:jc w:val="both"/>
        <w:rPr>
          <w:rFonts w:ascii="Times New Roman" w:eastAsia="Times New Roman" w:hAnsi="Times New Roman" w:cs="Times New Roman"/>
          <w:sz w:val="28"/>
          <w:szCs w:val="28"/>
        </w:rPr>
      </w:pPr>
      <w:proofErr w:type="spellStart"/>
      <w:r w:rsidRPr="00B63887">
        <w:rPr>
          <w:rFonts w:ascii="Times New Roman" w:eastAsia="Times New Roman" w:hAnsi="Times New Roman" w:cs="Times New Roman"/>
          <w:sz w:val="28"/>
          <w:szCs w:val="28"/>
        </w:rPr>
        <w:t>Φυτιλής</w:t>
      </w:r>
      <w:proofErr w:type="spellEnd"/>
      <w:r w:rsidRPr="00B63887">
        <w:rPr>
          <w:rFonts w:ascii="Times New Roman" w:eastAsia="Times New Roman" w:hAnsi="Times New Roman" w:cs="Times New Roman"/>
          <w:sz w:val="28"/>
          <w:szCs w:val="28"/>
        </w:rPr>
        <w:t xml:space="preserve"> Παναγιώτης</w:t>
      </w:r>
    </w:p>
    <w:p w:rsidR="00B9554D" w:rsidRPr="00B63887" w:rsidRDefault="002C026D">
      <w:pPr>
        <w:ind w:hanging="993"/>
        <w:jc w:val="both"/>
        <w:rPr>
          <w:rFonts w:ascii="Times New Roman" w:eastAsia="Times New Roman" w:hAnsi="Times New Roman" w:cs="Times New Roman"/>
          <w:sz w:val="28"/>
          <w:szCs w:val="28"/>
        </w:rPr>
      </w:pPr>
      <w:r w:rsidRPr="00B63887">
        <w:rPr>
          <w:rFonts w:ascii="Times New Roman" w:eastAsia="Times New Roman" w:hAnsi="Times New Roman" w:cs="Times New Roman"/>
          <w:sz w:val="28"/>
          <w:szCs w:val="28"/>
        </w:rPr>
        <w:t>Χρυσοχοΐδης Αναστάσιος</w:t>
      </w:r>
    </w:p>
    <w:p w:rsidR="00B9554D" w:rsidRPr="00B63887" w:rsidRDefault="00B9554D">
      <w:pPr>
        <w:ind w:hanging="993"/>
        <w:jc w:val="both"/>
        <w:rPr>
          <w:rFonts w:ascii="Times New Roman" w:eastAsia="Times New Roman" w:hAnsi="Times New Roman" w:cs="Times New Roman"/>
          <w:sz w:val="28"/>
          <w:szCs w:val="28"/>
        </w:rPr>
      </w:pPr>
    </w:p>
    <w:p w:rsidR="00F9420B" w:rsidRDefault="00224D08" w:rsidP="00224D08">
      <w:pPr>
        <w:ind w:hanging="993"/>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Ιούνιος 202</w:t>
      </w:r>
      <w:r>
        <w:rPr>
          <w:rFonts w:ascii="Times New Roman" w:eastAsia="Times New Roman" w:hAnsi="Times New Roman" w:cs="Times New Roman"/>
          <w:sz w:val="28"/>
          <w:szCs w:val="28"/>
          <w:lang w:val="en-US"/>
        </w:rPr>
        <w:t>3</w:t>
      </w:r>
    </w:p>
    <w:sdt>
      <w:sdtPr>
        <w:rPr>
          <w:rFonts w:ascii="Times New Roman" w:eastAsia="Calibri" w:hAnsi="Times New Roman" w:cs="Times New Roman"/>
          <w:color w:val="auto"/>
          <w:sz w:val="22"/>
          <w:szCs w:val="22"/>
        </w:rPr>
        <w:id w:val="1107387044"/>
        <w:docPartObj>
          <w:docPartGallery w:val="Table of Contents"/>
          <w:docPartUnique/>
        </w:docPartObj>
      </w:sdtPr>
      <w:sdtEndPr>
        <w:rPr>
          <w:rFonts w:ascii="Calibri" w:hAnsi="Calibri" w:cs="Calibri"/>
          <w:b/>
          <w:bCs/>
          <w:sz w:val="20"/>
          <w:szCs w:val="20"/>
        </w:rPr>
      </w:sdtEndPr>
      <w:sdtContent>
        <w:p w:rsidR="00F9420B" w:rsidRPr="009E49F2" w:rsidRDefault="00F9420B">
          <w:pPr>
            <w:pStyle w:val="a7"/>
            <w:rPr>
              <w:rFonts w:ascii="Times New Roman" w:hAnsi="Times New Roman" w:cs="Times New Roman"/>
              <w:b/>
              <w:color w:val="auto"/>
              <w:sz w:val="28"/>
              <w:szCs w:val="22"/>
            </w:rPr>
          </w:pPr>
          <w:r w:rsidRPr="009E49F2">
            <w:rPr>
              <w:rFonts w:ascii="Times New Roman" w:hAnsi="Times New Roman" w:cs="Times New Roman"/>
              <w:b/>
              <w:color w:val="auto"/>
              <w:sz w:val="28"/>
              <w:szCs w:val="22"/>
            </w:rPr>
            <w:t>Πίνακας περιεχομένων</w:t>
          </w:r>
        </w:p>
        <w:p w:rsidR="00F9420B" w:rsidRPr="009E49F2" w:rsidRDefault="00F9420B">
          <w:pPr>
            <w:pStyle w:val="10"/>
            <w:rPr>
              <w:rFonts w:ascii="Times New Roman" w:eastAsiaTheme="minorEastAsia" w:hAnsi="Times New Roman" w:cs="Times New Roman"/>
              <w:noProof/>
              <w:sz w:val="22"/>
              <w:szCs w:val="22"/>
            </w:rPr>
          </w:pPr>
          <w:r w:rsidRPr="009E49F2">
            <w:rPr>
              <w:rFonts w:ascii="Times New Roman" w:hAnsi="Times New Roman" w:cs="Times New Roman"/>
              <w:sz w:val="22"/>
              <w:szCs w:val="22"/>
            </w:rPr>
            <w:fldChar w:fldCharType="begin"/>
          </w:r>
          <w:r w:rsidRPr="009E49F2">
            <w:rPr>
              <w:rFonts w:ascii="Times New Roman" w:hAnsi="Times New Roman" w:cs="Times New Roman"/>
              <w:sz w:val="22"/>
              <w:szCs w:val="22"/>
            </w:rPr>
            <w:instrText xml:space="preserve"> TOC \o "1-3" \h \z \u </w:instrText>
          </w:r>
          <w:r w:rsidRPr="009E49F2">
            <w:rPr>
              <w:rFonts w:ascii="Times New Roman" w:hAnsi="Times New Roman" w:cs="Times New Roman"/>
              <w:sz w:val="22"/>
              <w:szCs w:val="22"/>
            </w:rPr>
            <w:fldChar w:fldCharType="separate"/>
          </w:r>
          <w:hyperlink w:anchor="_Toc138627110" w:history="1">
            <w:r w:rsidRPr="009E49F2">
              <w:rPr>
                <w:rStyle w:val="-"/>
                <w:rFonts w:ascii="Times New Roman" w:eastAsia="Times New Roman" w:hAnsi="Times New Roman" w:cs="Times New Roman"/>
                <w:b/>
                <w:noProof/>
                <w:sz w:val="22"/>
                <w:szCs w:val="22"/>
              </w:rPr>
              <w:t>Εισαγωγή</w:t>
            </w:r>
            <w:r w:rsidRPr="009E49F2">
              <w:rPr>
                <w:rFonts w:ascii="Times New Roman" w:hAnsi="Times New Roman" w:cs="Times New Roman"/>
                <w:noProof/>
                <w:webHidden/>
                <w:sz w:val="22"/>
                <w:szCs w:val="22"/>
              </w:rPr>
              <w:tab/>
            </w:r>
            <w:r w:rsidRPr="009E49F2">
              <w:rPr>
                <w:rFonts w:ascii="Times New Roman" w:hAnsi="Times New Roman" w:cs="Times New Roman"/>
                <w:noProof/>
                <w:webHidden/>
                <w:sz w:val="22"/>
                <w:szCs w:val="22"/>
              </w:rPr>
              <w:fldChar w:fldCharType="begin"/>
            </w:r>
            <w:r w:rsidRPr="009E49F2">
              <w:rPr>
                <w:rFonts w:ascii="Times New Roman" w:hAnsi="Times New Roman" w:cs="Times New Roman"/>
                <w:noProof/>
                <w:webHidden/>
                <w:sz w:val="22"/>
                <w:szCs w:val="22"/>
              </w:rPr>
              <w:instrText xml:space="preserve"> PAGEREF _Toc138627110 \h </w:instrText>
            </w:r>
            <w:r w:rsidRPr="009E49F2">
              <w:rPr>
                <w:rFonts w:ascii="Times New Roman" w:hAnsi="Times New Roman" w:cs="Times New Roman"/>
                <w:noProof/>
                <w:webHidden/>
                <w:sz w:val="22"/>
                <w:szCs w:val="22"/>
              </w:rPr>
            </w:r>
            <w:r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3</w:t>
            </w:r>
            <w:r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11" w:history="1">
            <w:r w:rsidR="00F9420B" w:rsidRPr="009E49F2">
              <w:rPr>
                <w:rStyle w:val="-"/>
                <w:rFonts w:ascii="Times New Roman" w:eastAsia="Times New Roman" w:hAnsi="Times New Roman" w:cs="Times New Roman"/>
                <w:b/>
                <w:noProof/>
                <w:sz w:val="22"/>
                <w:szCs w:val="22"/>
              </w:rPr>
              <w:t>1.</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Netflix, Inc – Case Study</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_Toc138627111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3</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12" w:history="1">
            <w:r w:rsidR="00F9420B" w:rsidRPr="009E49F2">
              <w:rPr>
                <w:rStyle w:val="-"/>
                <w:rFonts w:ascii="Times New Roman" w:eastAsia="Times New Roman" w:hAnsi="Times New Roman" w:cs="Times New Roman"/>
                <w:b/>
                <w:noProof/>
                <w:sz w:val="22"/>
                <w:szCs w:val="22"/>
              </w:rPr>
              <w:t>2.</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Εξωτερικό περιβάλλον</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_Toc138627112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4</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13" w:history="1">
            <w:r w:rsidR="00F9420B" w:rsidRPr="009E49F2">
              <w:rPr>
                <w:rStyle w:val="-"/>
                <w:rFonts w:ascii="Times New Roman" w:eastAsia="Times New Roman" w:hAnsi="Times New Roman" w:cs="Times New Roman"/>
                <w:noProof/>
                <w:sz w:val="22"/>
                <w:szCs w:val="22"/>
              </w:rPr>
              <w:t>2.1</w:t>
            </w:r>
            <w:r w:rsidR="009E49F2" w:rsidRPr="009E49F2">
              <w:rPr>
                <w:rStyle w:val="-"/>
                <w:rFonts w:ascii="Times New Roman" w:eastAsia="Times New Roman" w:hAnsi="Times New Roman" w:cs="Times New Roman"/>
                <w:noProof/>
                <w:sz w:val="22"/>
                <w:szCs w:val="22"/>
              </w:rPr>
              <w:tab/>
            </w:r>
            <w:r w:rsidR="009E49F2" w:rsidRPr="009E49F2">
              <w:rPr>
                <w:rStyle w:val="-"/>
                <w:rFonts w:ascii="Times New Roman" w:eastAsia="Times New Roman" w:hAnsi="Times New Roman" w:cs="Times New Roman"/>
                <w:noProof/>
                <w:sz w:val="22"/>
                <w:szCs w:val="22"/>
              </w:rPr>
              <w:tab/>
            </w:r>
            <w:r w:rsidR="00F9420B" w:rsidRPr="009E49F2">
              <w:rPr>
                <w:rStyle w:val="-"/>
                <w:rFonts w:ascii="Times New Roman" w:eastAsia="Times New Roman" w:hAnsi="Times New Roman" w:cs="Times New Roman"/>
                <w:noProof/>
                <w:sz w:val="22"/>
                <w:szCs w:val="22"/>
              </w:rPr>
              <w:t>Ανάλυση PEST</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_Toc138627113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4</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14" w:history="1">
            <w:r w:rsidR="00F9420B" w:rsidRPr="009E49F2">
              <w:rPr>
                <w:rStyle w:val="-"/>
                <w:rFonts w:ascii="Times New Roman" w:eastAsia="Times New Roman" w:hAnsi="Times New Roman" w:cs="Times New Roman"/>
                <w:noProof/>
                <w:sz w:val="22"/>
                <w:szCs w:val="22"/>
              </w:rPr>
              <w:t>2.1.1</w:t>
            </w:r>
            <w:r w:rsidRPr="009E49F2">
              <w:rPr>
                <w:rStyle w:val="-"/>
                <w:rFonts w:ascii="Times New Roman" w:eastAsia="Times New Roman" w:hAnsi="Times New Roman" w:cs="Times New Roman"/>
                <w:noProof/>
                <w:sz w:val="22"/>
                <w:szCs w:val="22"/>
              </w:rPr>
              <w:tab/>
            </w:r>
            <w:r w:rsidR="00F9420B" w:rsidRPr="009E49F2">
              <w:rPr>
                <w:rStyle w:val="-"/>
                <w:rFonts w:ascii="Times New Roman" w:eastAsia="Times New Roman" w:hAnsi="Times New Roman" w:cs="Times New Roman"/>
                <w:noProof/>
                <w:sz w:val="22"/>
                <w:szCs w:val="22"/>
              </w:rPr>
              <w:t>Political</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_Toc138627114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4</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15" w:history="1">
            <w:r w:rsidR="00F9420B" w:rsidRPr="009E49F2">
              <w:rPr>
                <w:rStyle w:val="-"/>
                <w:rFonts w:ascii="Times New Roman" w:eastAsia="Times New Roman" w:hAnsi="Times New Roman" w:cs="Times New Roman"/>
                <w:noProof/>
                <w:sz w:val="22"/>
                <w:szCs w:val="22"/>
              </w:rPr>
              <w:t>2.1.2</w:t>
            </w:r>
            <w:r w:rsidRPr="009E49F2">
              <w:rPr>
                <w:rStyle w:val="-"/>
                <w:rFonts w:ascii="Times New Roman" w:eastAsia="Times New Roman" w:hAnsi="Times New Roman" w:cs="Times New Roman"/>
                <w:noProof/>
                <w:sz w:val="22"/>
                <w:szCs w:val="22"/>
              </w:rPr>
              <w:tab/>
            </w:r>
            <w:r w:rsidR="00F9420B" w:rsidRPr="009E49F2">
              <w:rPr>
                <w:rStyle w:val="-"/>
                <w:rFonts w:ascii="Times New Roman" w:eastAsia="Times New Roman" w:hAnsi="Times New Roman" w:cs="Times New Roman"/>
                <w:noProof/>
                <w:sz w:val="22"/>
                <w:szCs w:val="22"/>
              </w:rPr>
              <w:t>Economic</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_Toc138627115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16" w:history="1">
            <w:r w:rsidR="00F9420B" w:rsidRPr="009E49F2">
              <w:rPr>
                <w:rStyle w:val="-"/>
                <w:rFonts w:ascii="Times New Roman" w:eastAsia="Times New Roman" w:hAnsi="Times New Roman" w:cs="Times New Roman"/>
                <w:noProof/>
                <w:sz w:val="22"/>
                <w:szCs w:val="22"/>
              </w:rPr>
              <w:t>2.1.3</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Social</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_Toc138627116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17" w:history="1">
            <w:r w:rsidR="00F9420B" w:rsidRPr="009E49F2">
              <w:rPr>
                <w:rStyle w:val="-"/>
                <w:rFonts w:ascii="Times New Roman" w:eastAsia="Times New Roman" w:hAnsi="Times New Roman" w:cs="Times New Roman"/>
                <w:noProof/>
                <w:sz w:val="22"/>
                <w:szCs w:val="22"/>
              </w:rPr>
              <w:t>2.1.4</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Technology</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_Toc138627117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5</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18" w:history="1">
            <w:r w:rsidR="00F9420B" w:rsidRPr="009E49F2">
              <w:rPr>
                <w:rStyle w:val="-"/>
                <w:rFonts w:ascii="Times New Roman" w:eastAsia="Times New Roman" w:hAnsi="Times New Roman" w:cs="Times New Roman"/>
                <w:noProof/>
                <w:sz w:val="22"/>
                <w:szCs w:val="22"/>
              </w:rPr>
              <w:t>2.2</w:t>
            </w:r>
            <w:r w:rsidR="00F9420B" w:rsidRPr="009E49F2">
              <w:rPr>
                <w:rFonts w:ascii="Times New Roman" w:eastAsiaTheme="minorEastAsia" w:hAnsi="Times New Roman" w:cs="Times New Roman"/>
                <w:noProof/>
                <w:sz w:val="22"/>
                <w:szCs w:val="22"/>
              </w:rPr>
              <w:tab/>
            </w:r>
            <w:r w:rsidR="009E49F2"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Ανάλυση 5 Δυνάμεων Porter</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_Toc138627118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19" w:history="1">
            <w:r w:rsidR="00F9420B" w:rsidRPr="009E49F2">
              <w:rPr>
                <w:rStyle w:val="-"/>
                <w:rFonts w:ascii="Times New Roman" w:eastAsia="Times New Roman" w:hAnsi="Times New Roman" w:cs="Times New Roman"/>
                <w:noProof/>
                <w:sz w:val="22"/>
                <w:szCs w:val="22"/>
              </w:rPr>
              <w:t>2.2.1</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Ανταγωνισμός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_Toc138627119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20" w:history="1">
            <w:r w:rsidR="00F9420B" w:rsidRPr="009E49F2">
              <w:rPr>
                <w:rStyle w:val="-"/>
                <w:rFonts w:ascii="Times New Roman" w:eastAsia="Times New Roman" w:hAnsi="Times New Roman" w:cs="Times New Roman"/>
                <w:noProof/>
                <w:sz w:val="22"/>
                <w:szCs w:val="22"/>
              </w:rPr>
              <w:t>2.2.2</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Δύναμη προμηθευτών</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_Toc138627120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6</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21" w:history="1">
            <w:r w:rsidR="00F9420B" w:rsidRPr="009E49F2">
              <w:rPr>
                <w:rStyle w:val="-"/>
                <w:rFonts w:ascii="Times New Roman" w:eastAsia="Times New Roman" w:hAnsi="Times New Roman" w:cs="Times New Roman"/>
                <w:noProof/>
                <w:sz w:val="22"/>
                <w:szCs w:val="22"/>
              </w:rPr>
              <w:t>2.2.3</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Δύναμη αγοραστών</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_Toc138627121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7</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22" w:history="1">
            <w:r w:rsidR="00F9420B" w:rsidRPr="009E49F2">
              <w:rPr>
                <w:rStyle w:val="-"/>
                <w:rFonts w:ascii="Times New Roman" w:eastAsia="Times New Roman" w:hAnsi="Times New Roman" w:cs="Times New Roman"/>
                <w:noProof/>
                <w:sz w:val="22"/>
                <w:szCs w:val="22"/>
              </w:rPr>
              <w:t>2.2.4</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Κίνδυνος από Υποκατάστατα</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_Toc138627122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7</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23" w:history="1">
            <w:r w:rsidR="00F9420B" w:rsidRPr="009E49F2">
              <w:rPr>
                <w:rStyle w:val="-"/>
                <w:rFonts w:ascii="Times New Roman" w:eastAsia="Times New Roman" w:hAnsi="Times New Roman" w:cs="Times New Roman"/>
                <w:noProof/>
                <w:sz w:val="22"/>
                <w:szCs w:val="22"/>
              </w:rPr>
              <w:t>2.2.5</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Απειλή από Νεοεισερχόμενους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_Toc138627123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8</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24" w:history="1">
            <w:r w:rsidR="00F9420B" w:rsidRPr="009E49F2">
              <w:rPr>
                <w:rStyle w:val="-"/>
                <w:rFonts w:ascii="Times New Roman" w:eastAsia="Times New Roman" w:hAnsi="Times New Roman" w:cs="Times New Roman"/>
                <w:b/>
                <w:noProof/>
                <w:sz w:val="22"/>
                <w:szCs w:val="22"/>
              </w:rPr>
              <w:t>3.</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Εσωτερικό Περιβάλλον</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_Toc138627124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8</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25" w:history="1">
            <w:r w:rsidR="00F9420B" w:rsidRPr="009E49F2">
              <w:rPr>
                <w:rStyle w:val="-"/>
                <w:rFonts w:ascii="Times New Roman" w:eastAsia="Times New Roman" w:hAnsi="Times New Roman" w:cs="Times New Roman"/>
                <w:noProof/>
                <w:sz w:val="22"/>
                <w:szCs w:val="22"/>
              </w:rPr>
              <w:t>3.1</w:t>
            </w:r>
            <w:r w:rsidR="00F9420B" w:rsidRPr="009E49F2">
              <w:rPr>
                <w:rFonts w:ascii="Times New Roman" w:eastAsiaTheme="minorEastAsia" w:hAnsi="Times New Roman" w:cs="Times New Roman"/>
                <w:noProof/>
                <w:sz w:val="22"/>
                <w:szCs w:val="22"/>
              </w:rPr>
              <w:tab/>
            </w:r>
            <w:r w:rsidR="009E49F2"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Πόροι και Ικανότητες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_Toc138627125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8</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29" w:history="1">
            <w:r w:rsidR="00F9420B" w:rsidRPr="009E49F2">
              <w:rPr>
                <w:rStyle w:val="-"/>
                <w:rFonts w:ascii="Times New Roman" w:eastAsia="Times New Roman" w:hAnsi="Times New Roman" w:cs="Times New Roman"/>
                <w:noProof/>
                <w:sz w:val="22"/>
                <w:szCs w:val="22"/>
              </w:rPr>
              <w:t>3.1.1</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Aϋλοι Πόροι</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_Toc138627129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8</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30" w:history="1">
            <w:r w:rsidR="00F9420B" w:rsidRPr="009E49F2">
              <w:rPr>
                <w:rStyle w:val="-"/>
                <w:rFonts w:ascii="Times New Roman" w:eastAsia="Times New Roman" w:hAnsi="Times New Roman" w:cs="Times New Roman"/>
                <w:noProof/>
                <w:sz w:val="22"/>
                <w:szCs w:val="22"/>
              </w:rPr>
              <w:t>3.1.2</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Υλικοί Πόροι</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_Toc138627130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9</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31" w:history="1">
            <w:r w:rsidR="00F9420B" w:rsidRPr="009E49F2">
              <w:rPr>
                <w:rStyle w:val="-"/>
                <w:rFonts w:ascii="Times New Roman" w:eastAsia="Times New Roman" w:hAnsi="Times New Roman" w:cs="Times New Roman"/>
                <w:noProof/>
                <w:sz w:val="22"/>
                <w:szCs w:val="22"/>
              </w:rPr>
              <w:t>3.1.3</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Ικανότητες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_Toc138627131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11</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32" w:history="1">
            <w:r w:rsidR="00F9420B" w:rsidRPr="009E49F2">
              <w:rPr>
                <w:rStyle w:val="-"/>
                <w:rFonts w:ascii="Times New Roman" w:eastAsia="Times New Roman" w:hAnsi="Times New Roman" w:cs="Times New Roman"/>
                <w:noProof/>
                <w:sz w:val="22"/>
                <w:szCs w:val="22"/>
              </w:rPr>
              <w:t>3.2</w:t>
            </w:r>
            <w:r w:rsidR="00F9420B" w:rsidRPr="009E49F2">
              <w:rPr>
                <w:rFonts w:ascii="Times New Roman" w:eastAsiaTheme="minorEastAsia" w:hAnsi="Times New Roman" w:cs="Times New Roman"/>
                <w:noProof/>
                <w:sz w:val="22"/>
                <w:szCs w:val="22"/>
              </w:rPr>
              <w:tab/>
            </w:r>
            <w:r w:rsidR="009E49F2"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Αλυσίδα Αξίας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_Toc138627132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33" w:history="1">
            <w:r w:rsidR="00F9420B" w:rsidRPr="009E49F2">
              <w:rPr>
                <w:rStyle w:val="-"/>
                <w:rFonts w:ascii="Times New Roman" w:eastAsia="Times New Roman" w:hAnsi="Times New Roman" w:cs="Times New Roman"/>
                <w:noProof/>
                <w:sz w:val="22"/>
                <w:szCs w:val="22"/>
              </w:rPr>
              <w:t>3.2.1</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Κύριες Λειτουργίες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_Toc138627133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15</w:t>
            </w:r>
            <w:r w:rsidR="00F9420B" w:rsidRPr="009E49F2">
              <w:rPr>
                <w:rFonts w:ascii="Times New Roman" w:hAnsi="Times New Roman" w:cs="Times New Roman"/>
                <w:noProof/>
                <w:webHidden/>
                <w:sz w:val="22"/>
                <w:szCs w:val="22"/>
              </w:rPr>
              <w:fldChar w:fldCharType="end"/>
            </w:r>
          </w:hyperlink>
        </w:p>
        <w:p w:rsidR="00F9420B" w:rsidRPr="009E49F2" w:rsidRDefault="009E49F2" w:rsidP="009E49F2">
          <w:pPr>
            <w:pStyle w:val="30"/>
            <w:rPr>
              <w:rFonts w:ascii="Times New Roman" w:eastAsiaTheme="minorEastAsia" w:hAnsi="Times New Roman" w:cs="Times New Roman"/>
              <w:noProof/>
              <w:sz w:val="22"/>
              <w:szCs w:val="22"/>
            </w:rPr>
          </w:pPr>
          <w:r w:rsidRPr="009E49F2">
            <w:rPr>
              <w:rFonts w:ascii="Times New Roman" w:hAnsi="Times New Roman" w:cs="Times New Roman"/>
              <w:sz w:val="22"/>
              <w:szCs w:val="22"/>
            </w:rPr>
            <w:tab/>
          </w:r>
          <w:hyperlink w:anchor="_Toc138627134" w:history="1">
            <w:r w:rsidR="00F9420B" w:rsidRPr="009E49F2">
              <w:rPr>
                <w:rStyle w:val="-"/>
                <w:rFonts w:ascii="Times New Roman" w:eastAsia="Times New Roman" w:hAnsi="Times New Roman" w:cs="Times New Roman"/>
                <w:noProof/>
                <w:sz w:val="22"/>
                <w:szCs w:val="22"/>
              </w:rPr>
              <w:t>3.2.2</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Υποστηρικτικές Λειτουργίες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_Toc138627134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15</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ind w:left="0" w:firstLine="0"/>
            <w:rPr>
              <w:rFonts w:ascii="Times New Roman" w:eastAsiaTheme="minorEastAsia" w:hAnsi="Times New Roman" w:cs="Times New Roman"/>
              <w:noProof/>
              <w:sz w:val="22"/>
              <w:szCs w:val="22"/>
            </w:rPr>
          </w:pPr>
          <w:hyperlink w:anchor="_Toc138627135" w:history="1">
            <w:r w:rsidR="00F9420B" w:rsidRPr="009E49F2">
              <w:rPr>
                <w:rStyle w:val="-"/>
                <w:rFonts w:ascii="Times New Roman" w:eastAsia="Times New Roman" w:hAnsi="Times New Roman" w:cs="Times New Roman"/>
                <w:b/>
                <w:noProof/>
                <w:sz w:val="22"/>
                <w:szCs w:val="22"/>
              </w:rPr>
              <w:t>4.</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Αποστολή</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_Toc138627135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17</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36" w:history="1">
            <w:r w:rsidR="00F9420B" w:rsidRPr="009E49F2">
              <w:rPr>
                <w:rStyle w:val="-"/>
                <w:rFonts w:ascii="Times New Roman" w:eastAsia="Times New Roman" w:hAnsi="Times New Roman" w:cs="Times New Roman"/>
                <w:b/>
                <w:noProof/>
                <w:sz w:val="22"/>
                <w:szCs w:val="22"/>
              </w:rPr>
              <w:t>5.</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SWOT Analysis</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_Toc138627136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17</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37" w:history="1">
            <w:r w:rsidR="00F9420B" w:rsidRPr="009E49F2">
              <w:rPr>
                <w:rStyle w:val="-"/>
                <w:rFonts w:ascii="Times New Roman" w:eastAsia="Times New Roman" w:hAnsi="Times New Roman" w:cs="Times New Roman"/>
                <w:noProof/>
                <w:sz w:val="22"/>
                <w:szCs w:val="22"/>
              </w:rPr>
              <w:t>5.1</w:t>
            </w:r>
            <w:r w:rsidR="00F9420B" w:rsidRPr="009E49F2">
              <w:rPr>
                <w:rFonts w:ascii="Times New Roman" w:eastAsiaTheme="minorEastAsia" w:hAnsi="Times New Roman" w:cs="Times New Roman"/>
                <w:noProof/>
                <w:sz w:val="22"/>
                <w:szCs w:val="22"/>
              </w:rPr>
              <w:tab/>
            </w:r>
            <w:r w:rsidR="00CE5CB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Strengths</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_Toc138627137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17</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38" w:history="1">
            <w:r w:rsidR="00F9420B" w:rsidRPr="009E49F2">
              <w:rPr>
                <w:rStyle w:val="-"/>
                <w:rFonts w:ascii="Times New Roman" w:eastAsia="Times New Roman" w:hAnsi="Times New Roman" w:cs="Times New Roman"/>
                <w:noProof/>
                <w:sz w:val="22"/>
                <w:szCs w:val="22"/>
              </w:rPr>
              <w:t>5.2</w:t>
            </w:r>
            <w:r w:rsidR="00F9420B" w:rsidRPr="009E49F2">
              <w:rPr>
                <w:rFonts w:ascii="Times New Roman" w:eastAsiaTheme="minorEastAsia" w:hAnsi="Times New Roman" w:cs="Times New Roman"/>
                <w:noProof/>
                <w:sz w:val="22"/>
                <w:szCs w:val="22"/>
              </w:rPr>
              <w:tab/>
            </w:r>
            <w:r w:rsidR="00CE5CB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Weaknesses</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_Toc138627138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18</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39" w:history="1">
            <w:r w:rsidR="00F9420B" w:rsidRPr="009E49F2">
              <w:rPr>
                <w:rStyle w:val="-"/>
                <w:rFonts w:ascii="Times New Roman" w:eastAsia="Times New Roman" w:hAnsi="Times New Roman" w:cs="Times New Roman"/>
                <w:noProof/>
                <w:sz w:val="22"/>
                <w:szCs w:val="22"/>
              </w:rPr>
              <w:t>5.3</w:t>
            </w:r>
            <w:r w:rsidR="00F9420B" w:rsidRPr="009E49F2">
              <w:rPr>
                <w:rFonts w:ascii="Times New Roman" w:eastAsiaTheme="minorEastAsia" w:hAnsi="Times New Roman" w:cs="Times New Roman"/>
                <w:noProof/>
                <w:sz w:val="22"/>
                <w:szCs w:val="22"/>
              </w:rPr>
              <w:tab/>
            </w:r>
            <w:r w:rsidR="00CE5CB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Opportunities</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_Toc138627139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18</w:t>
            </w:r>
            <w:r w:rsidR="00F9420B" w:rsidRPr="009E49F2">
              <w:rPr>
                <w:rFonts w:ascii="Times New Roman" w:hAnsi="Times New Roman" w:cs="Times New Roman"/>
                <w:noProof/>
                <w:webHidden/>
                <w:sz w:val="22"/>
                <w:szCs w:val="22"/>
              </w:rPr>
              <w:fldChar w:fldCharType="end"/>
            </w:r>
          </w:hyperlink>
        </w:p>
        <w:p w:rsidR="00F9420B" w:rsidRPr="009E49F2" w:rsidRDefault="00AE5995" w:rsidP="009E49F2">
          <w:pPr>
            <w:pStyle w:val="20"/>
            <w:rPr>
              <w:rFonts w:ascii="Times New Roman" w:eastAsiaTheme="minorEastAsia" w:hAnsi="Times New Roman" w:cs="Times New Roman"/>
              <w:noProof/>
              <w:sz w:val="22"/>
              <w:szCs w:val="22"/>
            </w:rPr>
          </w:pPr>
          <w:hyperlink w:anchor="_Toc138627140" w:history="1">
            <w:r w:rsidR="00F9420B" w:rsidRPr="009E49F2">
              <w:rPr>
                <w:rStyle w:val="-"/>
                <w:rFonts w:ascii="Times New Roman" w:eastAsia="Times New Roman" w:hAnsi="Times New Roman" w:cs="Times New Roman"/>
                <w:noProof/>
                <w:sz w:val="22"/>
                <w:szCs w:val="22"/>
              </w:rPr>
              <w:t>5.4</w:t>
            </w:r>
            <w:r w:rsidR="00F9420B" w:rsidRPr="009E49F2">
              <w:rPr>
                <w:rFonts w:ascii="Times New Roman" w:eastAsiaTheme="minorEastAsia" w:hAnsi="Times New Roman" w:cs="Times New Roman"/>
                <w:noProof/>
                <w:sz w:val="22"/>
                <w:szCs w:val="22"/>
              </w:rPr>
              <w:tab/>
            </w:r>
            <w:r w:rsidR="00CE5CB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noProof/>
                <w:sz w:val="22"/>
                <w:szCs w:val="22"/>
              </w:rPr>
              <w:t>Threats</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_Toc138627140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19</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1" w:history="1">
            <w:r w:rsidR="00F9420B" w:rsidRPr="009E49F2">
              <w:rPr>
                <w:rStyle w:val="-"/>
                <w:rFonts w:ascii="Times New Roman" w:eastAsia="Times New Roman" w:hAnsi="Times New Roman" w:cs="Times New Roman"/>
                <w:b/>
                <w:noProof/>
                <w:sz w:val="22"/>
                <w:szCs w:val="22"/>
              </w:rPr>
              <w:t>6.</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Εταιρική Στρατηγική</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_Toc138627141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19</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2" w:history="1">
            <w:r w:rsidR="00F9420B" w:rsidRPr="009E49F2">
              <w:rPr>
                <w:rStyle w:val="-"/>
                <w:rFonts w:ascii="Times New Roman" w:eastAsia="Times New Roman" w:hAnsi="Times New Roman" w:cs="Times New Roman"/>
                <w:b/>
                <w:noProof/>
                <w:sz w:val="22"/>
                <w:szCs w:val="22"/>
              </w:rPr>
              <w:t>7.</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Στρατηγική Ανταγωνιστικού Πλεονεκτήματος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_Toc138627142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21</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3" w:history="1">
            <w:r w:rsidR="00F9420B" w:rsidRPr="009E49F2">
              <w:rPr>
                <w:rStyle w:val="-"/>
                <w:rFonts w:ascii="Times New Roman" w:eastAsia="Times New Roman" w:hAnsi="Times New Roman" w:cs="Times New Roman"/>
                <w:b/>
                <w:noProof/>
                <w:sz w:val="22"/>
                <w:szCs w:val="22"/>
              </w:rPr>
              <w:t>8.</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Εναλλακτικές Εταιρικές Στρατηγικές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_Toc138627143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23</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4" w:history="1">
            <w:r w:rsidR="00F9420B" w:rsidRPr="009E49F2">
              <w:rPr>
                <w:rStyle w:val="-"/>
                <w:rFonts w:ascii="Times New Roman" w:eastAsia="Times New Roman" w:hAnsi="Times New Roman" w:cs="Times New Roman"/>
                <w:b/>
                <w:noProof/>
                <w:sz w:val="22"/>
                <w:szCs w:val="22"/>
              </w:rPr>
              <w:t>9.</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Προτεινόμενες Αλλαγές</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_Toc138627144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24</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5" w:history="1">
            <w:r w:rsidR="00F9420B" w:rsidRPr="009E49F2">
              <w:rPr>
                <w:rStyle w:val="-"/>
                <w:rFonts w:ascii="Times New Roman" w:eastAsia="Times New Roman" w:hAnsi="Times New Roman" w:cs="Times New Roman"/>
                <w:b/>
                <w:noProof/>
                <w:sz w:val="22"/>
                <w:szCs w:val="22"/>
              </w:rPr>
              <w:t>10.</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Συμπεράσματα</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_Toc138627145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25</w:t>
            </w:r>
            <w:r w:rsidR="00F9420B" w:rsidRPr="009E49F2">
              <w:rPr>
                <w:rFonts w:ascii="Times New Roman" w:hAnsi="Times New Roman" w:cs="Times New Roman"/>
                <w:noProof/>
                <w:webHidden/>
                <w:sz w:val="22"/>
                <w:szCs w:val="22"/>
              </w:rPr>
              <w:fldChar w:fldCharType="end"/>
            </w:r>
          </w:hyperlink>
        </w:p>
        <w:p w:rsidR="00F9420B" w:rsidRPr="009E49F2" w:rsidRDefault="00AE5995">
          <w:pPr>
            <w:pStyle w:val="10"/>
            <w:rPr>
              <w:rFonts w:ascii="Times New Roman" w:eastAsiaTheme="minorEastAsia" w:hAnsi="Times New Roman" w:cs="Times New Roman"/>
              <w:noProof/>
              <w:sz w:val="22"/>
              <w:szCs w:val="22"/>
            </w:rPr>
          </w:pPr>
          <w:hyperlink w:anchor="_Toc138627146" w:history="1">
            <w:r w:rsidR="00F9420B" w:rsidRPr="009E49F2">
              <w:rPr>
                <w:rStyle w:val="-"/>
                <w:rFonts w:ascii="Times New Roman" w:eastAsia="Times New Roman" w:hAnsi="Times New Roman" w:cs="Times New Roman"/>
                <w:b/>
                <w:noProof/>
                <w:sz w:val="22"/>
                <w:szCs w:val="22"/>
              </w:rPr>
              <w:t>11.</w:t>
            </w:r>
            <w:r w:rsidR="00F9420B" w:rsidRPr="009E49F2">
              <w:rPr>
                <w:rFonts w:ascii="Times New Roman" w:eastAsiaTheme="minorEastAsia" w:hAnsi="Times New Roman" w:cs="Times New Roman"/>
                <w:noProof/>
                <w:sz w:val="22"/>
                <w:szCs w:val="22"/>
              </w:rPr>
              <w:tab/>
            </w:r>
            <w:r w:rsidR="00F9420B" w:rsidRPr="009E49F2">
              <w:rPr>
                <w:rStyle w:val="-"/>
                <w:rFonts w:ascii="Times New Roman" w:eastAsia="Times New Roman" w:hAnsi="Times New Roman" w:cs="Times New Roman"/>
                <w:b/>
                <w:noProof/>
                <w:sz w:val="22"/>
                <w:szCs w:val="22"/>
              </w:rPr>
              <w:t>Βιβλιογραφία</w:t>
            </w:r>
            <w:r w:rsidR="00F9420B" w:rsidRPr="009E49F2">
              <w:rPr>
                <w:rFonts w:ascii="Times New Roman" w:hAnsi="Times New Roman" w:cs="Times New Roman"/>
                <w:noProof/>
                <w:webHidden/>
                <w:sz w:val="22"/>
                <w:szCs w:val="22"/>
              </w:rPr>
              <w:tab/>
            </w:r>
            <w:r w:rsidR="00F9420B" w:rsidRPr="009E49F2">
              <w:rPr>
                <w:rFonts w:ascii="Times New Roman" w:hAnsi="Times New Roman" w:cs="Times New Roman"/>
                <w:noProof/>
                <w:webHidden/>
                <w:sz w:val="22"/>
                <w:szCs w:val="22"/>
              </w:rPr>
              <w:fldChar w:fldCharType="begin"/>
            </w:r>
            <w:r w:rsidR="00F9420B" w:rsidRPr="009E49F2">
              <w:rPr>
                <w:rFonts w:ascii="Times New Roman" w:hAnsi="Times New Roman" w:cs="Times New Roman"/>
                <w:noProof/>
                <w:webHidden/>
                <w:sz w:val="22"/>
                <w:szCs w:val="22"/>
              </w:rPr>
              <w:instrText xml:space="preserve"> PAGEREF _Toc138627146 \h </w:instrText>
            </w:r>
            <w:r w:rsidR="00F9420B" w:rsidRPr="009E49F2">
              <w:rPr>
                <w:rFonts w:ascii="Times New Roman" w:hAnsi="Times New Roman" w:cs="Times New Roman"/>
                <w:noProof/>
                <w:webHidden/>
                <w:sz w:val="22"/>
                <w:szCs w:val="22"/>
              </w:rPr>
            </w:r>
            <w:r w:rsidR="00F9420B" w:rsidRPr="009E49F2">
              <w:rPr>
                <w:rFonts w:ascii="Times New Roman" w:hAnsi="Times New Roman" w:cs="Times New Roman"/>
                <w:noProof/>
                <w:webHidden/>
                <w:sz w:val="22"/>
                <w:szCs w:val="22"/>
              </w:rPr>
              <w:fldChar w:fldCharType="separate"/>
            </w:r>
            <w:r w:rsidR="00F117D4">
              <w:rPr>
                <w:rFonts w:ascii="Times New Roman" w:hAnsi="Times New Roman" w:cs="Times New Roman"/>
                <w:noProof/>
                <w:webHidden/>
                <w:sz w:val="22"/>
                <w:szCs w:val="22"/>
              </w:rPr>
              <w:t>26</w:t>
            </w:r>
            <w:r w:rsidR="00F9420B" w:rsidRPr="009E49F2">
              <w:rPr>
                <w:rFonts w:ascii="Times New Roman" w:hAnsi="Times New Roman" w:cs="Times New Roman"/>
                <w:noProof/>
                <w:webHidden/>
                <w:sz w:val="22"/>
                <w:szCs w:val="22"/>
              </w:rPr>
              <w:fldChar w:fldCharType="end"/>
            </w:r>
          </w:hyperlink>
        </w:p>
        <w:p w:rsidR="00F9420B" w:rsidRDefault="00F9420B">
          <w:r w:rsidRPr="009E49F2">
            <w:rPr>
              <w:rFonts w:ascii="Times New Roman" w:hAnsi="Times New Roman" w:cs="Times New Roman"/>
              <w:b/>
              <w:bCs/>
              <w:sz w:val="22"/>
              <w:szCs w:val="22"/>
            </w:rPr>
            <w:fldChar w:fldCharType="end"/>
          </w:r>
        </w:p>
      </w:sdtContent>
    </w:sdt>
    <w:p w:rsidR="00F9420B" w:rsidRDefault="00F9420B">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rsidR="00224D08" w:rsidRDefault="00224D08" w:rsidP="00224D08">
      <w:pPr>
        <w:ind w:hanging="993"/>
        <w:jc w:val="both"/>
        <w:rPr>
          <w:rFonts w:ascii="Times New Roman" w:eastAsia="Times New Roman" w:hAnsi="Times New Roman" w:cs="Times New Roman"/>
          <w:sz w:val="28"/>
          <w:szCs w:val="28"/>
          <w:lang w:val="en-US"/>
        </w:rPr>
      </w:pPr>
    </w:p>
    <w:p w:rsidR="00B9554D" w:rsidRPr="00224D08" w:rsidRDefault="002C026D" w:rsidP="00224D08">
      <w:pPr>
        <w:pStyle w:val="1"/>
        <w:ind w:firstLine="709"/>
        <w:rPr>
          <w:rFonts w:ascii="Times New Roman" w:eastAsia="Times New Roman" w:hAnsi="Times New Roman" w:cs="Times New Roman"/>
          <w:b/>
          <w:color w:val="000000"/>
          <w:sz w:val="36"/>
          <w:szCs w:val="36"/>
        </w:rPr>
      </w:pPr>
      <w:bookmarkStart w:id="1" w:name="_Toc138627073"/>
      <w:bookmarkStart w:id="2" w:name="_Toc138627110"/>
      <w:r w:rsidRPr="00B63887">
        <w:rPr>
          <w:rFonts w:ascii="Times New Roman" w:eastAsia="Times New Roman" w:hAnsi="Times New Roman" w:cs="Times New Roman"/>
          <w:b/>
          <w:color w:val="000000"/>
          <w:sz w:val="36"/>
          <w:szCs w:val="36"/>
        </w:rPr>
        <w:t>Εισαγωγή</w:t>
      </w:r>
      <w:bookmarkEnd w:id="1"/>
      <w:bookmarkEnd w:id="2"/>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παρούσα εργασία αποτελεί την Στρατηγική ανάλυση της διάσημης και πρωτοπόρας εταιρείας παροχής συνδρομητικών υπηρεσιών, τη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Διενεργήθηκε στα πλαίσια του μαθήματος Στρατηγική Επιχειρήσεων και Πληροφοριακών Συστημάτων, μαθήματος του Τμήματος Εφαρμοσμένης Πληροφορικής του Πανεπιστημίου Μακεδονίας. Επιλέχθηκε η συγκεκριμένη εταιρεία, διότι έχει αρκετό ενδιαφέρον να μελετηθεί η στρατηγική που την έφερε στο σημείο που βρίσκεται σήμερα, ως πρωτοπόρος στην αγορά των συνδρομητικών υπηρεσιών. </w:t>
      </w:r>
    </w:p>
    <w:p w:rsidR="00B9554D" w:rsidRPr="00B63887" w:rsidRDefault="002C026D" w:rsidP="00B63887">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Αρχικά, περιγράφονται ορισμένα γενικά στοιχεία για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μια σύντομη ιστορική αναδρομή υπογραμμίζοντας τα σημαντικά γεγονότα και παρατίθεται η επίσημη αποστολή της. Στη συνέχεια, γίνεται αναφορά στο εξωτερικό περιβάλλον με την βοήθεια μιας PEST </w:t>
      </w:r>
      <w:proofErr w:type="spellStart"/>
      <w:r w:rsidRPr="00B63887">
        <w:rPr>
          <w:rFonts w:ascii="Times New Roman" w:eastAsia="Times New Roman" w:hAnsi="Times New Roman" w:cs="Times New Roman"/>
          <w:sz w:val="22"/>
          <w:szCs w:val="22"/>
        </w:rPr>
        <w:t>Analysis</w:t>
      </w:r>
      <w:proofErr w:type="spellEnd"/>
      <w:r w:rsidRPr="00B63887">
        <w:rPr>
          <w:rFonts w:ascii="Times New Roman" w:eastAsia="Times New Roman" w:hAnsi="Times New Roman" w:cs="Times New Roman"/>
          <w:sz w:val="22"/>
          <w:szCs w:val="22"/>
        </w:rPr>
        <w:t xml:space="preserve"> και μιας ανάλυσης των 5 δυνάμεων </w:t>
      </w:r>
      <w:proofErr w:type="spellStart"/>
      <w:r w:rsidRPr="00B63887">
        <w:rPr>
          <w:rFonts w:ascii="Times New Roman" w:eastAsia="Times New Roman" w:hAnsi="Times New Roman" w:cs="Times New Roman"/>
          <w:sz w:val="22"/>
          <w:szCs w:val="22"/>
        </w:rPr>
        <w:t>κατα</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Porter</w:t>
      </w:r>
      <w:proofErr w:type="spellEnd"/>
      <w:r w:rsidRPr="00B63887">
        <w:rPr>
          <w:rFonts w:ascii="Times New Roman" w:eastAsia="Times New Roman" w:hAnsi="Times New Roman" w:cs="Times New Roman"/>
          <w:sz w:val="22"/>
          <w:szCs w:val="22"/>
        </w:rPr>
        <w:t xml:space="preserve">, δίνοντας μια πλήρη εικόνα για την κατάσταση που επικρατεί στο περιβάλλον της αγοράς αλλά και τις σχέσεις που έχει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με εξωτερικούς παράγοντες. Μετέπειτα, γίνεται αναφορά στο εσωτερικό περιβάλλον όπου αναλύονται οι Πόροι και οι Ικανότητες που διαθέτει και μελετάται η Αλυσίδα Αξίας που απαρτίζεται από τις Κύριες και Υποστηρικτικές λειτουργίες. Στη συνέχεια πραγματοποιείται SWOT </w:t>
      </w:r>
      <w:proofErr w:type="spellStart"/>
      <w:r w:rsidRPr="00B63887">
        <w:rPr>
          <w:rFonts w:ascii="Times New Roman" w:eastAsia="Times New Roman" w:hAnsi="Times New Roman" w:cs="Times New Roman"/>
          <w:sz w:val="22"/>
          <w:szCs w:val="22"/>
        </w:rPr>
        <w:t>Analysis</w:t>
      </w:r>
      <w:proofErr w:type="spellEnd"/>
      <w:r w:rsidRPr="00B63887">
        <w:rPr>
          <w:rFonts w:ascii="Times New Roman" w:eastAsia="Times New Roman" w:hAnsi="Times New Roman" w:cs="Times New Roman"/>
          <w:sz w:val="22"/>
          <w:szCs w:val="22"/>
        </w:rPr>
        <w:t xml:space="preserve"> και αναλύεται η εταιρική Στρατηγική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μαζί με την Στρατηγική Ανταγωνιστικού Πλεονεκτήματος. Σε εκείνο το σημείο αξιολογείται από </w:t>
      </w:r>
      <w:r w:rsidR="00B63887" w:rsidRPr="00B63887">
        <w:rPr>
          <w:rFonts w:ascii="Times New Roman" w:eastAsia="Times New Roman" w:hAnsi="Times New Roman" w:cs="Times New Roman"/>
          <w:sz w:val="22"/>
          <w:szCs w:val="22"/>
        </w:rPr>
        <w:t>εμάς</w:t>
      </w:r>
      <w:r w:rsidRPr="00B63887">
        <w:rPr>
          <w:rFonts w:ascii="Times New Roman" w:eastAsia="Times New Roman" w:hAnsi="Times New Roman" w:cs="Times New Roman"/>
          <w:sz w:val="22"/>
          <w:szCs w:val="22"/>
        </w:rPr>
        <w:t xml:space="preserve"> η αποδοτικότητα της παραπάνω στρατηγικής και αναφέρονται τρόποι και μέθοδοι βελτίωσής της για το μέλλον.</w:t>
      </w:r>
    </w:p>
    <w:p w:rsidR="00B9554D" w:rsidRPr="00B63887" w:rsidRDefault="002C026D">
      <w:pPr>
        <w:pStyle w:val="1"/>
        <w:numPr>
          <w:ilvl w:val="0"/>
          <w:numId w:val="12"/>
        </w:numPr>
        <w:tabs>
          <w:tab w:val="left" w:pos="709"/>
        </w:tabs>
        <w:ind w:left="851" w:hanging="491"/>
        <w:rPr>
          <w:rFonts w:ascii="Times New Roman" w:eastAsia="Times New Roman" w:hAnsi="Times New Roman" w:cs="Times New Roman"/>
          <w:b/>
          <w:color w:val="000000"/>
        </w:rPr>
      </w:pPr>
      <w:bookmarkStart w:id="3" w:name="_Toc138627074"/>
      <w:bookmarkStart w:id="4" w:name="_Toc138627111"/>
      <w:proofErr w:type="spellStart"/>
      <w:r w:rsidRPr="00B63887">
        <w:rPr>
          <w:rFonts w:ascii="Times New Roman" w:eastAsia="Times New Roman" w:hAnsi="Times New Roman" w:cs="Times New Roman"/>
          <w:b/>
          <w:color w:val="000000"/>
        </w:rPr>
        <w:t>Netflix</w:t>
      </w:r>
      <w:proofErr w:type="spellEnd"/>
      <w:r w:rsidRPr="00B63887">
        <w:rPr>
          <w:rFonts w:ascii="Times New Roman" w:eastAsia="Times New Roman" w:hAnsi="Times New Roman" w:cs="Times New Roman"/>
          <w:b/>
          <w:color w:val="000000"/>
        </w:rPr>
        <w:t xml:space="preserve">, Inc – </w:t>
      </w:r>
      <w:proofErr w:type="spellStart"/>
      <w:r w:rsidRPr="00B63887">
        <w:rPr>
          <w:rFonts w:ascii="Times New Roman" w:eastAsia="Times New Roman" w:hAnsi="Times New Roman" w:cs="Times New Roman"/>
          <w:b/>
          <w:color w:val="000000"/>
        </w:rPr>
        <w:t>Case</w:t>
      </w:r>
      <w:proofErr w:type="spellEnd"/>
      <w:r w:rsidRPr="00B63887">
        <w:rPr>
          <w:rFonts w:ascii="Times New Roman" w:eastAsia="Times New Roman" w:hAnsi="Times New Roman" w:cs="Times New Roman"/>
          <w:b/>
          <w:color w:val="000000"/>
        </w:rPr>
        <w:t xml:space="preserve"> </w:t>
      </w:r>
      <w:proofErr w:type="spellStart"/>
      <w:r w:rsidRPr="00B63887">
        <w:rPr>
          <w:rFonts w:ascii="Times New Roman" w:eastAsia="Times New Roman" w:hAnsi="Times New Roman" w:cs="Times New Roman"/>
          <w:b/>
          <w:color w:val="000000"/>
        </w:rPr>
        <w:t>Study</w:t>
      </w:r>
      <w:bookmarkEnd w:id="3"/>
      <w:bookmarkEnd w:id="4"/>
      <w:proofErr w:type="spellEnd"/>
    </w:p>
    <w:p w:rsidR="00B9554D" w:rsidRPr="00B63887" w:rsidRDefault="00B9554D">
      <w:pPr>
        <w:ind w:left="720"/>
        <w:rPr>
          <w:rFonts w:ascii="Times New Roman" w:eastAsia="Times New Roman" w:hAnsi="Times New Roman" w:cs="Times New Roman"/>
        </w:rPr>
      </w:pPr>
    </w:p>
    <w:p w:rsidR="00B9554D" w:rsidRPr="00B63887" w:rsidRDefault="002C026D">
      <w:pPr>
        <w:spacing w:after="160" w:line="259"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μια άκρως επιτυχημένη εταιρεία που προσφέρει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σε όλο τον κόσμο. Το τέταρτο τρίμηνο του 2022  είχε περίπου 230 εκατομμύρια συνδρομητές σε περισσότερες από 190 χώρες.  Ένας  βασικός  λόγος  της  επιτυχίας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οφείλεται  στην  έμφαση  που έδωσε  στην  παρακολούθηση  των  απαιτήσεων  και  αναγκών  των  καταναλωτών.  Οι τεχνολογικές λύσεις που χρησιμοποιεί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από την αρχή της δραστηριότητάς της, ήταν τρόποι για να ανταποκριθούν στις απαιτήσεις των καταναλωτών, οι οποίες ήταν  καίριες  για  όλα  τα  ψηφιακά  επιχειρηματικά  μοντέλα  της  εταιρείας  και αποτελούσαν οδηγό για όλους τους ψηφιακούς μετασχηματισμούς που υλοποίησαν. </w:t>
      </w:r>
    </w:p>
    <w:p w:rsidR="00B9554D" w:rsidRPr="00B63887" w:rsidRDefault="002C026D">
      <w:pPr>
        <w:spacing w:after="160" w:line="259" w:lineRule="auto"/>
        <w:ind w:firstLine="720"/>
        <w:jc w:val="both"/>
        <w:rPr>
          <w:rFonts w:ascii="Times New Roman" w:eastAsia="Times New Roman" w:hAnsi="Times New Roman" w:cs="Times New Roman"/>
          <w:color w:val="000000"/>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προσφέρει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Ταινιών και Τηλεοπτικών Σειρών μέσω του </w:t>
      </w:r>
      <w:proofErr w:type="spellStart"/>
      <w:r w:rsidRPr="00B63887">
        <w:rPr>
          <w:rFonts w:ascii="Times New Roman" w:eastAsia="Times New Roman" w:hAnsi="Times New Roman" w:cs="Times New Roman"/>
          <w:sz w:val="22"/>
          <w:szCs w:val="22"/>
        </w:rPr>
        <w:t>internet</w:t>
      </w:r>
      <w:proofErr w:type="spellEnd"/>
      <w:r w:rsidRPr="00B63887">
        <w:rPr>
          <w:rFonts w:ascii="Times New Roman" w:eastAsia="Times New Roman" w:hAnsi="Times New Roman" w:cs="Times New Roman"/>
          <w:sz w:val="22"/>
          <w:szCs w:val="22"/>
        </w:rPr>
        <w:t xml:space="preserve">. Η πρόσβαση στις υπηρεσίες του, πραγματοποιείται μέσω της εφαρμογής του από </w:t>
      </w:r>
      <w:proofErr w:type="spellStart"/>
      <w:r w:rsidRPr="00B63887">
        <w:rPr>
          <w:rFonts w:ascii="Times New Roman" w:eastAsia="Times New Roman" w:hAnsi="Times New Roman" w:cs="Times New Roman"/>
          <w:sz w:val="22"/>
          <w:szCs w:val="22"/>
        </w:rPr>
        <w:t>smart</w:t>
      </w:r>
      <w:proofErr w:type="spellEnd"/>
      <w:r w:rsidRPr="00B63887">
        <w:rPr>
          <w:rFonts w:ascii="Times New Roman" w:eastAsia="Times New Roman" w:hAnsi="Times New Roman" w:cs="Times New Roman"/>
          <w:sz w:val="22"/>
          <w:szCs w:val="22"/>
        </w:rPr>
        <w:t xml:space="preserve"> συσκευές (Τηλεοράσεις, </w:t>
      </w:r>
      <w:proofErr w:type="spellStart"/>
      <w:r w:rsidRPr="00B63887">
        <w:rPr>
          <w:rFonts w:ascii="Times New Roman" w:eastAsia="Times New Roman" w:hAnsi="Times New Roman" w:cs="Times New Roman"/>
          <w:sz w:val="22"/>
          <w:szCs w:val="22"/>
        </w:rPr>
        <w:t>tablet</w:t>
      </w:r>
      <w:proofErr w:type="spellEnd"/>
      <w:r w:rsidRPr="00B63887">
        <w:rPr>
          <w:rFonts w:ascii="Times New Roman" w:eastAsia="Times New Roman" w:hAnsi="Times New Roman" w:cs="Times New Roman"/>
          <w:sz w:val="22"/>
          <w:szCs w:val="22"/>
        </w:rPr>
        <w:t xml:space="preserve">, κινητά, laptop κα). Οι συνδρομητικές υπηρεσίες που προσφέρει αποτελούνται από διαφορετικά πλάνα χρέωσης και παροχών. Τα πλάνα καθορίζουν την ποιότητα των προβαλλόμενων ταινιών, τις συσκευές που μπορούν να συνδεθούν ταυτόχρονα σε ένα λογαριασμό καθώς τις διαθέσιμες συσκευές που μπορούν να κατεβάσουν ταυτόχρονα. Τα τελευταία χρόνια ο ανταγωνισμός έχει αυξηθεί διότι πολλές εταιρείες κολοσσοί σε άλλες αγορές, εισέρχονται στην αγορά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κτλ. Διαχρονικά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είχε προβάδισμα έναντι του ανταγωνισμού της διότι πάντα αξιοποιούσε την τεχνολογία και υιοθετούσε ψηφιακά μοντέλα για την δραστηριότητά της.</w:t>
      </w:r>
    </w:p>
    <w:p w:rsidR="00B9554D" w:rsidRPr="00B63887" w:rsidRDefault="002C026D">
      <w:pPr>
        <w:spacing w:after="160" w:line="259"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Ιδρύθηκε το 1997 από τους </w:t>
      </w:r>
      <w:proofErr w:type="spellStart"/>
      <w:r w:rsidRPr="00B63887">
        <w:rPr>
          <w:rFonts w:ascii="Times New Roman" w:eastAsia="Times New Roman" w:hAnsi="Times New Roman" w:cs="Times New Roman"/>
          <w:sz w:val="22"/>
          <w:szCs w:val="22"/>
        </w:rPr>
        <w:t>Marc</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Randolph</w:t>
      </w:r>
      <w:proofErr w:type="spellEnd"/>
      <w:r w:rsidRPr="00B63887">
        <w:rPr>
          <w:rFonts w:ascii="Times New Roman" w:eastAsia="Times New Roman" w:hAnsi="Times New Roman" w:cs="Times New Roman"/>
          <w:sz w:val="22"/>
          <w:szCs w:val="22"/>
        </w:rPr>
        <w:t xml:space="preserve"> και </w:t>
      </w:r>
      <w:proofErr w:type="spellStart"/>
      <w:r w:rsidRPr="00B63887">
        <w:rPr>
          <w:rFonts w:ascii="Times New Roman" w:eastAsia="Times New Roman" w:hAnsi="Times New Roman" w:cs="Times New Roman"/>
          <w:sz w:val="22"/>
          <w:szCs w:val="22"/>
        </w:rPr>
        <w:t>Reed</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Hastings</w:t>
      </w:r>
      <w:proofErr w:type="spellEnd"/>
      <w:r w:rsidRPr="00B63887">
        <w:rPr>
          <w:rFonts w:ascii="Times New Roman" w:eastAsia="Times New Roman" w:hAnsi="Times New Roman" w:cs="Times New Roman"/>
          <w:sz w:val="22"/>
          <w:szCs w:val="22"/>
        </w:rPr>
        <w:t xml:space="preserve"> στις ΗΠΑ, με αφορμή ένα πρόστιμο που είχε επιβληθεί στον τελευταίο λόγω της καθυστερημένες επιστροφής ενός DVD ενοικίασης από το </w:t>
      </w:r>
      <w:proofErr w:type="spellStart"/>
      <w:r w:rsidRPr="00B63887">
        <w:rPr>
          <w:rFonts w:ascii="Times New Roman" w:eastAsia="Times New Roman" w:hAnsi="Times New Roman" w:cs="Times New Roman"/>
          <w:sz w:val="22"/>
          <w:szCs w:val="22"/>
        </w:rPr>
        <w:t>Blockbuster</w:t>
      </w:r>
      <w:proofErr w:type="spellEnd"/>
      <w:r w:rsidRPr="00B63887">
        <w:rPr>
          <w:rFonts w:ascii="Times New Roman" w:eastAsia="Times New Roman" w:hAnsi="Times New Roman" w:cs="Times New Roman"/>
          <w:sz w:val="22"/>
          <w:szCs w:val="22"/>
        </w:rPr>
        <w:t xml:space="preserve">, εταιρεία ενοικίασης ταινιών DVD. Ξεκίνησαν, κατασκευάζοντας την πρώτη τους ιστοσελίδα, μέσω της οποίας πελάτες ενοικίαζαν ταινίες με </w:t>
      </w:r>
      <w:r w:rsidRPr="00B63887">
        <w:rPr>
          <w:rFonts w:ascii="Times New Roman" w:eastAsia="Times New Roman" w:hAnsi="Times New Roman" w:cs="Times New Roman"/>
          <w:sz w:val="22"/>
          <w:szCs w:val="22"/>
        </w:rPr>
        <w:lastRenderedPageBreak/>
        <w:t xml:space="preserve">τον παραδοσιακό τρόπο, λαμβάνοντας τις ταινίες τους </w:t>
      </w:r>
      <w:proofErr w:type="spellStart"/>
      <w:r w:rsidRPr="00B63887">
        <w:rPr>
          <w:rFonts w:ascii="Times New Roman" w:eastAsia="Times New Roman" w:hAnsi="Times New Roman" w:cs="Times New Roman"/>
          <w:sz w:val="22"/>
          <w:szCs w:val="22"/>
        </w:rPr>
        <w:t>κατ</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οίκον</w:t>
      </w:r>
      <w:proofErr w:type="spellEnd"/>
      <w:r w:rsidRPr="00B63887">
        <w:rPr>
          <w:rFonts w:ascii="Times New Roman" w:eastAsia="Times New Roman" w:hAnsi="Times New Roman" w:cs="Times New Roman"/>
          <w:sz w:val="22"/>
          <w:szCs w:val="22"/>
        </w:rPr>
        <w:t xml:space="preserve">. Τον Σεπτέμβριο του 1998 παρουσίασαν το μοντέλο της μηνιαίας συνδρομής, κάτι το οποίο είχε μεγάλη αποδοχή από τους πελάτες της, καθώς εξάλειψε τα περισσότερα στοιχεία που προκαλούσαν δυσαρέσκεια των καταναλωτών με  τον  παραδοσιακό  τρόπο  ενοικίασης,  όπως  η  σκέψη  για  τις  ημερομηνίες  που  οι κασέτες ή τα DVD έπρεπε να επιστραφούν, καθυστερημένα τέλη και άλλα παρόμοια. Το 2000 αναπτύχθηκε και ένα σύστημα προσωποποιημένων προτάσεων για κάθε πελάτη, που χρησιμοποιούσε την βαθμολογία που έδινε ο πελάτης για να καθορίσει τις ταινίες που θα προτείνονται. Σταδιακά, οι συνδρομητές ανέβηκαν στο 1 εκατομμύριο το 2003 και στα 5 εκατομμύρια το 2006. Το 2007 πραγματοποιήθηκε η μετάβαση από το μοντέλο της παράδοσης ταινιών </w:t>
      </w:r>
      <w:proofErr w:type="spellStart"/>
      <w:r w:rsidRPr="00B63887">
        <w:rPr>
          <w:rFonts w:ascii="Times New Roman" w:eastAsia="Times New Roman" w:hAnsi="Times New Roman" w:cs="Times New Roman"/>
          <w:sz w:val="22"/>
          <w:szCs w:val="22"/>
        </w:rPr>
        <w:t>κατ</w:t>
      </w:r>
      <w:proofErr w:type="spellEnd"/>
      <w:r w:rsidRPr="00B63887">
        <w:rPr>
          <w:rFonts w:ascii="Times New Roman" w:eastAsia="Times New Roman" w:hAnsi="Times New Roman" w:cs="Times New Roman"/>
          <w:sz w:val="22"/>
          <w:szCs w:val="22"/>
        </w:rPr>
        <w:t xml:space="preserve"> οίκων ταχυδρομικώς σε υπηρεσία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που επέτρεπε τους συνδρομητές να δουν ταινίες ή σειρές επιτόπου, κάτι εντελώς επαναστατικό για την εποχή. Το 2010 ξεκίνησε η επέκταση της εταιρείας σε άλλες χώρες, με αφετηρία τον Καναδά και την Λατινική Αμερική. Είχε αποκτήσει τόση δημοσιότητα που το 2011 εμφανίστηκε για πρώτη φορά το κουμπί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στα πρώτα τηλεχειριστήρια. Η επέκταση στην Ευρώπη ήρθε το 2014 χρονιά που η εταιρεία ξεπέρασε τα 50 εκατομμύρια συνδρομητές. Την περίοδο 2013-2015 ακολούθησε η δημιουργία πρωτότυπων παραγωγών για την εξάλειψη εξάρτησης της, από τρίτους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ταινιών. Το 2016 η εταιρεία είχε παρουσία σε πάνω από 130 χώρες παγκοσμίως και προστέθηκε η δυνατότητα λήψης των ταινιών στην συσκευή για παρακολούθηση </w:t>
      </w:r>
      <w:proofErr w:type="spellStart"/>
      <w:r w:rsidRPr="00B63887">
        <w:rPr>
          <w:rFonts w:ascii="Times New Roman" w:eastAsia="Times New Roman" w:hAnsi="Times New Roman" w:cs="Times New Roman"/>
          <w:sz w:val="22"/>
          <w:szCs w:val="22"/>
        </w:rPr>
        <w:t>offline</w:t>
      </w:r>
      <w:proofErr w:type="spellEnd"/>
      <w:r w:rsidRPr="00B63887">
        <w:rPr>
          <w:rFonts w:ascii="Times New Roman" w:eastAsia="Times New Roman" w:hAnsi="Times New Roman" w:cs="Times New Roman"/>
          <w:sz w:val="22"/>
          <w:szCs w:val="22"/>
        </w:rPr>
        <w:t>. [19]</w:t>
      </w:r>
    </w:p>
    <w:p w:rsidR="00B9554D" w:rsidRPr="00B63887" w:rsidRDefault="002C026D" w:rsidP="00B63887">
      <w:pPr>
        <w:spacing w:after="160" w:line="259"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Ως η πιο επιτυχημένη εταιρεία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υπηρεσιών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πρωταγωνιστούσε στην αγορά για πολλά χρόνια, έχοντας έως και το μεγαλύτερο ποσοστό της συνολικής αγοράς. Το 2022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εξακολουθεί να έχει την μερίδα του λέοντος στην αγορά παρά την είσοδο και τις επενδύσεις των μεγάλων εταιρειών τα τελευταία χρόνια, καθώς το 2021 κατέχει το 50.2% της αγοράς και το 2022 το 45.2% .  Το γεγονός ότι σταδιακά το ποσοστό που έχει στην αγορά μειώνεται, καθιστά αναγκαία την δημιουργία μιας στρατηγικής προκειμένου να παραμείνει στην κορυφή και να κεντρίσει εκ νέου το ενδιαφέρον των συνδρομητών. [16], [11]</w:t>
      </w:r>
    </w:p>
    <w:p w:rsidR="00B9554D" w:rsidRPr="00B63887" w:rsidRDefault="002C026D">
      <w:pPr>
        <w:pStyle w:val="1"/>
        <w:numPr>
          <w:ilvl w:val="0"/>
          <w:numId w:val="12"/>
        </w:numPr>
        <w:ind w:left="709" w:hanging="425"/>
        <w:rPr>
          <w:rFonts w:ascii="Times New Roman" w:eastAsia="Times New Roman" w:hAnsi="Times New Roman" w:cs="Times New Roman"/>
          <w:b/>
          <w:color w:val="000000"/>
          <w:sz w:val="28"/>
          <w:szCs w:val="28"/>
        </w:rPr>
      </w:pPr>
      <w:bookmarkStart w:id="5" w:name="_Toc138627075"/>
      <w:bookmarkStart w:id="6" w:name="_Toc138627112"/>
      <w:r w:rsidRPr="00B63887">
        <w:rPr>
          <w:rFonts w:ascii="Times New Roman" w:eastAsia="Times New Roman" w:hAnsi="Times New Roman" w:cs="Times New Roman"/>
          <w:b/>
          <w:color w:val="000000"/>
        </w:rPr>
        <w:t>Εξωτερικό περιβάλλον</w:t>
      </w:r>
      <w:bookmarkEnd w:id="5"/>
      <w:bookmarkEnd w:id="6"/>
    </w:p>
    <w:p w:rsidR="00B9554D" w:rsidRPr="00B63887" w:rsidRDefault="00B9554D">
      <w:pPr>
        <w:rPr>
          <w:rFonts w:ascii="Times New Roman" w:eastAsia="Times New Roman" w:hAnsi="Times New Roman" w:cs="Times New Roman"/>
          <w:sz w:val="16"/>
          <w:szCs w:val="16"/>
        </w:rPr>
      </w:pPr>
    </w:p>
    <w:p w:rsidR="00B9554D" w:rsidRPr="00B63887" w:rsidRDefault="002C026D">
      <w:pPr>
        <w:pStyle w:val="2"/>
        <w:numPr>
          <w:ilvl w:val="1"/>
          <w:numId w:val="2"/>
        </w:numPr>
        <w:ind w:left="1134" w:right="-383" w:hanging="283"/>
        <w:jc w:val="both"/>
        <w:rPr>
          <w:rFonts w:ascii="Times New Roman" w:eastAsia="Times New Roman" w:hAnsi="Times New Roman" w:cs="Times New Roman"/>
          <w:color w:val="000000"/>
        </w:rPr>
      </w:pPr>
      <w:bookmarkStart w:id="7" w:name="_Toc138627076"/>
      <w:bookmarkStart w:id="8" w:name="_Toc138627113"/>
      <w:r w:rsidRPr="00B63887">
        <w:rPr>
          <w:rFonts w:ascii="Times New Roman" w:eastAsia="Times New Roman" w:hAnsi="Times New Roman" w:cs="Times New Roman"/>
          <w:color w:val="000000"/>
        </w:rPr>
        <w:t>Ανάλυση PEST</w:t>
      </w:r>
      <w:bookmarkEnd w:id="7"/>
      <w:bookmarkEnd w:id="8"/>
    </w:p>
    <w:p w:rsidR="00B9554D" w:rsidRPr="00B63887" w:rsidRDefault="00B9554D">
      <w:pPr>
        <w:rPr>
          <w:sz w:val="2"/>
          <w:szCs w:val="2"/>
        </w:rPr>
      </w:pPr>
    </w:p>
    <w:p w:rsidR="00B9554D" w:rsidRPr="00B63887" w:rsidRDefault="002C026D">
      <w:pPr>
        <w:pStyle w:val="3"/>
        <w:numPr>
          <w:ilvl w:val="0"/>
          <w:numId w:val="11"/>
        </w:numPr>
        <w:ind w:firstLine="698"/>
        <w:rPr>
          <w:rFonts w:ascii="Times New Roman" w:eastAsia="Times New Roman" w:hAnsi="Times New Roman" w:cs="Times New Roman"/>
          <w:b w:val="0"/>
        </w:rPr>
      </w:pPr>
      <w:r w:rsidRPr="00B63887">
        <w:rPr>
          <w:rFonts w:ascii="Times New Roman" w:eastAsia="Times New Roman" w:hAnsi="Times New Roman" w:cs="Times New Roman"/>
          <w:b w:val="0"/>
        </w:rPr>
        <w:t xml:space="preserve"> </w:t>
      </w:r>
      <w:bookmarkStart w:id="9" w:name="_Toc138627077"/>
      <w:bookmarkStart w:id="10" w:name="_Toc138627114"/>
      <w:proofErr w:type="spellStart"/>
      <w:r w:rsidRPr="00B63887">
        <w:rPr>
          <w:rFonts w:ascii="Times New Roman" w:eastAsia="Times New Roman" w:hAnsi="Times New Roman" w:cs="Times New Roman"/>
          <w:b w:val="0"/>
        </w:rPr>
        <w:t>Political</w:t>
      </w:r>
      <w:bookmarkEnd w:id="9"/>
      <w:bookmarkEnd w:id="10"/>
      <w:proofErr w:type="spellEnd"/>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Σε κάποιες χώρες υπάρχουν αυστηροί περιορισμοί όσον αφορά το περιεχόμενο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Παρόλα αυτά δεν έχει σοβαρά πολιτικά ζητήματα προς το παρόν. [1] Ένα παράδειγμα δυσκολίας  που συνάντησε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σε αυτόν τον τομέα  ήταν όταν άρχισε να μεταδίδει την σειρά: “</w:t>
      </w:r>
      <w:proofErr w:type="spellStart"/>
      <w:r w:rsidRPr="00B63887">
        <w:rPr>
          <w:rFonts w:ascii="Times New Roman" w:eastAsia="Times New Roman" w:hAnsi="Times New Roman" w:cs="Times New Roman"/>
          <w:sz w:val="22"/>
          <w:szCs w:val="22"/>
        </w:rPr>
        <w:t>Narcos</w:t>
      </w:r>
      <w:proofErr w:type="spellEnd"/>
      <w:r w:rsidRPr="00B63887">
        <w:rPr>
          <w:rFonts w:ascii="Times New Roman" w:eastAsia="Times New Roman" w:hAnsi="Times New Roman" w:cs="Times New Roman"/>
          <w:sz w:val="22"/>
          <w:szCs w:val="22"/>
        </w:rPr>
        <w:t xml:space="preserve">”. Τότε ήταν που αρκετοί πολίτες της Κολομβίας προσβλήθηκαν καθώς πίστεψαν ότι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προωθούσε τον έμπορο ναρκωτικών  Πάμπλο </w:t>
      </w:r>
      <w:proofErr w:type="spellStart"/>
      <w:r w:rsidRPr="00B63887">
        <w:rPr>
          <w:rFonts w:ascii="Times New Roman" w:eastAsia="Times New Roman" w:hAnsi="Times New Roman" w:cs="Times New Roman"/>
          <w:sz w:val="22"/>
          <w:szCs w:val="22"/>
        </w:rPr>
        <w:t>Εσκομπάρ</w:t>
      </w:r>
      <w:proofErr w:type="spellEnd"/>
      <w:r w:rsidRPr="00B63887">
        <w:rPr>
          <w:rFonts w:ascii="Times New Roman" w:eastAsia="Times New Roman" w:hAnsi="Times New Roman" w:cs="Times New Roman"/>
          <w:sz w:val="22"/>
          <w:szCs w:val="22"/>
        </w:rPr>
        <w:t xml:space="preserve"> που με τον οποίο η χώρα είχε αρκετά βεβαρημένο  παρελθόν. [4]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ακόμη, θα πρέπει να είναι σε εγρήγορση για πιθανές αυξήσεις φόρων που μπορούν να συμβούν σε κάποιες χώρες, αφού μπορεί να έχει σημαντική επίπτωση στα έσοδά της. Παραδείγματος χάριν, στην Ευρώπη είναι σε διαβούλευση νέοι φορολογικοί νόμοι  για διεθνείς εταιρείες τεχνολογίας. Γι’ αυτό ίσως είναι καλύτερο να απέχει από κάποιες συγκεκριμένες αγορές όταν απειλούνται τα έσοδά της από τέτοια νομικά πλαίσια. [2]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ώντας</w:t>
      </w:r>
      <w:proofErr w:type="spellEnd"/>
      <w:r w:rsidRPr="00B63887">
        <w:rPr>
          <w:rFonts w:ascii="Times New Roman" w:eastAsia="Times New Roman" w:hAnsi="Times New Roman" w:cs="Times New Roman"/>
          <w:sz w:val="22"/>
          <w:szCs w:val="22"/>
        </w:rPr>
        <w:t xml:space="preserve"> πλέον εταιρία πληροφορικής έχει για κάθε περιοχή διαφορετικό πακέτο υπηρεσιών. Αυτό συμβαίνει καθώς οι κυβερνήσεις ανά τον κόσμο έχουν αυστηρούς νόμους σχετικά με τη συλλογή δεδομένων και θέτουν υπό έντονη επιτήρηση τις διάφορες εταιρίες πληροφορικής και κατ’ επέκταση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[5]</w:t>
      </w:r>
    </w:p>
    <w:p w:rsidR="00B9554D" w:rsidRPr="00B63887" w:rsidRDefault="002C026D">
      <w:pPr>
        <w:pStyle w:val="3"/>
        <w:numPr>
          <w:ilvl w:val="0"/>
          <w:numId w:val="11"/>
        </w:numPr>
        <w:ind w:firstLine="698"/>
        <w:rPr>
          <w:rFonts w:ascii="Times New Roman" w:eastAsia="Times New Roman" w:hAnsi="Times New Roman" w:cs="Times New Roman"/>
          <w:b w:val="0"/>
        </w:rPr>
      </w:pPr>
      <w:r w:rsidRPr="00B63887">
        <w:rPr>
          <w:rFonts w:ascii="Times New Roman" w:eastAsia="Times New Roman" w:hAnsi="Times New Roman" w:cs="Times New Roman"/>
          <w:b w:val="0"/>
        </w:rPr>
        <w:lastRenderedPageBreak/>
        <w:t xml:space="preserve"> </w:t>
      </w:r>
      <w:bookmarkStart w:id="11" w:name="_Toc138627078"/>
      <w:bookmarkStart w:id="12" w:name="_Toc138627115"/>
      <w:r w:rsidRPr="00B63887">
        <w:rPr>
          <w:rFonts w:ascii="Times New Roman" w:eastAsia="Times New Roman" w:hAnsi="Times New Roman" w:cs="Times New Roman"/>
          <w:b w:val="0"/>
        </w:rPr>
        <w:t>Economic</w:t>
      </w:r>
      <w:bookmarkEnd w:id="11"/>
      <w:bookmarkEnd w:id="12"/>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Ένας οικονομικός παράγοντας που μπορεί να επηρεάσει τα κέρδη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οι δυσμενείς αλλαγές στις συναλλαγματικές ισοτιμίες καθώς η λειτουργία του εκτείνεται σε πολλές χώρες. Επιπλέον η οικονομική ανάπτυξη σε διάφορες περιοχές είναι και αυτή ένας παράγοντας που μπορεί να οδηγήσει τους καταναλωτές στο να αυξήσουν τις δαπάνες για ψυχαγωγία και κατ’ επέκταση τα κέρδη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[4].</w:t>
      </w:r>
    </w:p>
    <w:p w:rsidR="00B9554D" w:rsidRPr="00B63887" w:rsidRDefault="002C026D">
      <w:pPr>
        <w:pStyle w:val="3"/>
        <w:numPr>
          <w:ilvl w:val="0"/>
          <w:numId w:val="11"/>
        </w:numPr>
        <w:ind w:firstLine="698"/>
        <w:rPr>
          <w:rFonts w:ascii="Times New Roman" w:eastAsia="Times New Roman" w:hAnsi="Times New Roman" w:cs="Times New Roman"/>
          <w:b w:val="0"/>
        </w:rPr>
      </w:pPr>
      <w:r w:rsidRPr="00B63887">
        <w:rPr>
          <w:rFonts w:ascii="Times New Roman" w:eastAsia="Times New Roman" w:hAnsi="Times New Roman" w:cs="Times New Roman"/>
          <w:b w:val="0"/>
        </w:rPr>
        <w:t xml:space="preserve"> </w:t>
      </w:r>
      <w:bookmarkStart w:id="13" w:name="_Toc138627079"/>
      <w:bookmarkStart w:id="14" w:name="_Toc138627116"/>
      <w:r w:rsidRPr="00B63887">
        <w:rPr>
          <w:rFonts w:ascii="Times New Roman" w:eastAsia="Times New Roman" w:hAnsi="Times New Roman" w:cs="Times New Roman"/>
          <w:b w:val="0"/>
        </w:rPr>
        <w:t>Social</w:t>
      </w:r>
      <w:bookmarkEnd w:id="13"/>
      <w:bookmarkEnd w:id="14"/>
    </w:p>
    <w:p w:rsidR="00B9554D" w:rsidRPr="00B63887" w:rsidRDefault="002C026D" w:rsidP="00B63887">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Πολλοί κοινωνικοί παράγοντες μπορούν να επηρεάσουν σημαντικά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με θετικό πρόσημο. Η ύπαρξη υποτίτλων και μεταγλωττίσεων βοηθούν τους χρήστες τόσο στο να παρακολουθήσουν περιεχόμενο </w:t>
      </w:r>
      <w:proofErr w:type="spellStart"/>
      <w:r w:rsidRPr="00B63887">
        <w:rPr>
          <w:rFonts w:ascii="Times New Roman" w:eastAsia="Times New Roman" w:hAnsi="Times New Roman" w:cs="Times New Roman"/>
          <w:sz w:val="22"/>
          <w:szCs w:val="22"/>
        </w:rPr>
        <w:t>καταλαβαινοντας</w:t>
      </w:r>
      <w:proofErr w:type="spellEnd"/>
      <w:r w:rsidRPr="00B63887">
        <w:rPr>
          <w:rFonts w:ascii="Times New Roman" w:eastAsia="Times New Roman" w:hAnsi="Times New Roman" w:cs="Times New Roman"/>
          <w:sz w:val="22"/>
          <w:szCs w:val="22"/>
        </w:rPr>
        <w:t xml:space="preserve"> το στη γλώσσα τους, όσο και να μάθουν διάφορες ξένες γλώσσες. Επιπλέον, η διαθεσιμότητα υλικού σε πληθώρα γλωσσών ανά τον κόσμο, καθώς και η </w:t>
      </w:r>
      <w:proofErr w:type="spellStart"/>
      <w:r w:rsidRPr="00B63887">
        <w:rPr>
          <w:rFonts w:ascii="Times New Roman" w:eastAsia="Times New Roman" w:hAnsi="Times New Roman" w:cs="Times New Roman"/>
          <w:sz w:val="22"/>
          <w:szCs w:val="22"/>
        </w:rPr>
        <w:t>καταλληλότητα</w:t>
      </w:r>
      <w:proofErr w:type="spellEnd"/>
      <w:r w:rsidRPr="00B63887">
        <w:rPr>
          <w:rFonts w:ascii="Times New Roman" w:eastAsia="Times New Roman" w:hAnsi="Times New Roman" w:cs="Times New Roman"/>
          <w:sz w:val="22"/>
          <w:szCs w:val="22"/>
        </w:rPr>
        <w:t xml:space="preserve"> του για όλες τις ηλικιακές βαθμίδες μπορεί να αποφέρει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αυξημένα κέρδη. Αξίζει να σημειωθεί ότι η τάση στα πακέτα συνδρομών (επί πληρωμή) είναι να απουσιάζουν τα διαφημιστικά μηνύματα. Έτσι, ο συνδρομητής θα μπορεί να παρακολουθεί ανενόχλητα και αδιάκοπα το περιεχόμενο που έχει μόλις έχει πληρώσει.</w:t>
      </w:r>
    </w:p>
    <w:p w:rsidR="00B9554D" w:rsidRPr="00B63887" w:rsidRDefault="002C026D">
      <w:pPr>
        <w:pStyle w:val="3"/>
        <w:numPr>
          <w:ilvl w:val="0"/>
          <w:numId w:val="11"/>
        </w:numPr>
        <w:ind w:firstLine="698"/>
        <w:rPr>
          <w:rFonts w:ascii="Times New Roman" w:eastAsia="Times New Roman" w:hAnsi="Times New Roman" w:cs="Times New Roman"/>
          <w:b w:val="0"/>
        </w:rPr>
      </w:pPr>
      <w:bookmarkStart w:id="15" w:name="_Toc138627080"/>
      <w:bookmarkStart w:id="16" w:name="_Toc138627117"/>
      <w:proofErr w:type="spellStart"/>
      <w:r w:rsidRPr="00B63887">
        <w:rPr>
          <w:rFonts w:ascii="Times New Roman" w:eastAsia="Times New Roman" w:hAnsi="Times New Roman" w:cs="Times New Roman"/>
          <w:b w:val="0"/>
        </w:rPr>
        <w:t>Technology</w:t>
      </w:r>
      <w:bookmarkEnd w:id="15"/>
      <w:bookmarkEnd w:id="16"/>
      <w:proofErr w:type="spellEnd"/>
    </w:p>
    <w:p w:rsidR="00B9554D" w:rsidRPr="00B63887" w:rsidRDefault="002C026D">
      <w:pPr>
        <w:jc w:val="both"/>
        <w:rPr>
          <w:rFonts w:ascii="Arial" w:eastAsia="Arial" w:hAnsi="Arial" w:cs="Arial"/>
          <w:sz w:val="22"/>
          <w:szCs w:val="22"/>
        </w:rPr>
      </w:pPr>
      <w:r w:rsidRPr="00B63887">
        <w:rPr>
          <w:rFonts w:ascii="Arial" w:eastAsia="Arial" w:hAnsi="Arial" w:cs="Arial"/>
          <w:b/>
          <w:sz w:val="22"/>
          <w:szCs w:val="22"/>
        </w:rPr>
        <w:tab/>
      </w:r>
      <w:r w:rsidRPr="00B63887">
        <w:rPr>
          <w:rFonts w:ascii="Times New Roman" w:eastAsia="Times New Roman" w:hAnsi="Times New Roman" w:cs="Times New Roman"/>
          <w:sz w:val="22"/>
          <w:szCs w:val="22"/>
        </w:rPr>
        <w:t xml:space="preserve">Η τεχνολογία καθώς και οι </w:t>
      </w:r>
      <w:proofErr w:type="spellStart"/>
      <w:r w:rsidRPr="00B63887">
        <w:rPr>
          <w:rFonts w:ascii="Times New Roman" w:eastAsia="Times New Roman" w:hAnsi="Times New Roman" w:cs="Times New Roman"/>
          <w:sz w:val="22"/>
          <w:szCs w:val="22"/>
        </w:rPr>
        <w:t>εξελιξεις</w:t>
      </w:r>
      <w:proofErr w:type="spellEnd"/>
      <w:r w:rsidRPr="00B63887">
        <w:rPr>
          <w:rFonts w:ascii="Times New Roman" w:eastAsia="Times New Roman" w:hAnsi="Times New Roman" w:cs="Times New Roman"/>
          <w:sz w:val="22"/>
          <w:szCs w:val="22"/>
        </w:rPr>
        <w:t xml:space="preserve"> της αποτελούν αναπόσπαστο κομμάτι σε μια εταιρεία παροχής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υπηρεσιών όπως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Οι τάσεις της τεχνολογίας καθορίζουν την πορεία που πρέπει να πάρει η εταιρεία σχετικά με την βελτίωση της εμπειρίας που θα έχουν οι συνδρομητές, όπως για παράδειγμα η εμπειρία ενός ατομικού προφίλ χρήστη [1] ή παροχή περιεχομένου σε πολύ υψηλή ποιότητα. Επιπλέον, οι εξελίξεις στην τεχνολογία σχετικά με τον διαμοιρασμό περιεχομένου, όπως για παράδειγμα η βελτιστοποίηση του δικτύου των διακομιστών, είναι κάτι που επηρεάζει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καθώς υπάρχει διαρκής απαίτηση για την χρήση σύγχρονων τεχνολογιών που μπορούν να δώσουν ανταγωνιστικό πλεονέκτημα. Τέλος, οι κίνδυνοι που υπάρχουν όταν όλο το υλικό διαμοιράζεται στο διαδίκτυο αναγκάζουν όλες τις εταιρείες που έχουν τις ΤΠΕ ως βασικό πυλώνα λειτουργίας, να παρακολουθούν τις εξελίξεις σχετικά με τα θέματα </w:t>
      </w:r>
      <w:proofErr w:type="spellStart"/>
      <w:r w:rsidRPr="00B63887">
        <w:rPr>
          <w:rFonts w:ascii="Times New Roman" w:eastAsia="Times New Roman" w:hAnsi="Times New Roman" w:cs="Times New Roman"/>
          <w:sz w:val="22"/>
          <w:szCs w:val="22"/>
        </w:rPr>
        <w:t>κυβερνοασφάλειας</w:t>
      </w:r>
      <w:proofErr w:type="spellEnd"/>
      <w:r w:rsidRPr="00B63887">
        <w:rPr>
          <w:rFonts w:ascii="Times New Roman" w:eastAsia="Times New Roman" w:hAnsi="Times New Roman" w:cs="Times New Roman"/>
          <w:sz w:val="22"/>
          <w:szCs w:val="22"/>
        </w:rPr>
        <w:t xml:space="preserve"> για την προστασία του δικού τους περιεχομένου από πειρατεία ή και </w:t>
      </w:r>
      <w:proofErr w:type="spellStart"/>
      <w:r w:rsidRPr="00B63887">
        <w:rPr>
          <w:rFonts w:ascii="Times New Roman" w:eastAsia="Times New Roman" w:hAnsi="Times New Roman" w:cs="Times New Roman"/>
          <w:sz w:val="22"/>
          <w:szCs w:val="22"/>
        </w:rPr>
        <w:t>κυβερνοεπίθεση</w:t>
      </w:r>
      <w:proofErr w:type="spellEnd"/>
      <w:r w:rsidRPr="00B63887">
        <w:rPr>
          <w:rFonts w:ascii="Times New Roman" w:eastAsia="Times New Roman" w:hAnsi="Times New Roman" w:cs="Times New Roman"/>
          <w:sz w:val="22"/>
          <w:szCs w:val="22"/>
        </w:rPr>
        <w:t>.</w:t>
      </w:r>
    </w:p>
    <w:p w:rsidR="00B9554D" w:rsidRPr="00B63887" w:rsidRDefault="00B9554D">
      <w:pPr>
        <w:rPr>
          <w:rFonts w:ascii="Arial" w:eastAsia="Arial" w:hAnsi="Arial" w:cs="Arial"/>
          <w:sz w:val="22"/>
          <w:szCs w:val="22"/>
        </w:rPr>
      </w:pPr>
    </w:p>
    <w:p w:rsidR="00B9554D" w:rsidRPr="00B63887" w:rsidRDefault="002C026D">
      <w:pPr>
        <w:pStyle w:val="2"/>
        <w:numPr>
          <w:ilvl w:val="1"/>
          <w:numId w:val="2"/>
        </w:numPr>
        <w:ind w:left="1418" w:right="-383" w:hanging="709"/>
        <w:jc w:val="both"/>
        <w:rPr>
          <w:rFonts w:ascii="Times New Roman" w:eastAsia="Times New Roman" w:hAnsi="Times New Roman" w:cs="Times New Roman"/>
          <w:color w:val="000000"/>
        </w:rPr>
      </w:pPr>
      <w:bookmarkStart w:id="17" w:name="_Toc138627081"/>
      <w:bookmarkStart w:id="18" w:name="_Toc138627118"/>
      <w:r w:rsidRPr="00B63887">
        <w:rPr>
          <w:rFonts w:ascii="Times New Roman" w:eastAsia="Times New Roman" w:hAnsi="Times New Roman" w:cs="Times New Roman"/>
          <w:color w:val="000000"/>
        </w:rPr>
        <w:t xml:space="preserve">Ανάλυση 5 Δυνάμεων </w:t>
      </w:r>
      <w:proofErr w:type="spellStart"/>
      <w:r w:rsidRPr="00B63887">
        <w:rPr>
          <w:rFonts w:ascii="Times New Roman" w:eastAsia="Times New Roman" w:hAnsi="Times New Roman" w:cs="Times New Roman"/>
          <w:color w:val="000000"/>
        </w:rPr>
        <w:t>Porter</w:t>
      </w:r>
      <w:bookmarkEnd w:id="17"/>
      <w:bookmarkEnd w:id="18"/>
      <w:proofErr w:type="spellEnd"/>
    </w:p>
    <w:p w:rsidR="00B9554D" w:rsidRPr="00B63887" w:rsidRDefault="002C026D">
      <w:pPr>
        <w:pStyle w:val="3"/>
        <w:numPr>
          <w:ilvl w:val="2"/>
          <w:numId w:val="2"/>
        </w:numPr>
        <w:spacing w:after="0" w:line="276" w:lineRule="auto"/>
        <w:ind w:left="1843" w:hanging="425"/>
        <w:rPr>
          <w:rFonts w:ascii="Times New Roman" w:eastAsia="Times New Roman" w:hAnsi="Times New Roman" w:cs="Times New Roman"/>
          <w:b w:val="0"/>
        </w:rPr>
      </w:pPr>
      <w:bookmarkStart w:id="19" w:name="_Toc138627082"/>
      <w:bookmarkStart w:id="20" w:name="_Toc138627119"/>
      <w:r w:rsidRPr="00B63887">
        <w:rPr>
          <w:rFonts w:ascii="Times New Roman" w:eastAsia="Times New Roman" w:hAnsi="Times New Roman" w:cs="Times New Roman"/>
          <w:b w:val="0"/>
        </w:rPr>
        <w:t>Ανταγωνισμός</w:t>
      </w:r>
      <w:bookmarkEnd w:id="19"/>
      <w:bookmarkEnd w:id="20"/>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Ο ανταγωνισμός είναι πολύ </w:t>
      </w:r>
      <w:r w:rsidRPr="00B63887">
        <w:rPr>
          <w:rFonts w:ascii="Times New Roman" w:eastAsia="Times New Roman" w:hAnsi="Times New Roman" w:cs="Times New Roman"/>
          <w:b/>
          <w:sz w:val="22"/>
          <w:szCs w:val="22"/>
        </w:rPr>
        <w:t>υψηλός</w:t>
      </w:r>
      <w:r w:rsidRPr="00B63887">
        <w:rPr>
          <w:rFonts w:ascii="Times New Roman" w:eastAsia="Times New Roman" w:hAnsi="Times New Roman" w:cs="Times New Roman"/>
          <w:sz w:val="22"/>
          <w:szCs w:val="22"/>
        </w:rPr>
        <w:t xml:space="preserve"> για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με βασικούς ανταγωνιστές τις εταιρείες κολοσσούς όπως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με το </w:t>
      </w:r>
      <w:proofErr w:type="spellStart"/>
      <w:r w:rsidRPr="00B63887">
        <w:rPr>
          <w:rFonts w:ascii="Times New Roman" w:eastAsia="Times New Roman" w:hAnsi="Times New Roman" w:cs="Times New Roman"/>
          <w:sz w:val="22"/>
          <w:szCs w:val="22"/>
        </w:rPr>
        <w:t>Hulu</w:t>
      </w:r>
      <w:proofErr w:type="spellEnd"/>
      <w:r w:rsidRPr="00B63887">
        <w:rPr>
          <w:rFonts w:ascii="Times New Roman" w:eastAsia="Times New Roman" w:hAnsi="Times New Roman" w:cs="Times New Roman"/>
          <w:sz w:val="22"/>
          <w:szCs w:val="22"/>
        </w:rPr>
        <w:t xml:space="preserve"> και το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 η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με το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Prime</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Video</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Warner</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Bros</w:t>
      </w:r>
      <w:proofErr w:type="spellEnd"/>
      <w:r w:rsidRPr="00B63887">
        <w:rPr>
          <w:rFonts w:ascii="Times New Roman" w:eastAsia="Times New Roman" w:hAnsi="Times New Roman" w:cs="Times New Roman"/>
          <w:sz w:val="22"/>
          <w:szCs w:val="22"/>
        </w:rPr>
        <w:t xml:space="preserve"> με το HBO </w:t>
      </w:r>
      <w:proofErr w:type="spellStart"/>
      <w:r w:rsidRPr="00B63887">
        <w:rPr>
          <w:rFonts w:ascii="Times New Roman" w:eastAsia="Times New Roman" w:hAnsi="Times New Roman" w:cs="Times New Roman"/>
          <w:sz w:val="22"/>
          <w:szCs w:val="22"/>
        </w:rPr>
        <w:t>Max</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με το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TV + κα. . Ορισμένες από τις προαναφερθέντες εταιρείες έχουν ήδη μια ισχυρή βάση θαυμαστών όπως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που καλύπτει όλες τις ηλικίες από 0-100+ και προσφέρει αποκλειστικό περιεχόμενο για όλη την οικογένεια, στις μηνιαίες συνδρομές του.</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 </w:t>
      </w:r>
      <w:r w:rsidRPr="00B63887">
        <w:rPr>
          <w:rFonts w:ascii="Times New Roman" w:eastAsia="Times New Roman" w:hAnsi="Times New Roman" w:cs="Times New Roman"/>
          <w:sz w:val="22"/>
          <w:szCs w:val="22"/>
        </w:rPr>
        <w:tab/>
        <w:t xml:space="preserve">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 ξεκίνησε την δραστηριότητά του το 2019 και  προσφέρει ένα εξαιρετικά ευρύ φάσμα περιεχομένου με τη μορφή ταινιών κινουμένων σχεδίων, ντοκιμαντέρ, ταινίες και σειρές του </w:t>
      </w:r>
      <w:proofErr w:type="spellStart"/>
      <w:r w:rsidRPr="00B63887">
        <w:rPr>
          <w:rFonts w:ascii="Times New Roman" w:eastAsia="Times New Roman" w:hAnsi="Times New Roman" w:cs="Times New Roman"/>
          <w:sz w:val="22"/>
          <w:szCs w:val="22"/>
        </w:rPr>
        <w:t>Marvel</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franchise</w:t>
      </w:r>
      <w:proofErr w:type="spellEnd"/>
      <w:r w:rsidRPr="00B63887">
        <w:rPr>
          <w:rFonts w:ascii="Times New Roman" w:eastAsia="Times New Roman" w:hAnsi="Times New Roman" w:cs="Times New Roman"/>
          <w:sz w:val="22"/>
          <w:szCs w:val="22"/>
        </w:rPr>
        <w:t xml:space="preserve"> καθώς και μια συλλογή παλιών ταινιών της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που χρονολογούνται από τη δεκαετία του 1950. Την ίδια χρονιά,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ανέλαβε το τηλεοπτικό δίκτυο </w:t>
      </w:r>
      <w:proofErr w:type="spellStart"/>
      <w:r w:rsidRPr="00B63887">
        <w:rPr>
          <w:rFonts w:ascii="Times New Roman" w:eastAsia="Times New Roman" w:hAnsi="Times New Roman" w:cs="Times New Roman"/>
          <w:sz w:val="22"/>
          <w:szCs w:val="22"/>
        </w:rPr>
        <w:t>Fox</w:t>
      </w:r>
      <w:proofErr w:type="spellEnd"/>
      <w:r w:rsidRPr="00B63887">
        <w:rPr>
          <w:rFonts w:ascii="Times New Roman" w:eastAsia="Times New Roman" w:hAnsi="Times New Roman" w:cs="Times New Roman"/>
          <w:sz w:val="22"/>
          <w:szCs w:val="22"/>
        </w:rPr>
        <w:t xml:space="preserve"> προσθέτοντας τις δικές της εκπομπές, όπως το The </w:t>
      </w:r>
      <w:proofErr w:type="spellStart"/>
      <w:r w:rsidRPr="00B63887">
        <w:rPr>
          <w:rFonts w:ascii="Times New Roman" w:eastAsia="Times New Roman" w:hAnsi="Times New Roman" w:cs="Times New Roman"/>
          <w:sz w:val="22"/>
          <w:szCs w:val="22"/>
        </w:rPr>
        <w:t>Simpsons</w:t>
      </w:r>
      <w:proofErr w:type="spellEnd"/>
      <w:r w:rsidRPr="00B63887">
        <w:rPr>
          <w:rFonts w:ascii="Times New Roman" w:eastAsia="Times New Roman" w:hAnsi="Times New Roman" w:cs="Times New Roman"/>
          <w:sz w:val="22"/>
          <w:szCs w:val="22"/>
        </w:rPr>
        <w:t xml:space="preserve">. Ένα ανταγωνιστικό πλεονέκτημα που έχει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έγκειται στην νοσταλγική αξία των ταινιών της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w:t>
      </w:r>
      <w:r w:rsidRPr="00B63887">
        <w:rPr>
          <w:rFonts w:ascii="Times New Roman" w:eastAsia="Times New Roman" w:hAnsi="Times New Roman" w:cs="Times New Roman"/>
          <w:sz w:val="22"/>
          <w:szCs w:val="22"/>
        </w:rPr>
        <w:lastRenderedPageBreak/>
        <w:t xml:space="preserve">δεδομένου ότι πολλές γενιές μεγάλωσαν με τα δημοφιλή κλασικά έργα.  Προσθέτοντας σε αυτά τα δυνατά σημεία μια πιο προσιτή τιμή των 6,99 $, μπορεί να εξαχθεί το συμπέρασμα ότι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 κατέχει σήμερα μια ισχυρή θέση στον κλάδο και θα μπορούσε να κερδίσει ένα μεγάλο αριθμό συνδρομητών σε σύντομο χρονικό διάστημα και να γίνει ο κύριος ανταγωνιστής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με την παρουσία της σε άλλες βιομηχανίες όπως σε αυτή των ταχυμεταφορών, έχει και αυτή ήδη ένα βασικό πελατολόγιο που θα προτιμήσει τις υπηρεσίες που προσφέρει. Για παράδειγμα,  το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Prime</w:t>
      </w:r>
      <w:proofErr w:type="spellEnd"/>
      <w:r w:rsidRPr="00B63887">
        <w:rPr>
          <w:rFonts w:ascii="Times New Roman" w:eastAsia="Times New Roman" w:hAnsi="Times New Roman" w:cs="Times New Roman"/>
          <w:sz w:val="22"/>
          <w:szCs w:val="22"/>
        </w:rPr>
        <w:t xml:space="preserve"> προσφέρει μεταξύ άλλων αποστολή 1–2 ημερών, δωρεάν ηχητικά βιβλία, απεριόριστη μουσική, δωρεάν παιχνίδια, δωρεάν </w:t>
      </w:r>
      <w:proofErr w:type="spellStart"/>
      <w:r w:rsidRPr="00B63887">
        <w:rPr>
          <w:rFonts w:ascii="Times New Roman" w:eastAsia="Times New Roman" w:hAnsi="Times New Roman" w:cs="Times New Roman"/>
          <w:sz w:val="22"/>
          <w:szCs w:val="22"/>
        </w:rPr>
        <w:t>Grubhub</w:t>
      </w:r>
      <w:proofErr w:type="spellEnd"/>
      <w:r w:rsidRPr="00B63887">
        <w:rPr>
          <w:rFonts w:ascii="Times New Roman" w:eastAsia="Times New Roman" w:hAnsi="Times New Roman" w:cs="Times New Roman"/>
          <w:sz w:val="22"/>
          <w:szCs w:val="22"/>
        </w:rPr>
        <w:t xml:space="preserve">+ υπηρεσία παράδοσης φαγητού μέλους και επιστροφή χρημάτων 5% όταν ψωνίζουμε με πίστωση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κάρτα ως </w:t>
      </w:r>
      <w:proofErr w:type="spellStart"/>
      <w:r w:rsidRPr="00B63887">
        <w:rPr>
          <w:rFonts w:ascii="Times New Roman" w:eastAsia="Times New Roman" w:hAnsi="Times New Roman" w:cs="Times New Roman"/>
          <w:sz w:val="22"/>
          <w:szCs w:val="22"/>
        </w:rPr>
        <w:t>Prime</w:t>
      </w:r>
      <w:proofErr w:type="spellEnd"/>
      <w:r w:rsidRPr="00B63887">
        <w:rPr>
          <w:rFonts w:ascii="Times New Roman" w:eastAsia="Times New Roman" w:hAnsi="Times New Roman" w:cs="Times New Roman"/>
          <w:sz w:val="22"/>
          <w:szCs w:val="22"/>
        </w:rPr>
        <w:t xml:space="preserve"> μέλος, κ.λπ.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πρέπει να προσφέρει περισσότερα, έτσι ώστε να παραμείνει ανταγωνιστικό. [1]</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TV+ καταβάλλει επίσης προσπάθειες για τη δημιουργία σχετικής κατάστασης στην αγορά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Εκτός από το ότι η υπηρεσία είναι διαθέσιμη σε περισσότερες από 100 χώρες, έχουν υπογράψει συμβόλαια με μερικούς από τους καλύτερους σκηνοθέτες και ηθοποιούς στο </w:t>
      </w:r>
      <w:proofErr w:type="spellStart"/>
      <w:r w:rsidRPr="00B63887">
        <w:rPr>
          <w:rFonts w:ascii="Times New Roman" w:eastAsia="Times New Roman" w:hAnsi="Times New Roman" w:cs="Times New Roman"/>
          <w:sz w:val="22"/>
          <w:szCs w:val="22"/>
        </w:rPr>
        <w:t>Χόλιγουντ</w:t>
      </w:r>
      <w:proofErr w:type="spellEnd"/>
      <w:r w:rsidRPr="00B63887">
        <w:rPr>
          <w:rFonts w:ascii="Times New Roman" w:eastAsia="Times New Roman" w:hAnsi="Times New Roman" w:cs="Times New Roman"/>
          <w:sz w:val="22"/>
          <w:szCs w:val="22"/>
        </w:rPr>
        <w:t xml:space="preserve"> προκειμένου να δημιουργούν νέες τηλεοπτικές εκπομπές. Είναι σημαντικό να σημειωθεί ότι η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όπως και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είναι ήδη μια δημοφιλής μάρκα με χτισμένη εικόνα και μια βάση πιστών καταναλωτών, γεγονός που δημιουργεί πρόσθετη πίεση σε άλλες εταιρείες σε αυτόν τον κλάδο. Οι θαυμαστές της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σίγουρα θα θέλουν να προσθέσουν το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xml:space="preserve"> TV+ στη συλλογή τους προϊόντα και υπηρεσίες της </w:t>
      </w:r>
      <w:proofErr w:type="spellStart"/>
      <w:r w:rsidRPr="00B63887">
        <w:rPr>
          <w:rFonts w:ascii="Times New Roman" w:eastAsia="Times New Roman" w:hAnsi="Times New Roman" w:cs="Times New Roman"/>
          <w:sz w:val="22"/>
          <w:szCs w:val="22"/>
        </w:rPr>
        <w:t>Apple</w:t>
      </w:r>
      <w:proofErr w:type="spellEnd"/>
      <w:r w:rsidRPr="00B63887">
        <w:rPr>
          <w:rFonts w:ascii="Times New Roman" w:eastAsia="Times New Roman" w:hAnsi="Times New Roman" w:cs="Times New Roman"/>
          <w:sz w:val="22"/>
          <w:szCs w:val="22"/>
        </w:rPr>
        <w:t>. [2]</w:t>
      </w:r>
    </w:p>
    <w:p w:rsidR="00B9554D" w:rsidRPr="00B63887" w:rsidRDefault="002C026D">
      <w:p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ab/>
        <w:t xml:space="preserve">Όλα τα παραπάνω παραδείγματα εταιρειών και δραστηριοτήτων τους καθιστούν την δύναμη του ανταγωνισμού </w:t>
      </w:r>
      <w:r w:rsidRPr="00B63887">
        <w:rPr>
          <w:rFonts w:ascii="Times New Roman" w:eastAsia="Times New Roman" w:hAnsi="Times New Roman" w:cs="Times New Roman"/>
          <w:b/>
          <w:sz w:val="22"/>
          <w:szCs w:val="22"/>
        </w:rPr>
        <w:t>υψηλή</w:t>
      </w:r>
      <w:r w:rsidRPr="00B63887">
        <w:rPr>
          <w:rFonts w:ascii="Times New Roman" w:eastAsia="Times New Roman" w:hAnsi="Times New Roman" w:cs="Times New Roman"/>
          <w:sz w:val="22"/>
          <w:szCs w:val="22"/>
        </w:rPr>
        <w:t>.</w:t>
      </w:r>
    </w:p>
    <w:p w:rsidR="00B9554D" w:rsidRPr="00B63887" w:rsidRDefault="002C026D">
      <w:pPr>
        <w:pStyle w:val="3"/>
        <w:numPr>
          <w:ilvl w:val="2"/>
          <w:numId w:val="2"/>
        </w:numPr>
        <w:spacing w:after="0" w:line="276" w:lineRule="auto"/>
        <w:ind w:left="1843" w:hanging="425"/>
        <w:rPr>
          <w:rFonts w:ascii="Times New Roman" w:eastAsia="Times New Roman" w:hAnsi="Times New Roman" w:cs="Times New Roman"/>
        </w:rPr>
      </w:pPr>
      <w:r w:rsidRPr="00B63887">
        <w:rPr>
          <w:rFonts w:ascii="Times New Roman" w:eastAsia="Times New Roman" w:hAnsi="Times New Roman" w:cs="Times New Roman"/>
          <w:b w:val="0"/>
        </w:rPr>
        <w:t xml:space="preserve"> </w:t>
      </w:r>
      <w:bookmarkStart w:id="21" w:name="_Toc138627083"/>
      <w:bookmarkStart w:id="22" w:name="_Toc138627120"/>
      <w:r w:rsidRPr="00B63887">
        <w:rPr>
          <w:rFonts w:ascii="Times New Roman" w:eastAsia="Times New Roman" w:hAnsi="Times New Roman" w:cs="Times New Roman"/>
          <w:b w:val="0"/>
        </w:rPr>
        <w:t>Δύναμη προμηθευτών</w:t>
      </w:r>
      <w:bookmarkEnd w:id="21"/>
      <w:bookmarkEnd w:id="22"/>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Οι προμηθευτές, στην περίπτωση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έχουν </w:t>
      </w:r>
      <w:r w:rsidRPr="00B63887">
        <w:rPr>
          <w:rFonts w:ascii="Times New Roman" w:eastAsia="Times New Roman" w:hAnsi="Times New Roman" w:cs="Times New Roman"/>
          <w:b/>
          <w:sz w:val="22"/>
          <w:szCs w:val="22"/>
        </w:rPr>
        <w:t>υψηλή επιρροή</w:t>
      </w:r>
      <w:r w:rsidR="00B63887">
        <w:rPr>
          <w:rFonts w:ascii="Times New Roman" w:eastAsia="Times New Roman" w:hAnsi="Times New Roman" w:cs="Times New Roman"/>
          <w:sz w:val="22"/>
          <w:szCs w:val="22"/>
        </w:rPr>
        <w:t xml:space="preserve">. </w:t>
      </w: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ήταν η πρώτη εταιρεία που </w:t>
      </w:r>
      <w:proofErr w:type="spellStart"/>
      <w:r w:rsidRPr="00B63887">
        <w:rPr>
          <w:rFonts w:ascii="Times New Roman" w:eastAsia="Times New Roman" w:hAnsi="Times New Roman" w:cs="Times New Roman"/>
          <w:sz w:val="22"/>
          <w:szCs w:val="22"/>
        </w:rPr>
        <w:t>πρoσέφερε</w:t>
      </w:r>
      <w:proofErr w:type="spellEnd"/>
      <w:r w:rsidRPr="00B63887">
        <w:rPr>
          <w:rFonts w:ascii="Times New Roman" w:eastAsia="Times New Roman" w:hAnsi="Times New Roman" w:cs="Times New Roman"/>
          <w:sz w:val="22"/>
          <w:szCs w:val="22"/>
        </w:rPr>
        <w:t xml:space="preserve">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ως πρωτοπόρος στην αγορά απέκτησε το πλεονέκτημα του να προσελκύει εξαιρετικό περιεχόμενο από κινηματογραφιστές. Προκειμένου να έχει το δικαίωμα να προβάλει μια ταινία ή τηλεοπτική σειρά, πρέπει αρχικά να πάρει άδεια από τον ιδιοκτήτη της παραγωγής. Η διαδικασία αυτή περιλαμβάνει διάφορες διαπραγματεύσεις τιμών όπου οι προμηθευτές ή οι κάτοχοι περιεχομένου έχουν το πλεονέκτημα ως κέρδος τους και επίσης, στις περισσότερες περιπτώσεις, δεν πρόκειται για αποκλειστικές συμβάσεις όπου το περιεχόμενο είναι διαθέσιμο μόνο από έναν διανομέα.</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 Τα μη αποκλειστικά συμβόλαια παραμένουν φθηνότερα , ωστόσο ο προμηθευτής έχει την επιλογή να πουλήσει τα δικαιώματα προβολής του περιεχομένου του σε έναν ανταγωνιστή, με την λήξη του συμβολαίου. Σε αντίθεση, τα αποκλειστικά συμβόλαια μεταξύ εταιρείας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παραγωγού, έχουν το χαρακτηριστικό της αποκλειστικότητας, καθώς το περιεχόμενο δεν επιτρέπεται να προβληθεί από άλλα κανάλια, ωστόσο η εξάρτηση από την προμηθευτή παραμένει υψηλή. [1]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επιχειρεί να καταπολεμήσει την επιρροή που έχουν οι προμηθευτές με το να δημιουργεί δικό της περιεχόμενο, τις γνωστές πρωτότυπες παράγωγες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Η πρωτοβουλία αυτή ξεκίνησε το 2013 αλλά δεν έχει καταφέρει ακόμα να επιφέρει την επιτυχία που έχουν άλλες παραγωγές.</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Ένα επιπλέον πρόβλημα για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δημιουργείται από αυτούς τους πωλητές που αποσύρουν το περιεχόμενό τους προκειμένου να ξεκινήσουν οι ίδιοι την αποκλειστική διανομή του, όπως το </w:t>
      </w:r>
      <w:proofErr w:type="spellStart"/>
      <w:r w:rsidRPr="00B63887">
        <w:rPr>
          <w:rFonts w:ascii="Times New Roman" w:eastAsia="Times New Roman" w:hAnsi="Times New Roman" w:cs="Times New Roman"/>
          <w:sz w:val="22"/>
          <w:szCs w:val="22"/>
        </w:rPr>
        <w:t>Hulu</w:t>
      </w:r>
      <w:proofErr w:type="spellEnd"/>
      <w:r w:rsidRPr="00B63887">
        <w:rPr>
          <w:rFonts w:ascii="Times New Roman" w:eastAsia="Times New Roman" w:hAnsi="Times New Roman" w:cs="Times New Roman"/>
          <w:sz w:val="22"/>
          <w:szCs w:val="22"/>
        </w:rPr>
        <w:t xml:space="preserve">, το οποίο ανήκει στην The </w:t>
      </w:r>
      <w:proofErr w:type="spellStart"/>
      <w:r w:rsidRPr="00B63887">
        <w:rPr>
          <w:rFonts w:ascii="Times New Roman" w:eastAsia="Times New Roman" w:hAnsi="Times New Roman" w:cs="Times New Roman"/>
          <w:sz w:val="22"/>
          <w:szCs w:val="22"/>
        </w:rPr>
        <w:t>Walt</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Company</w:t>
      </w:r>
      <w:proofErr w:type="spellEnd"/>
      <w:r w:rsidRPr="00B63887">
        <w:rPr>
          <w:rFonts w:ascii="Times New Roman" w:eastAsia="Times New Roman" w:hAnsi="Times New Roman" w:cs="Times New Roman"/>
          <w:sz w:val="22"/>
          <w:szCs w:val="22"/>
        </w:rPr>
        <w:t xml:space="preserve"> και στο NBC </w:t>
      </w:r>
      <w:proofErr w:type="spellStart"/>
      <w:r w:rsidRPr="00B63887">
        <w:rPr>
          <w:rFonts w:ascii="Times New Roman" w:eastAsia="Times New Roman" w:hAnsi="Times New Roman" w:cs="Times New Roman"/>
          <w:sz w:val="22"/>
          <w:szCs w:val="22"/>
        </w:rPr>
        <w:t>Universal</w:t>
      </w:r>
      <w:proofErr w:type="spellEnd"/>
      <w:r w:rsidRPr="00B63887">
        <w:rPr>
          <w:rFonts w:ascii="Times New Roman" w:eastAsia="Times New Roman" w:hAnsi="Times New Roman" w:cs="Times New Roman"/>
          <w:sz w:val="22"/>
          <w:szCs w:val="22"/>
        </w:rPr>
        <w:t xml:space="preserve">. [2].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Συνεπώς, καταλαβαίνουμε πως η δύναμη των προμηθευτών έχει </w:t>
      </w:r>
      <w:r w:rsidRPr="00B63887">
        <w:rPr>
          <w:rFonts w:ascii="Times New Roman" w:eastAsia="Times New Roman" w:hAnsi="Times New Roman" w:cs="Times New Roman"/>
          <w:b/>
          <w:sz w:val="22"/>
          <w:szCs w:val="22"/>
        </w:rPr>
        <w:t>υψηλή επιρροή.</w:t>
      </w:r>
    </w:p>
    <w:p w:rsidR="00B9554D" w:rsidRPr="00B63887" w:rsidRDefault="002C026D">
      <w:pPr>
        <w:pStyle w:val="3"/>
        <w:numPr>
          <w:ilvl w:val="2"/>
          <w:numId w:val="2"/>
        </w:numPr>
        <w:spacing w:after="0" w:line="276" w:lineRule="auto"/>
        <w:ind w:left="1843" w:hanging="425"/>
        <w:rPr>
          <w:rFonts w:ascii="Times New Roman" w:eastAsia="Times New Roman" w:hAnsi="Times New Roman" w:cs="Times New Roman"/>
          <w:b w:val="0"/>
        </w:rPr>
      </w:pPr>
      <w:bookmarkStart w:id="23" w:name="_Toc138627084"/>
      <w:bookmarkStart w:id="24" w:name="_Toc138627121"/>
      <w:r w:rsidRPr="00B63887">
        <w:rPr>
          <w:rFonts w:ascii="Times New Roman" w:eastAsia="Times New Roman" w:hAnsi="Times New Roman" w:cs="Times New Roman"/>
          <w:b w:val="0"/>
        </w:rPr>
        <w:lastRenderedPageBreak/>
        <w:t>Δύναμη αγοραστών</w:t>
      </w:r>
      <w:bookmarkEnd w:id="23"/>
      <w:bookmarkEnd w:id="24"/>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Οι αγοραστές, δηλαδή στην περίπτωση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οι συνδρομητές, έχουν </w:t>
      </w:r>
      <w:r w:rsidRPr="00B63887">
        <w:rPr>
          <w:rFonts w:ascii="Times New Roman" w:eastAsia="Times New Roman" w:hAnsi="Times New Roman" w:cs="Times New Roman"/>
          <w:b/>
          <w:sz w:val="22"/>
          <w:szCs w:val="22"/>
        </w:rPr>
        <w:t>χαμηλή επιρροή</w:t>
      </w:r>
      <w:r w:rsidRPr="00B63887">
        <w:rPr>
          <w:rFonts w:ascii="Times New Roman" w:eastAsia="Times New Roman" w:hAnsi="Times New Roman" w:cs="Times New Roman"/>
          <w:sz w:val="22"/>
          <w:szCs w:val="22"/>
        </w:rPr>
        <w:t xml:space="preserve">,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δημιουργήσει μια σημαντική βιβλιοθήκη αυθεντικού και αποκλειστικού περιεχομένου που δεν είναι διαθέσιμη σε άλλες πλατφόρμες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Επιπλέον, ενημερώνει συνεχώς τη βιβλιοθήκη του προσθέτοντας νέους τίτλους και αφαιρώντας παλαιότερους. Αυτή η συνεχής ροή νέου περιεχομένου διατηρεί τους συνδρομητές ενεργούς και πιστούς στην πλατφόρμα με αποτέλεσμα να μην επηρεάζουν σε  μεγάλο βαθμό την εταιρεία ή τη διαδικασία λήψης των αποφάσεων. Αυτό το μοναδικό περιεχόμενο προσφέρει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έναν ανταγωνιστικό πλεονέκτημα και μειώνει την δυνατότητα διαπραγμάτευσης των πελατών, καθώς εναλλακτικές λύσεις περιλαμβάνουν λιγότερο ή χαμηλότερης ποιότητας περιεχόμενο.</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Παράλληλα, η ανταγωνιστική τιμολόγηση και η εμπειρία των χρηστών παραμένουν σημαντικοί παράγοντες που επηρεάζουν θετικά την αντίληψη των πελατών για την αξία της υπηρεσίας και τονώνουν την προθυμία τους να συνεχίσουν τη συνδρομή τους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Η πλατφόρμα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γίνει συνώνυμη με τις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υπηρεσίες, αποτελώντας “γενικό εμπορικό σήμα” για τον κλάδο, λόγω της συνολικής διευκόλυνσης και ευχάριστης εμπειρίας προβολής περιεχομένου που προσφέρει στο χρήστη.</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μετάβαση από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σε μια άλλη πλατφόρμα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συνεπάγεται ένα επίπεδο αναστάτωσης και κόστους. Οι πελάτες παρόλο που έχουν την δυνατότητα να διακόψουν την συνδρομή οποιαδήποτε στιγμή λόγω μη ικανοποιητικού περιεχομένου, θα χρειαζόταν να εξοικειωθούν με μια νέα πλατφόρμα, να προσαρμοστούν στη </w:t>
      </w:r>
      <w:proofErr w:type="spellStart"/>
      <w:r w:rsidRPr="00B63887">
        <w:rPr>
          <w:rFonts w:ascii="Times New Roman" w:eastAsia="Times New Roman" w:hAnsi="Times New Roman" w:cs="Times New Roman"/>
          <w:sz w:val="22"/>
          <w:szCs w:val="22"/>
        </w:rPr>
        <w:t>διεπαφή</w:t>
      </w:r>
      <w:proofErr w:type="spellEnd"/>
      <w:r w:rsidRPr="00B63887">
        <w:rPr>
          <w:rFonts w:ascii="Times New Roman" w:eastAsia="Times New Roman" w:hAnsi="Times New Roman" w:cs="Times New Roman"/>
          <w:sz w:val="22"/>
          <w:szCs w:val="22"/>
        </w:rPr>
        <w:t xml:space="preserve"> χρήστη της και πιθανότατα να χάσουν την πρόσβαση στις εξατομικευμένες συστάσεις, αποκλειστικό περιεχόμενο και ιστορικό προβολής τους, δυνατότητες που παρέχει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Αυτά τα κόστη μετάβασης καθιστούν τους πελάτες λιγότερο πιθανούς να ασκήσουν ισχυρή διαπραγματευτική ισχύ. [5] 10]</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Άρα καταλήγουμε στο ότι η διαπραγματευτική δύναμη των συνδρομητών είναι </w:t>
      </w:r>
      <w:r w:rsidRPr="00B63887">
        <w:rPr>
          <w:rFonts w:ascii="Times New Roman" w:eastAsia="Times New Roman" w:hAnsi="Times New Roman" w:cs="Times New Roman"/>
          <w:b/>
          <w:sz w:val="22"/>
          <w:szCs w:val="22"/>
        </w:rPr>
        <w:t>χαμηλή</w:t>
      </w:r>
      <w:r w:rsidRPr="00B63887">
        <w:rPr>
          <w:rFonts w:ascii="Times New Roman" w:eastAsia="Times New Roman" w:hAnsi="Times New Roman" w:cs="Times New Roman"/>
          <w:sz w:val="22"/>
          <w:szCs w:val="22"/>
        </w:rPr>
        <w:t xml:space="preserve">. Ωστόσο, αξίζει να σημειωθεί ότι ο κλάδος των υπηρεσιών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είναι δυναμικός και υψηλά ανταγωνιστικός. Καθώς νέες πλατφόρμες αναδύονται και προσφέρουν ελκυστικές εναλλακτικές, η διαπραγματευτική ισχύς των πελατών μπορεί να αυξηθεί. </w:t>
      </w:r>
    </w:p>
    <w:p w:rsidR="00B9554D" w:rsidRPr="00B63887" w:rsidRDefault="002C026D">
      <w:pPr>
        <w:pStyle w:val="3"/>
        <w:numPr>
          <w:ilvl w:val="2"/>
          <w:numId w:val="2"/>
        </w:numPr>
        <w:spacing w:after="0" w:line="276" w:lineRule="auto"/>
        <w:ind w:left="1843" w:hanging="425"/>
        <w:rPr>
          <w:rFonts w:ascii="Times New Roman" w:eastAsia="Times New Roman" w:hAnsi="Times New Roman" w:cs="Times New Roman"/>
          <w:b w:val="0"/>
        </w:rPr>
      </w:pPr>
      <w:r w:rsidRPr="00B63887">
        <w:rPr>
          <w:rFonts w:ascii="Times New Roman" w:eastAsia="Times New Roman" w:hAnsi="Times New Roman" w:cs="Times New Roman"/>
          <w:b w:val="0"/>
        </w:rPr>
        <w:t xml:space="preserve"> </w:t>
      </w:r>
      <w:bookmarkStart w:id="25" w:name="_Toc138627085"/>
      <w:bookmarkStart w:id="26" w:name="_Toc138627122"/>
      <w:r w:rsidRPr="00B63887">
        <w:rPr>
          <w:rFonts w:ascii="Times New Roman" w:eastAsia="Times New Roman" w:hAnsi="Times New Roman" w:cs="Times New Roman"/>
          <w:b w:val="0"/>
        </w:rPr>
        <w:t>Κίνδυνος από Υποκατάστατα</w:t>
      </w:r>
      <w:bookmarkEnd w:id="25"/>
      <w:bookmarkEnd w:id="26"/>
    </w:p>
    <w:p w:rsid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Στη περίπτωση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ο κίνδυνος από υποκατάστατα είναι </w:t>
      </w:r>
      <w:r w:rsidRPr="00B63887">
        <w:rPr>
          <w:rFonts w:ascii="Times New Roman" w:eastAsia="Times New Roman" w:hAnsi="Times New Roman" w:cs="Times New Roman"/>
          <w:b/>
          <w:sz w:val="22"/>
          <w:szCs w:val="22"/>
        </w:rPr>
        <w:t>χαμηλός</w:t>
      </w:r>
      <w:r w:rsidRPr="00B63887">
        <w:rPr>
          <w:rFonts w:ascii="Times New Roman" w:eastAsia="Times New Roman" w:hAnsi="Times New Roman" w:cs="Times New Roman"/>
          <w:sz w:val="22"/>
          <w:szCs w:val="22"/>
        </w:rPr>
        <w:t xml:space="preserve">, καθώς οι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κυριαρχούν στον χώρο της διασκέδασης [1]. Η τηλεόραση, η προηγούμενη κυρίαρχος στη βιομηχανία της διασκέδασης, φαίνεται να αποδυναμώνεται όλο και περισσότερο με τη πάροδο του χρόνου, καθώς η νεότερη γενιά ενδιαφέρεται πιο πολύ για τις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παρά για τη “παραδοσιακή” τηλεόραση [2]. Ένας άλλος “διεκδικητής” του θρόνου  είναι το </w:t>
      </w:r>
      <w:proofErr w:type="spellStart"/>
      <w:r w:rsidRPr="00B63887">
        <w:rPr>
          <w:rFonts w:ascii="Times New Roman" w:eastAsia="Times New Roman" w:hAnsi="Times New Roman" w:cs="Times New Roman"/>
          <w:sz w:val="22"/>
          <w:szCs w:val="22"/>
        </w:rPr>
        <w:t>YouTube</w:t>
      </w:r>
      <w:proofErr w:type="spellEnd"/>
      <w:r w:rsidRPr="00B63887">
        <w:rPr>
          <w:rFonts w:ascii="Times New Roman" w:eastAsia="Times New Roman" w:hAnsi="Times New Roman" w:cs="Times New Roman"/>
          <w:sz w:val="22"/>
          <w:szCs w:val="22"/>
        </w:rPr>
        <w:t xml:space="preserve">, προσφέροντας δωρεάν κοινοποιημένο περιεχόμενο από άλλους χρήστες, καθώς και δική του  υπηρεσία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υστερώντας ωστόσο στην επαγγελματικότητα του περιεχομένου [2].</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Κάποιοι άλλοι ανταγωνιστές έξω από το  χώρο της ενημέρωσης και της ψυχαγωγίας, προσελκύοντας τις νεαρές ηλικίες είναι κάποια μέσα κοινωνικής δικτύωσης όπως το Facebook </w:t>
      </w:r>
      <w:proofErr w:type="spellStart"/>
      <w:r w:rsidRPr="00B63887">
        <w:rPr>
          <w:rFonts w:ascii="Times New Roman" w:eastAsia="Times New Roman" w:hAnsi="Times New Roman" w:cs="Times New Roman"/>
          <w:sz w:val="22"/>
          <w:szCs w:val="22"/>
        </w:rPr>
        <w:t>Meta</w:t>
      </w:r>
      <w:proofErr w:type="spellEnd"/>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Instagram</w:t>
      </w:r>
      <w:proofErr w:type="spellEnd"/>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Tik-Tok</w:t>
      </w:r>
      <w:proofErr w:type="spellEnd"/>
      <w:r w:rsidRPr="00B63887">
        <w:rPr>
          <w:rFonts w:ascii="Times New Roman" w:eastAsia="Times New Roman" w:hAnsi="Times New Roman" w:cs="Times New Roman"/>
          <w:sz w:val="22"/>
          <w:szCs w:val="22"/>
        </w:rPr>
        <w:t xml:space="preserve"> κ.α., προσφέροντας τη πλατφόρμα στους χρήστες με σκοπό την ψυχαγωγία των ιδίων, καθώς και άλλων χρηστών, δημιουργώντας μια νέα τάση στον τρόπο ψυχαγωγίας που επιλέγουν οι χρήστες [2].</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Τέλος, μπορούμε να θεωρήσουμε τον κινηματογράφο ως υποκατάστατο μιας υπηρεσίας προβολής ταινιών. Αποτελώντας παραδοσιακή επιλογή των ανθρώπων για </w:t>
      </w:r>
      <w:r w:rsidRPr="00B63887">
        <w:rPr>
          <w:rFonts w:ascii="Times New Roman" w:eastAsia="Times New Roman" w:hAnsi="Times New Roman" w:cs="Times New Roman"/>
          <w:sz w:val="22"/>
          <w:szCs w:val="22"/>
        </w:rPr>
        <w:lastRenderedPageBreak/>
        <w:t>ψυχαγωγία, οι εταιρείες παραγωγής πρώτα προβάλλουν τις παραγωγές τους στον κινηματογράφο και έπειτα τις παραχωρούν σε συνδρομητικές υπηρεσίες.</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Όλα τα παραπάνω αποδεικνύουν πως τα υποκατάστατα αγαθά έχουν </w:t>
      </w:r>
      <w:r w:rsidRPr="00B63887">
        <w:rPr>
          <w:rFonts w:ascii="Times New Roman" w:eastAsia="Times New Roman" w:hAnsi="Times New Roman" w:cs="Times New Roman"/>
          <w:b/>
          <w:sz w:val="22"/>
          <w:szCs w:val="22"/>
        </w:rPr>
        <w:t xml:space="preserve">χαμηλή </w:t>
      </w:r>
      <w:r w:rsidRPr="00B63887">
        <w:rPr>
          <w:rFonts w:ascii="Times New Roman" w:eastAsia="Times New Roman" w:hAnsi="Times New Roman" w:cs="Times New Roman"/>
          <w:sz w:val="22"/>
          <w:szCs w:val="22"/>
        </w:rPr>
        <w:t>επιρροή στην εταιρεία.</w:t>
      </w:r>
    </w:p>
    <w:p w:rsidR="00B9554D" w:rsidRPr="00B63887" w:rsidRDefault="002C026D">
      <w:pPr>
        <w:pStyle w:val="3"/>
        <w:numPr>
          <w:ilvl w:val="2"/>
          <w:numId w:val="2"/>
        </w:numPr>
        <w:spacing w:after="0" w:line="276" w:lineRule="auto"/>
        <w:ind w:left="1843" w:hanging="425"/>
        <w:rPr>
          <w:rFonts w:ascii="Times New Roman" w:eastAsia="Times New Roman" w:hAnsi="Times New Roman" w:cs="Times New Roman"/>
          <w:b w:val="0"/>
        </w:rPr>
      </w:pPr>
      <w:r w:rsidRPr="00B63887">
        <w:rPr>
          <w:rFonts w:ascii="Times New Roman" w:eastAsia="Times New Roman" w:hAnsi="Times New Roman" w:cs="Times New Roman"/>
          <w:b w:val="0"/>
        </w:rPr>
        <w:t xml:space="preserve"> </w:t>
      </w:r>
      <w:bookmarkStart w:id="27" w:name="_Toc138627086"/>
      <w:bookmarkStart w:id="28" w:name="_Toc138627123"/>
      <w:r w:rsidRPr="00B63887">
        <w:rPr>
          <w:rFonts w:ascii="Times New Roman" w:eastAsia="Times New Roman" w:hAnsi="Times New Roman" w:cs="Times New Roman"/>
          <w:b w:val="0"/>
        </w:rPr>
        <w:t>Απειλή από Νεοεισερχόμενους</w:t>
      </w:r>
      <w:bookmarkEnd w:id="27"/>
      <w:bookmarkEnd w:id="28"/>
    </w:p>
    <w:p w:rsidR="00B9554D" w:rsidRPr="00B63887" w:rsidRDefault="002C026D" w:rsidP="00B63887">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είσοδος νέων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πλατφόρμων</w:t>
      </w:r>
      <w:proofErr w:type="spellEnd"/>
      <w:r w:rsidRPr="00B63887">
        <w:rPr>
          <w:rFonts w:ascii="Times New Roman" w:eastAsia="Times New Roman" w:hAnsi="Times New Roman" w:cs="Times New Roman"/>
          <w:sz w:val="22"/>
          <w:szCs w:val="22"/>
        </w:rPr>
        <w:t xml:space="preserve"> έχει </w:t>
      </w:r>
      <w:r w:rsidRPr="00B63887">
        <w:rPr>
          <w:rFonts w:ascii="Times New Roman" w:eastAsia="Times New Roman" w:hAnsi="Times New Roman" w:cs="Times New Roman"/>
          <w:b/>
          <w:sz w:val="22"/>
          <w:szCs w:val="22"/>
        </w:rPr>
        <w:t>χαμηλή επιρροή</w:t>
      </w:r>
      <w:r w:rsidRPr="00B63887">
        <w:rPr>
          <w:rFonts w:ascii="Times New Roman" w:eastAsia="Times New Roman" w:hAnsi="Times New Roman" w:cs="Times New Roman"/>
          <w:sz w:val="22"/>
          <w:szCs w:val="22"/>
        </w:rPr>
        <w:t xml:space="preserve"> για τη </w:t>
      </w:r>
      <w:proofErr w:type="spellStart"/>
      <w:r w:rsidRPr="00B63887">
        <w:rPr>
          <w:rFonts w:ascii="Times New Roman" w:eastAsia="Times New Roman" w:hAnsi="Times New Roman" w:cs="Times New Roman"/>
          <w:sz w:val="22"/>
          <w:szCs w:val="22"/>
        </w:rPr>
        <w:t>Netflix</w:t>
      </w:r>
      <w:proofErr w:type="spellEnd"/>
      <w:r w:rsidR="00B63887" w:rsidRPr="00B63887">
        <w:rPr>
          <w:rFonts w:ascii="Times New Roman" w:eastAsia="Times New Roman" w:hAnsi="Times New Roman" w:cs="Times New Roman"/>
          <w:sz w:val="22"/>
          <w:szCs w:val="22"/>
        </w:rPr>
        <w:t xml:space="preserve">. </w:t>
      </w:r>
      <w:r w:rsidRPr="00B63887">
        <w:rPr>
          <w:rFonts w:ascii="Times New Roman" w:eastAsia="Times New Roman" w:hAnsi="Times New Roman" w:cs="Times New Roman"/>
          <w:sz w:val="22"/>
          <w:szCs w:val="22"/>
        </w:rPr>
        <w:t xml:space="preserve">Η είσοδος νέων εταιρειών στη βιομηχανία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είναι πολύ απαιτητική, αφού απαιτεί την ύπαρξη πρωτότυπων παραγωγών από την εταιρεία αν θέλει να αποκτήσει ανταγωνιστικό πλεονέκτημα σε σχέση με τις ήδη υπάρχουσες υψηλής ποιότητας υπηρεσίες στον κλάδο όπως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η HBO κ.α. [2]</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Κάποιοι άλλοι παράγοντες που δυσκολεύουν την είσοδο νεοεισερχόμενων στην βιομηχανία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είναι οι κυβερνητικοί κανονισμοί, το κόστος μεταγωγής και το κόστος επένδυσης κεφαλαίου [3]. Επιβάλλοντας ο κυβερνήσεις περιορισμούς όσον αφορά την “ξένη” ιδιοκτησία στα μέσα ενημέρωσης, προκαλούν σημαντικά λιγότερες συμμετοχές, ενισχύοντας έτσι τις ήδη εγκατεστημένες εταιρείες. [3]</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Η επένδυση χρόνου, χρήματος και ενέργειας από ένα πελάτη με σκοπό τη μετάβαση του από ένα προϊόν σε ένα άλλο, είναι παράγοντες που σχηματίζουν τα κόστη μεταγωγής. Οι προτιμήσεις των καταναλωτών είναι ένας παράγοντας ο οποίος πρέπει να ληφθεί σοβαρά υπόψη και μπορεί να σταθεί εμπόδιο σε νεοεισερχόμενους στον κλάδο, καθώς λόγω του αυξημένου κόστους αλλαγής παρατηρείται εγκλωβισμός των πελατών σε προϊόντα, ακόμα και με την ύπαρξη καλύτερης πρότασης αξίας από κάποιον νεοεισερχόμενο.</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Τέλος, απαιτείται ένα μεγάλο αρχικό κεφάλαιο για την αγορά πνευματικών δικαιωμάτων προβολής ταινιών ή σειρών καθώς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και πολλές άλλες εταιρείες αγοράζουν τα δικαιώματα προβολής του περιεχομένου που προβάλλουν. Συνεπώς η εισαγωγή νεοεισερχόμενων έχει </w:t>
      </w:r>
      <w:r w:rsidRPr="00B63887">
        <w:rPr>
          <w:rFonts w:ascii="Times New Roman" w:eastAsia="Times New Roman" w:hAnsi="Times New Roman" w:cs="Times New Roman"/>
          <w:b/>
          <w:sz w:val="22"/>
          <w:szCs w:val="22"/>
        </w:rPr>
        <w:t>χαμηλή επιρροή</w:t>
      </w:r>
      <w:r w:rsidRPr="00B63887">
        <w:rPr>
          <w:rFonts w:ascii="Times New Roman" w:eastAsia="Times New Roman" w:hAnsi="Times New Roman" w:cs="Times New Roman"/>
          <w:sz w:val="22"/>
          <w:szCs w:val="22"/>
        </w:rPr>
        <w:t xml:space="preserve"> στη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w:t>
      </w:r>
    </w:p>
    <w:p w:rsidR="00B9554D" w:rsidRPr="00B63887" w:rsidRDefault="00B9554D">
      <w:pPr>
        <w:pBdr>
          <w:top w:val="nil"/>
          <w:left w:val="nil"/>
          <w:bottom w:val="nil"/>
          <w:right w:val="nil"/>
          <w:between w:val="nil"/>
        </w:pBdr>
        <w:jc w:val="both"/>
        <w:rPr>
          <w:rFonts w:ascii="Times New Roman" w:eastAsia="Times New Roman" w:hAnsi="Times New Roman" w:cs="Times New Roman"/>
          <w:sz w:val="22"/>
          <w:szCs w:val="22"/>
        </w:rPr>
      </w:pPr>
    </w:p>
    <w:p w:rsidR="00B9554D" w:rsidRPr="00B63887" w:rsidRDefault="002C026D">
      <w:pPr>
        <w:pStyle w:val="1"/>
        <w:numPr>
          <w:ilvl w:val="0"/>
          <w:numId w:val="12"/>
        </w:numPr>
        <w:ind w:left="851" w:hanging="491"/>
        <w:rPr>
          <w:rFonts w:ascii="Times New Roman" w:eastAsia="Times New Roman" w:hAnsi="Times New Roman" w:cs="Times New Roman"/>
          <w:b/>
          <w:color w:val="000000"/>
        </w:rPr>
      </w:pPr>
      <w:bookmarkStart w:id="29" w:name="_Toc138627087"/>
      <w:bookmarkStart w:id="30" w:name="_Toc138627124"/>
      <w:r w:rsidRPr="00B63887">
        <w:rPr>
          <w:rFonts w:ascii="Times New Roman" w:eastAsia="Times New Roman" w:hAnsi="Times New Roman" w:cs="Times New Roman"/>
          <w:b/>
          <w:color w:val="000000"/>
          <w:sz w:val="36"/>
          <w:szCs w:val="36"/>
        </w:rPr>
        <w:t>Εσωτερικό Περιβάλλον</w:t>
      </w:r>
      <w:bookmarkEnd w:id="29"/>
      <w:bookmarkEnd w:id="30"/>
    </w:p>
    <w:p w:rsidR="00B9554D" w:rsidRDefault="002C026D" w:rsidP="00B63887">
      <w:pPr>
        <w:pStyle w:val="2"/>
        <w:numPr>
          <w:ilvl w:val="1"/>
          <w:numId w:val="12"/>
        </w:numPr>
        <w:ind w:right="-383"/>
        <w:jc w:val="both"/>
        <w:rPr>
          <w:rFonts w:ascii="Times New Roman" w:eastAsia="Times New Roman" w:hAnsi="Times New Roman" w:cs="Times New Roman"/>
          <w:color w:val="000000"/>
        </w:rPr>
      </w:pPr>
      <w:bookmarkStart w:id="31" w:name="_Toc138627088"/>
      <w:bookmarkStart w:id="32" w:name="_Toc138627125"/>
      <w:r w:rsidRPr="00B63887">
        <w:rPr>
          <w:rFonts w:ascii="Times New Roman" w:eastAsia="Times New Roman" w:hAnsi="Times New Roman" w:cs="Times New Roman"/>
          <w:color w:val="000000"/>
        </w:rPr>
        <w:t>Πόροι και Ικανότητες</w:t>
      </w:r>
      <w:bookmarkEnd w:id="31"/>
      <w:bookmarkEnd w:id="32"/>
    </w:p>
    <w:p w:rsidR="00B63887" w:rsidRPr="00B63887" w:rsidRDefault="00B63887" w:rsidP="00B63887"/>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διαθέτει στην “φαρέτρα” του δεκάδες πόρους, τόσο υλικούς, όσο και άυλους και τους αξιοποιεί αποτελεσματικά, καθώς οι ικανότητες που προκύπτουν, του δημιουργούν ισχυρό ανταγωνιστικό πλεονέκτημα. </w:t>
      </w:r>
    </w:p>
    <w:p w:rsidR="00B63887" w:rsidRPr="00B63887" w:rsidRDefault="00B63887" w:rsidP="00B63887">
      <w:pPr>
        <w:pStyle w:val="ac"/>
        <w:keepNext/>
        <w:keepLines/>
        <w:numPr>
          <w:ilvl w:val="0"/>
          <w:numId w:val="14"/>
        </w:numPr>
        <w:spacing w:before="280" w:after="0" w:line="276" w:lineRule="auto"/>
        <w:contextualSpacing w:val="0"/>
        <w:outlineLvl w:val="2"/>
        <w:rPr>
          <w:rFonts w:ascii="Times New Roman" w:eastAsia="Times New Roman" w:hAnsi="Times New Roman" w:cs="Times New Roman"/>
          <w:vanish/>
          <w:sz w:val="28"/>
          <w:szCs w:val="28"/>
        </w:rPr>
      </w:pPr>
      <w:bookmarkStart w:id="33" w:name="_Toc138626706"/>
      <w:bookmarkStart w:id="34" w:name="_Toc138627017"/>
      <w:bookmarkStart w:id="35" w:name="_Toc138627089"/>
      <w:bookmarkStart w:id="36" w:name="_Toc138627126"/>
      <w:bookmarkEnd w:id="33"/>
      <w:bookmarkEnd w:id="34"/>
      <w:bookmarkEnd w:id="35"/>
      <w:bookmarkEnd w:id="36"/>
    </w:p>
    <w:p w:rsidR="00B63887" w:rsidRPr="00B63887" w:rsidRDefault="00B63887" w:rsidP="00B63887">
      <w:pPr>
        <w:pStyle w:val="ac"/>
        <w:keepNext/>
        <w:keepLines/>
        <w:numPr>
          <w:ilvl w:val="0"/>
          <w:numId w:val="14"/>
        </w:numPr>
        <w:spacing w:before="280" w:after="0" w:line="276" w:lineRule="auto"/>
        <w:contextualSpacing w:val="0"/>
        <w:outlineLvl w:val="2"/>
        <w:rPr>
          <w:rFonts w:ascii="Times New Roman" w:eastAsia="Times New Roman" w:hAnsi="Times New Roman" w:cs="Times New Roman"/>
          <w:vanish/>
          <w:sz w:val="28"/>
          <w:szCs w:val="28"/>
        </w:rPr>
      </w:pPr>
      <w:bookmarkStart w:id="37" w:name="_Toc138626707"/>
      <w:bookmarkStart w:id="38" w:name="_Toc138627018"/>
      <w:bookmarkStart w:id="39" w:name="_Toc138627090"/>
      <w:bookmarkStart w:id="40" w:name="_Toc138627127"/>
      <w:bookmarkEnd w:id="37"/>
      <w:bookmarkEnd w:id="38"/>
      <w:bookmarkEnd w:id="39"/>
      <w:bookmarkEnd w:id="40"/>
    </w:p>
    <w:p w:rsidR="00B63887" w:rsidRPr="00B63887" w:rsidRDefault="00B63887" w:rsidP="00B63887">
      <w:pPr>
        <w:pStyle w:val="ac"/>
        <w:keepNext/>
        <w:keepLines/>
        <w:numPr>
          <w:ilvl w:val="1"/>
          <w:numId w:val="14"/>
        </w:numPr>
        <w:spacing w:before="280" w:after="0" w:line="276" w:lineRule="auto"/>
        <w:contextualSpacing w:val="0"/>
        <w:outlineLvl w:val="2"/>
        <w:rPr>
          <w:rFonts w:ascii="Times New Roman" w:eastAsia="Times New Roman" w:hAnsi="Times New Roman" w:cs="Times New Roman"/>
          <w:vanish/>
          <w:sz w:val="28"/>
          <w:szCs w:val="28"/>
        </w:rPr>
      </w:pPr>
      <w:bookmarkStart w:id="41" w:name="_Toc138626708"/>
      <w:bookmarkStart w:id="42" w:name="_Toc138627019"/>
      <w:bookmarkStart w:id="43" w:name="_Toc138627091"/>
      <w:bookmarkStart w:id="44" w:name="_Toc138627128"/>
      <w:bookmarkEnd w:id="41"/>
      <w:bookmarkEnd w:id="42"/>
      <w:bookmarkEnd w:id="43"/>
      <w:bookmarkEnd w:id="44"/>
    </w:p>
    <w:p w:rsidR="00B9554D" w:rsidRPr="00B63887" w:rsidRDefault="002C026D" w:rsidP="00B63887">
      <w:pPr>
        <w:pStyle w:val="3"/>
        <w:numPr>
          <w:ilvl w:val="2"/>
          <w:numId w:val="14"/>
        </w:numPr>
        <w:spacing w:after="0" w:line="276" w:lineRule="auto"/>
        <w:ind w:left="1843" w:hanging="425"/>
        <w:rPr>
          <w:rFonts w:ascii="Times New Roman" w:eastAsia="Times New Roman" w:hAnsi="Times New Roman" w:cs="Times New Roman"/>
          <w:b w:val="0"/>
        </w:rPr>
      </w:pPr>
      <w:bookmarkStart w:id="45" w:name="_Toc138627092"/>
      <w:bookmarkStart w:id="46" w:name="_Toc138627129"/>
      <w:proofErr w:type="spellStart"/>
      <w:r w:rsidRPr="00B63887">
        <w:rPr>
          <w:rFonts w:ascii="Times New Roman" w:eastAsia="Times New Roman" w:hAnsi="Times New Roman" w:cs="Times New Roman"/>
          <w:b w:val="0"/>
        </w:rPr>
        <w:t>Aϋλοι</w:t>
      </w:r>
      <w:proofErr w:type="spellEnd"/>
      <w:r w:rsidRPr="00B63887">
        <w:rPr>
          <w:rFonts w:ascii="Times New Roman" w:eastAsia="Times New Roman" w:hAnsi="Times New Roman" w:cs="Times New Roman"/>
          <w:b w:val="0"/>
        </w:rPr>
        <w:t xml:space="preserve"> Πόροι</w:t>
      </w:r>
      <w:bookmarkEnd w:id="45"/>
      <w:bookmarkEnd w:id="46"/>
    </w:p>
    <w:p w:rsidR="00B9554D" w:rsidRPr="00B63887" w:rsidRDefault="00B9554D">
      <w:pPr>
        <w:spacing w:after="0" w:line="276" w:lineRule="auto"/>
        <w:jc w:val="both"/>
        <w:rPr>
          <w:rFonts w:ascii="Times New Roman" w:eastAsia="Times New Roman" w:hAnsi="Times New Roman" w:cs="Times New Roman"/>
          <w:b/>
          <w:sz w:val="22"/>
          <w:szCs w:val="22"/>
        </w:rPr>
      </w:pPr>
    </w:p>
    <w:p w:rsid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Τεχνολογία</w:t>
      </w:r>
      <w:r w:rsidRPr="00B63887">
        <w:rPr>
          <w:rFonts w:ascii="Times New Roman" w:eastAsia="Times New Roman" w:hAnsi="Times New Roman" w:cs="Times New Roman"/>
          <w:sz w:val="22"/>
          <w:szCs w:val="22"/>
        </w:rPr>
        <w:t xml:space="preserve">: </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Πολύ σημαντικός πόρος που συντελεί στην απόκτηση πλεονεκτήματος  έναντι του ανταγωνισμού είναι η τεχνολογία.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αναπτύξει ένα εξελιγμένο σύστημα συστάσεων που διευκολύνει τους χρήστες να επιλέξουν τους καλύτερους τίτλους για παρακολούθηση. Αυτό το σύστημα έχει αποσπάσει θαυμασμό σε όλο τον κλάδο για το επίπεδο ακρίβειας του, παρέχοντας εξατομικευμένες προτάσεις που ταιριάζουν με τα προτιμήσεις του κάθε χρήστη. Επιπλέον, ο σχεδιασμός της πλατφόρμας και άλλα τεχνολογικά χαρακτηριστικά της διακρίνουν την εμπειρία του χρήστη από άλλες παρόμοιες υπηρεσίες. Αυτό έχει συμβάλει </w:t>
      </w:r>
      <w:r w:rsidRPr="00B63887">
        <w:rPr>
          <w:rFonts w:ascii="Times New Roman" w:eastAsia="Times New Roman" w:hAnsi="Times New Roman" w:cs="Times New Roman"/>
          <w:sz w:val="22"/>
          <w:szCs w:val="22"/>
        </w:rPr>
        <w:lastRenderedPageBreak/>
        <w:t xml:space="preserve">στην εδραίωση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ως έναν από τους ηγέτες στο χώρο της ψυχαγωγίας και της καταναλωτικής ψηφιακής εμπειρίας.</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Παγκόσμια επέκταση</w:t>
      </w:r>
      <w:r w:rsidRPr="00B63887">
        <w:rPr>
          <w:rFonts w:ascii="Times New Roman" w:eastAsia="Times New Roman" w:hAnsi="Times New Roman" w:cs="Times New Roman"/>
          <w:sz w:val="22"/>
          <w:szCs w:val="22"/>
        </w:rPr>
        <w:t>:</w:t>
      </w:r>
    </w:p>
    <w:p w:rsidR="00B9554D" w:rsidRPr="00B63887" w:rsidRDefault="002C026D">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πραγματοποιήσει μια εντυπωσιακή παγκόσμια επέκταση, μεταδίδοντας τις ταινίες και τις εκπομπές της σε όλο τον κόσμο σε 190 περιοχές μέχρι το 2020. Αυτό έχει οδηγήσει σε μια εντυπωσιακή αύξηση της βάσης συνδρομητών της εταιρείας, η οποία έχει φτάσει τα 193 εκατομμύρια από όλο τον κόσμο. Αν και η Αμερική και ο Καναδάς αποτελούν το μεγαλύτερο μέρος των εσόδων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καταλαμβάνοντας περίπου το 50% των εσόδων της, η εταιρεία έχει γνωρίσει σημαντική αύξηση στα έσοδα από τις υπόλοιπες περιοχές της αγοράς. Αυτή η επέκταση της παγκόσμιας παρουσίας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δώσει στην εταιρεία τη δυνατότητα να απευθύνεται σε μια ευρύτερη και ποικίλη κοινότητα παγκοσμίως, ενισχύοντας τη θέση της ως ένας από τους κορυφαίους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ψυχαγωγίας σε παγκόσμιο επίπεδο.</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 xml:space="preserve">Παγκόσμια </w:t>
      </w:r>
      <w:proofErr w:type="spellStart"/>
      <w:r w:rsidRPr="00B63887">
        <w:rPr>
          <w:rFonts w:ascii="Times New Roman" w:eastAsia="Times New Roman" w:hAnsi="Times New Roman" w:cs="Times New Roman"/>
          <w:sz w:val="22"/>
          <w:szCs w:val="22"/>
          <w:u w:val="single"/>
        </w:rPr>
        <w:t>αναγνωρισιμότητα</w:t>
      </w:r>
      <w:proofErr w:type="spellEnd"/>
      <w:r w:rsidRPr="00B63887">
        <w:rPr>
          <w:rFonts w:ascii="Times New Roman" w:eastAsia="Times New Roman" w:hAnsi="Times New Roman" w:cs="Times New Roman"/>
          <w:sz w:val="22"/>
          <w:szCs w:val="22"/>
          <w:u w:val="single"/>
        </w:rPr>
        <w:t xml:space="preserve"> (Φήμη)</w:t>
      </w:r>
      <w:r w:rsidRPr="00B63887">
        <w:rPr>
          <w:rFonts w:ascii="Times New Roman" w:eastAsia="Times New Roman" w:hAnsi="Times New Roman" w:cs="Times New Roman"/>
          <w:sz w:val="22"/>
          <w:szCs w:val="22"/>
        </w:rPr>
        <w:t>:</w:t>
      </w:r>
    </w:p>
    <w:p w:rsidR="00B9554D" w:rsidRPr="00B63887" w:rsidRDefault="002C026D" w:rsidP="00B63887">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καταφέρει να δημιουργήσει μια ισχυρή δημοσιότητα και από στόμα σε στόμα φήμη, βασιζόμενη στην ισχυρότερη επωνυμία στον χώρο των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υπηρεσιών. Αυτό έχει οδηγήσει σε αυξημένο ενδιαφέρον από προμηθευτές και δημιουργούς περιεχομένου, οι οποίοι προτιμούν να συνεργαστούν με τη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μέσω αποκλειστικών συμβολαίων. Επιπλέον,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επιτύχει αναγνώριση ως μια καινοτόμα και </w:t>
      </w:r>
      <w:proofErr w:type="spellStart"/>
      <w:r w:rsidRPr="00B63887">
        <w:rPr>
          <w:rFonts w:ascii="Times New Roman" w:eastAsia="Times New Roman" w:hAnsi="Times New Roman" w:cs="Times New Roman"/>
          <w:sz w:val="22"/>
          <w:szCs w:val="22"/>
        </w:rPr>
        <w:t>πελατοκεντρική</w:t>
      </w:r>
      <w:proofErr w:type="spellEnd"/>
      <w:r w:rsidRPr="00B63887">
        <w:rPr>
          <w:rFonts w:ascii="Times New Roman" w:eastAsia="Times New Roman" w:hAnsi="Times New Roman" w:cs="Times New Roman"/>
          <w:sz w:val="22"/>
          <w:szCs w:val="22"/>
        </w:rPr>
        <w:t xml:space="preserve"> εταιρεία, με έμφαση στο μάρκετινγκ και την προβολή μιας επωνυμίας που προσφέρει υψηλή αξιοπιστία. Αυτοί οι άυλοι πόροι συμβάλλουν στη διαμόρφωση του ανταγωνιστικού πλεονεκτήματος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και στη διατήρηση της ηγετικής της θέσης στην αγορά των ψυχαγωγικών υπηρεσιών.</w:t>
      </w:r>
    </w:p>
    <w:p w:rsidR="00B9554D" w:rsidRPr="00B63887" w:rsidRDefault="002C026D" w:rsidP="00B63887">
      <w:pPr>
        <w:pStyle w:val="3"/>
        <w:numPr>
          <w:ilvl w:val="2"/>
          <w:numId w:val="14"/>
        </w:numPr>
        <w:spacing w:after="0" w:line="276" w:lineRule="auto"/>
        <w:ind w:left="1843" w:hanging="425"/>
        <w:rPr>
          <w:rFonts w:ascii="Times New Roman" w:eastAsia="Times New Roman" w:hAnsi="Times New Roman" w:cs="Times New Roman"/>
          <w:b w:val="0"/>
        </w:rPr>
      </w:pPr>
      <w:bookmarkStart w:id="47" w:name="_Toc138627093"/>
      <w:bookmarkStart w:id="48" w:name="_Toc138627130"/>
      <w:r w:rsidRPr="00B63887">
        <w:rPr>
          <w:rFonts w:ascii="Times New Roman" w:eastAsia="Times New Roman" w:hAnsi="Times New Roman" w:cs="Times New Roman"/>
          <w:b w:val="0"/>
        </w:rPr>
        <w:t>Υλικοί Πόροι</w:t>
      </w:r>
      <w:bookmarkEnd w:id="47"/>
      <w:bookmarkEnd w:id="48"/>
    </w:p>
    <w:p w:rsidR="00B9554D" w:rsidRPr="00B63887" w:rsidRDefault="002C026D" w:rsidP="00B63887">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Χρηματοοικονομικοί πόροι</w:t>
      </w:r>
      <w:r w:rsidRPr="00B63887">
        <w:rPr>
          <w:rFonts w:ascii="Times New Roman" w:eastAsia="Times New Roman" w:hAnsi="Times New Roman" w:cs="Times New Roman"/>
          <w:sz w:val="22"/>
          <w:szCs w:val="22"/>
        </w:rPr>
        <w:t xml:space="preserve">: </w:t>
      </w:r>
    </w:p>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Σύμφωνα με τον </w:t>
      </w:r>
      <w:proofErr w:type="spellStart"/>
      <w:r w:rsidRPr="00B63887">
        <w:rPr>
          <w:rFonts w:ascii="Times New Roman" w:eastAsia="Times New Roman" w:hAnsi="Times New Roman" w:cs="Times New Roman"/>
          <w:sz w:val="22"/>
          <w:szCs w:val="22"/>
        </w:rPr>
        <w:t>Lee</w:t>
      </w:r>
      <w:proofErr w:type="spellEnd"/>
      <w:r w:rsidRPr="00B63887">
        <w:rPr>
          <w:rFonts w:ascii="Times New Roman" w:eastAsia="Times New Roman" w:hAnsi="Times New Roman" w:cs="Times New Roman"/>
          <w:sz w:val="22"/>
          <w:szCs w:val="22"/>
        </w:rPr>
        <w:t xml:space="preserve">(2021),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αξιοποιήσει διάφορα μέσα χρηματοδότησης για τη λειτουργία και παραγωγή περιεχομένου της, και η </w:t>
      </w:r>
      <w:proofErr w:type="spellStart"/>
      <w:r w:rsidRPr="00B63887">
        <w:rPr>
          <w:rFonts w:ascii="Times New Roman" w:eastAsia="Times New Roman" w:hAnsi="Times New Roman" w:cs="Times New Roman"/>
          <w:sz w:val="22"/>
          <w:szCs w:val="22"/>
        </w:rPr>
        <w:t>δανειοληψία</w:t>
      </w:r>
      <w:proofErr w:type="spellEnd"/>
      <w:r w:rsidRPr="00B63887">
        <w:rPr>
          <w:rFonts w:ascii="Times New Roman" w:eastAsia="Times New Roman" w:hAnsi="Times New Roman" w:cs="Times New Roman"/>
          <w:sz w:val="22"/>
          <w:szCs w:val="22"/>
        </w:rPr>
        <w:t xml:space="preserve"> μέσω δανείων είναι μία από τις στρατηγικές που έχει υιοθετήσει. Ειδικότερα, έχει αυξήσει το κεφάλαιό της μέσω εκδόσεων ομολόγων και έχει λάβει δάνεια για να χρηματοδοτήσει την ανάπτυξή της, την απόκτηση περιεχομένου και την παραγωγή πρωτότυπου περιεχομένου. Αυτά τα δάνεια έχουν επιτρέψει στην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να επενδύσει σε νέο περιεχόμενο και να διευρύνει τη βάση συνδρομητών της. Συγκεκριμένα, η εταιρεία έχει δανειστεί συνολικά 16 δισεκατομμύρια δολάρια έτσι ώστε να αγοράσει δικαιώματα προβολής περιεχομένου, να χρηματοδοτήσει νέες παραγωγές, να καλύψει τα λειτουργικά της έξοδα καθώς και να εστιάσει στο μάρκετινγκ. [9]</w:t>
      </w:r>
    </w:p>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Όσον αφορά τα εσωτερικά κεφάλαια της,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δύο βασικές πηγές εσόδων: τις συνδρομές και τις συνεργασίες. Διαθέτει τρία πακέτα συνδρομών:</w:t>
      </w:r>
    </w:p>
    <w:p w:rsidR="00B9554D" w:rsidRPr="00B63887" w:rsidRDefault="002C026D">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2"/>
          <w:szCs w:val="22"/>
        </w:rPr>
      </w:pPr>
      <w:proofErr w:type="spellStart"/>
      <w:r w:rsidRPr="00B63887">
        <w:rPr>
          <w:rFonts w:ascii="Times New Roman" w:eastAsia="Times New Roman" w:hAnsi="Times New Roman" w:cs="Times New Roman"/>
          <w:i/>
          <w:sz w:val="22"/>
          <w:szCs w:val="22"/>
        </w:rPr>
        <w:t>Basic</w:t>
      </w:r>
      <w:proofErr w:type="spellEnd"/>
      <w:r w:rsidRPr="00B63887">
        <w:rPr>
          <w:rFonts w:ascii="Times New Roman" w:eastAsia="Times New Roman" w:hAnsi="Times New Roman" w:cs="Times New Roman"/>
          <w:i/>
          <w:sz w:val="22"/>
          <w:szCs w:val="22"/>
        </w:rPr>
        <w:t xml:space="preserve"> </w:t>
      </w:r>
      <w:proofErr w:type="spellStart"/>
      <w:r w:rsidRPr="00B63887">
        <w:rPr>
          <w:rFonts w:ascii="Times New Roman" w:eastAsia="Times New Roman" w:hAnsi="Times New Roman" w:cs="Times New Roman"/>
          <w:i/>
          <w:sz w:val="22"/>
          <w:szCs w:val="22"/>
        </w:rPr>
        <w:t>Plan</w:t>
      </w:r>
      <w:proofErr w:type="spellEnd"/>
      <w:r w:rsidRPr="00B63887">
        <w:rPr>
          <w:rFonts w:ascii="Times New Roman" w:eastAsia="Times New Roman" w:hAnsi="Times New Roman" w:cs="Times New Roman"/>
          <w:i/>
          <w:sz w:val="22"/>
          <w:szCs w:val="22"/>
        </w:rPr>
        <w:t xml:space="preserve"> </w:t>
      </w:r>
      <w:r w:rsidRPr="00B63887">
        <w:rPr>
          <w:rFonts w:ascii="Times New Roman" w:eastAsia="Times New Roman" w:hAnsi="Times New Roman" w:cs="Times New Roman"/>
          <w:sz w:val="22"/>
          <w:szCs w:val="22"/>
        </w:rPr>
        <w:t>(μία οθόνη, 8,99$/μήνα ή 7,99€/μήνα)</w:t>
      </w:r>
    </w:p>
    <w:p w:rsidR="00B9554D" w:rsidRPr="00B63887" w:rsidRDefault="002C026D">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i/>
          <w:sz w:val="22"/>
          <w:szCs w:val="22"/>
        </w:rPr>
        <w:t xml:space="preserve">Standard </w:t>
      </w:r>
      <w:proofErr w:type="spellStart"/>
      <w:r w:rsidRPr="00B63887">
        <w:rPr>
          <w:rFonts w:ascii="Times New Roman" w:eastAsia="Times New Roman" w:hAnsi="Times New Roman" w:cs="Times New Roman"/>
          <w:i/>
          <w:sz w:val="22"/>
          <w:szCs w:val="22"/>
        </w:rPr>
        <w:t>Plan</w:t>
      </w:r>
      <w:proofErr w:type="spellEnd"/>
      <w:r w:rsidRPr="00B63887">
        <w:rPr>
          <w:rFonts w:ascii="Times New Roman" w:eastAsia="Times New Roman" w:hAnsi="Times New Roman" w:cs="Times New Roman"/>
          <w:i/>
          <w:sz w:val="22"/>
          <w:szCs w:val="22"/>
        </w:rPr>
        <w:t xml:space="preserve"> </w:t>
      </w:r>
      <w:r w:rsidRPr="00B63887">
        <w:rPr>
          <w:rFonts w:ascii="Times New Roman" w:eastAsia="Times New Roman" w:hAnsi="Times New Roman" w:cs="Times New Roman"/>
          <w:sz w:val="22"/>
          <w:szCs w:val="22"/>
        </w:rPr>
        <w:t>(δύο οθόνες ταυτόχρονα, 13,99$/μήνα ή 9,99€/μήνα)</w:t>
      </w:r>
    </w:p>
    <w:p w:rsidR="00B9554D" w:rsidRPr="00B63887" w:rsidRDefault="002C026D">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i/>
          <w:sz w:val="22"/>
          <w:szCs w:val="22"/>
        </w:rPr>
        <w:t xml:space="preserve">Premium </w:t>
      </w:r>
      <w:proofErr w:type="spellStart"/>
      <w:r w:rsidRPr="00B63887">
        <w:rPr>
          <w:rFonts w:ascii="Times New Roman" w:eastAsia="Times New Roman" w:hAnsi="Times New Roman" w:cs="Times New Roman"/>
          <w:i/>
          <w:sz w:val="22"/>
          <w:szCs w:val="22"/>
        </w:rPr>
        <w:t>Plan</w:t>
      </w:r>
      <w:proofErr w:type="spellEnd"/>
      <w:r w:rsidRPr="00B63887">
        <w:rPr>
          <w:rFonts w:ascii="Times New Roman" w:eastAsia="Times New Roman" w:hAnsi="Times New Roman" w:cs="Times New Roman"/>
          <w:i/>
          <w:sz w:val="22"/>
          <w:szCs w:val="22"/>
        </w:rPr>
        <w:t xml:space="preserve"> </w:t>
      </w:r>
      <w:r w:rsidRPr="00B63887">
        <w:rPr>
          <w:rFonts w:ascii="Times New Roman" w:eastAsia="Times New Roman" w:hAnsi="Times New Roman" w:cs="Times New Roman"/>
          <w:sz w:val="22"/>
          <w:szCs w:val="22"/>
        </w:rPr>
        <w:t>(τέσσερις οθόνες ταυτόχρονα, 17,99$/μήνα ή 10,99€/μήνα)</w:t>
      </w:r>
    </w:p>
    <w:p w:rsidR="00B9554D" w:rsidRPr="00B63887" w:rsidRDefault="002C026D">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i/>
          <w:sz w:val="22"/>
          <w:szCs w:val="22"/>
        </w:rPr>
      </w:pPr>
      <w:r w:rsidRPr="00B63887">
        <w:rPr>
          <w:rFonts w:ascii="Times New Roman" w:eastAsia="Times New Roman" w:hAnsi="Times New Roman" w:cs="Times New Roman"/>
          <w:i/>
          <w:sz w:val="22"/>
          <w:szCs w:val="22"/>
        </w:rPr>
        <w:t>Πρώτος μήνας ΔΩΡΕΑΝ σε κάθε πακέτο</w:t>
      </w:r>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πραγματοποίησε 31,616 δισεκατομμύρια δολάρια ως έσοδα για τους 12 μήνες που έληξαν στις 31 Δεκεμβρίου 2022, σημειώνοντας αύξηση 6,46% από το προηγούμενο έτος. Τα ετήσια έσοδα του για το 2021 αυξήθηκαν από το 2020 κατά 18,81% στα 29,698 δισεκατομμύρια δολάρια (</w:t>
      </w:r>
      <w:proofErr w:type="spellStart"/>
      <w:r w:rsidRPr="00B63887">
        <w:rPr>
          <w:rFonts w:ascii="Times New Roman" w:eastAsia="Times New Roman" w:hAnsi="Times New Roman" w:cs="Times New Roman"/>
          <w:sz w:val="22"/>
          <w:szCs w:val="22"/>
        </w:rPr>
        <w:t>Sampathkumar</w:t>
      </w:r>
      <w:proofErr w:type="spellEnd"/>
      <w:r w:rsidRPr="00B63887">
        <w:rPr>
          <w:rFonts w:ascii="Times New Roman" w:eastAsia="Times New Roman" w:hAnsi="Times New Roman" w:cs="Times New Roman"/>
          <w:sz w:val="22"/>
          <w:szCs w:val="22"/>
        </w:rPr>
        <w:t>, 2023)</w:t>
      </w:r>
    </w:p>
    <w:p w:rsidR="00B9554D" w:rsidRPr="00B63887" w:rsidRDefault="00AE5995">
      <w:pPr>
        <w:keepNext/>
        <w:spacing w:after="0" w:line="276" w:lineRule="auto"/>
        <w:jc w:val="center"/>
      </w:pPr>
      <w:hyperlink r:id="rId10">
        <w:r w:rsidR="002C026D" w:rsidRPr="00B63887">
          <w:rPr>
            <w:rFonts w:ascii="Arial" w:eastAsia="Arial" w:hAnsi="Arial" w:cs="Arial"/>
            <w:noProof/>
            <w:color w:val="1155CC"/>
            <w:sz w:val="22"/>
            <w:szCs w:val="22"/>
            <w:u w:val="single"/>
          </w:rPr>
          <w:drawing>
            <wp:inline distT="114300" distB="114300" distL="114300" distR="114300" wp14:anchorId="390EB743" wp14:editId="04994ACD">
              <wp:extent cx="5274000" cy="2590800"/>
              <wp:effectExtent l="0" t="0" r="0" b="0"/>
              <wp:docPr id="9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74000" cy="2590800"/>
                      </a:xfrm>
                      <a:prstGeom prst="rect">
                        <a:avLst/>
                      </a:prstGeom>
                      <a:ln/>
                    </pic:spPr>
                  </pic:pic>
                </a:graphicData>
              </a:graphic>
            </wp:inline>
          </w:drawing>
        </w:r>
      </w:hyperlink>
    </w:p>
    <w:p w:rsidR="00B9554D" w:rsidRPr="00B63887" w:rsidRDefault="002C026D">
      <w:pPr>
        <w:pBdr>
          <w:top w:val="nil"/>
          <w:left w:val="nil"/>
          <w:bottom w:val="nil"/>
          <w:right w:val="nil"/>
          <w:between w:val="nil"/>
        </w:pBdr>
        <w:spacing w:after="0" w:line="276" w:lineRule="auto"/>
        <w:ind w:firstLine="720"/>
        <w:jc w:val="center"/>
        <w:rPr>
          <w:rFonts w:ascii="Times New Roman" w:eastAsia="Times New Roman" w:hAnsi="Times New Roman" w:cs="Times New Roman"/>
        </w:rPr>
      </w:pPr>
      <w:r w:rsidRPr="00B63887">
        <w:rPr>
          <w:rFonts w:ascii="Times New Roman" w:eastAsia="Times New Roman" w:hAnsi="Times New Roman" w:cs="Times New Roman"/>
        </w:rPr>
        <w:t xml:space="preserve">Εικόνα 1 – Τα κόστη του </w:t>
      </w:r>
      <w:proofErr w:type="spellStart"/>
      <w:r w:rsidRPr="00B63887">
        <w:rPr>
          <w:rFonts w:ascii="Times New Roman" w:eastAsia="Times New Roman" w:hAnsi="Times New Roman" w:cs="Times New Roman"/>
        </w:rPr>
        <w:t>Netflix</w:t>
      </w:r>
      <w:proofErr w:type="spellEnd"/>
    </w:p>
    <w:p w:rsidR="00B9554D" w:rsidRPr="00B63887" w:rsidRDefault="002C026D">
      <w:pPr>
        <w:pBdr>
          <w:top w:val="nil"/>
          <w:left w:val="nil"/>
          <w:bottom w:val="nil"/>
          <w:right w:val="nil"/>
          <w:between w:val="nil"/>
        </w:pBdr>
        <w:spacing w:after="0" w:line="276" w:lineRule="auto"/>
        <w:ind w:firstLine="720"/>
        <w:jc w:val="center"/>
        <w:rPr>
          <w:rFonts w:ascii="Times New Roman" w:eastAsia="Times New Roman" w:hAnsi="Times New Roman" w:cs="Times New Roman"/>
          <w:i/>
          <w:sz w:val="18"/>
          <w:szCs w:val="18"/>
        </w:rPr>
      </w:pPr>
      <w:r w:rsidRPr="00B63887">
        <w:rPr>
          <w:rFonts w:ascii="Times New Roman" w:eastAsia="Times New Roman" w:hAnsi="Times New Roman" w:cs="Times New Roman"/>
          <w:i/>
          <w:sz w:val="18"/>
          <w:szCs w:val="18"/>
        </w:rPr>
        <w:t>Πηγή εικόνας: https://www.vplayed.com/blog/how-does-netflix-make-money/</w:t>
      </w:r>
    </w:p>
    <w:p w:rsidR="00B9554D" w:rsidRPr="00B63887" w:rsidRDefault="00B9554D">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p>
    <w:p w:rsidR="00B9554D" w:rsidRPr="00B63887" w:rsidRDefault="00B9554D"/>
    <w:p w:rsidR="00B9554D"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Σύμφωνα με την </w:t>
      </w:r>
      <w:proofErr w:type="spellStart"/>
      <w:r w:rsidRPr="00B63887">
        <w:rPr>
          <w:rFonts w:ascii="Times New Roman" w:eastAsia="Times New Roman" w:hAnsi="Times New Roman" w:cs="Times New Roman"/>
          <w:sz w:val="22"/>
          <w:szCs w:val="22"/>
        </w:rPr>
        <w:t>Sampathkumar</w:t>
      </w:r>
      <w:proofErr w:type="spellEnd"/>
      <w:r w:rsidRPr="00B63887">
        <w:rPr>
          <w:rFonts w:ascii="Times New Roman" w:eastAsia="Times New Roman" w:hAnsi="Times New Roman" w:cs="Times New Roman"/>
          <w:sz w:val="22"/>
          <w:szCs w:val="22"/>
        </w:rPr>
        <w:t xml:space="preserve">(2023),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συνεργάζεται συλλογικά για συμφωνίες συνεργασίας με μια ποικιλία παραγωγών ταινιών, συγγραφέων, κινηματογραφιστών και κινουμένων σχεδίων προκειμένου να αποκτήσει και να μεταδώσει νόμιμα περιεχόμενο. Έχει επίσης συνεργασίες με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υπηρεσιών διαδικτύου, οι οποίες συμβάλλουν στην οικονομική της επιτυχία”. Σχεδόν το 90% του συνόλου των εσόδων της προέρχεται από συνδρομές και συνεργασίες, ενώ το ~10% προέρχεται από διαφημίσεις.</w:t>
      </w:r>
    </w:p>
    <w:p w:rsidR="00B63887" w:rsidRPr="00B63887" w:rsidRDefault="00B63887">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p>
    <w:p w:rsidR="00B9554D" w:rsidRPr="00B63887" w:rsidRDefault="00AE5995">
      <w:pPr>
        <w:keepNext/>
        <w:spacing w:after="0" w:line="276" w:lineRule="auto"/>
        <w:jc w:val="center"/>
      </w:pPr>
      <w:hyperlink r:id="rId12">
        <w:r w:rsidR="002C026D" w:rsidRPr="00B63887">
          <w:rPr>
            <w:rFonts w:ascii="Arial" w:eastAsia="Arial" w:hAnsi="Arial" w:cs="Arial"/>
            <w:noProof/>
            <w:color w:val="1155CC"/>
            <w:sz w:val="22"/>
            <w:szCs w:val="22"/>
            <w:u w:val="single"/>
          </w:rPr>
          <w:drawing>
            <wp:inline distT="114300" distB="114300" distL="114300" distR="114300" wp14:anchorId="07D75C90" wp14:editId="6C06BBBA">
              <wp:extent cx="5274000" cy="2590800"/>
              <wp:effectExtent l="0" t="0" r="0" b="0"/>
              <wp:docPr id="9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74000" cy="2590800"/>
                      </a:xfrm>
                      <a:prstGeom prst="rect">
                        <a:avLst/>
                      </a:prstGeom>
                      <a:ln/>
                    </pic:spPr>
                  </pic:pic>
                </a:graphicData>
              </a:graphic>
            </wp:inline>
          </w:drawing>
        </w:r>
      </w:hyperlink>
    </w:p>
    <w:p w:rsidR="00B9554D" w:rsidRPr="00B63887" w:rsidRDefault="002C026D">
      <w:pPr>
        <w:pBdr>
          <w:top w:val="nil"/>
          <w:left w:val="nil"/>
          <w:bottom w:val="nil"/>
          <w:right w:val="nil"/>
          <w:between w:val="nil"/>
        </w:pBdr>
        <w:spacing w:after="0" w:line="276" w:lineRule="auto"/>
        <w:ind w:firstLine="720"/>
        <w:jc w:val="center"/>
        <w:rPr>
          <w:rFonts w:ascii="Times New Roman" w:eastAsia="Times New Roman" w:hAnsi="Times New Roman" w:cs="Times New Roman"/>
        </w:rPr>
      </w:pPr>
      <w:r w:rsidRPr="00B63887">
        <w:rPr>
          <w:rFonts w:ascii="Times New Roman" w:eastAsia="Times New Roman" w:hAnsi="Times New Roman" w:cs="Times New Roman"/>
        </w:rPr>
        <w:t xml:space="preserve">Εικόνα 2 – Τα κέρδη του </w:t>
      </w:r>
      <w:proofErr w:type="spellStart"/>
      <w:r w:rsidRPr="00B63887">
        <w:rPr>
          <w:rFonts w:ascii="Times New Roman" w:eastAsia="Times New Roman" w:hAnsi="Times New Roman" w:cs="Times New Roman"/>
        </w:rPr>
        <w:t>Netflix</w:t>
      </w:r>
      <w:proofErr w:type="spellEnd"/>
      <w:r w:rsidRPr="00B63887">
        <w:rPr>
          <w:rFonts w:ascii="Times New Roman" w:eastAsia="Times New Roman" w:hAnsi="Times New Roman" w:cs="Times New Roman"/>
        </w:rPr>
        <w:t xml:space="preserve"> </w:t>
      </w:r>
    </w:p>
    <w:p w:rsidR="00B9554D" w:rsidRPr="00B63887" w:rsidRDefault="002C026D">
      <w:pPr>
        <w:spacing w:after="0" w:line="276" w:lineRule="auto"/>
        <w:ind w:firstLine="720"/>
        <w:jc w:val="center"/>
        <w:rPr>
          <w:rFonts w:ascii="Times New Roman" w:eastAsia="Times New Roman" w:hAnsi="Times New Roman" w:cs="Times New Roman"/>
          <w:sz w:val="22"/>
          <w:szCs w:val="22"/>
        </w:rPr>
      </w:pPr>
      <w:r w:rsidRPr="00B63887">
        <w:rPr>
          <w:rFonts w:ascii="Times New Roman" w:eastAsia="Times New Roman" w:hAnsi="Times New Roman" w:cs="Times New Roman"/>
          <w:i/>
          <w:sz w:val="18"/>
          <w:szCs w:val="18"/>
          <w:u w:val="single"/>
        </w:rPr>
        <w:t>Πηγή εικόνας</w:t>
      </w:r>
      <w:r w:rsidRPr="00B63887">
        <w:rPr>
          <w:rFonts w:ascii="Times New Roman" w:eastAsia="Times New Roman" w:hAnsi="Times New Roman" w:cs="Times New Roman"/>
          <w:i/>
          <w:sz w:val="18"/>
          <w:szCs w:val="18"/>
        </w:rPr>
        <w:t>: https://www.vplayed.com/blog/how-does-netflix-make-money/</w:t>
      </w:r>
    </w:p>
    <w:p w:rsidR="00B9554D" w:rsidRPr="00B63887" w:rsidRDefault="00B9554D"/>
    <w:p w:rsidR="00B9554D" w:rsidRPr="00B63887" w:rsidRDefault="00B9554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ind w:firstLine="720"/>
        <w:jc w:val="both"/>
        <w:rPr>
          <w:rFonts w:ascii="Arial" w:eastAsia="Arial" w:hAnsi="Arial" w:cs="Arial"/>
          <w:b/>
          <w:sz w:val="28"/>
          <w:szCs w:val="28"/>
        </w:rPr>
      </w:pPr>
      <w:r w:rsidRPr="00B63887">
        <w:rPr>
          <w:rFonts w:ascii="Times New Roman" w:eastAsia="Times New Roman" w:hAnsi="Times New Roman" w:cs="Times New Roman"/>
          <w:sz w:val="22"/>
          <w:szCs w:val="22"/>
          <w:u w:val="single"/>
        </w:rPr>
        <w:t>Ανθρώπινοι Πόροι:</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Οι ανθρώπινοι πόροι διαδραματίζουν κρίσιμο ρόλο στην επιτυχία οποιασδήποτε οργάνωσης, συμπεριλαμβανομένης και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απασχολεί μια ευρεία γκάμα </w:t>
      </w:r>
      <w:r w:rsidRPr="00B63887">
        <w:rPr>
          <w:rFonts w:ascii="Times New Roman" w:eastAsia="Times New Roman" w:hAnsi="Times New Roman" w:cs="Times New Roman"/>
          <w:sz w:val="22"/>
          <w:szCs w:val="22"/>
        </w:rPr>
        <w:lastRenderedPageBreak/>
        <w:t>επαγγελματιών, συμπεριλαμβανομένων των δημιουργών περιεχομένου, συγγραφέων, σκηνοθετών, παραγωγών, ηθοποιών, μηχανικών, επιστημόνων δεδομένων (</w:t>
      </w:r>
      <w:proofErr w:type="spellStart"/>
      <w:r w:rsidRPr="00B63887">
        <w:rPr>
          <w:rFonts w:ascii="Times New Roman" w:eastAsia="Times New Roman" w:hAnsi="Times New Roman" w:cs="Times New Roman"/>
          <w:sz w:val="22"/>
          <w:szCs w:val="22"/>
        </w:rPr>
        <w:t>data</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scientists</w:t>
      </w:r>
      <w:proofErr w:type="spellEnd"/>
      <w:r w:rsidRPr="00B63887">
        <w:rPr>
          <w:rFonts w:ascii="Times New Roman" w:eastAsia="Times New Roman" w:hAnsi="Times New Roman" w:cs="Times New Roman"/>
          <w:sz w:val="22"/>
          <w:szCs w:val="22"/>
        </w:rPr>
        <w:t>), εμπειρογνωμόνων στην στρατηγική μάρκετινγκ, αντιπροσώπων υποστήριξης πελατών και πολλών άλλων ρόλων. Η εταιρεία εκτιμά μια ποικιλία και ταλέντου προσωπικού, καθώς αυτό συμβάλλει στη δημιουργία συναρπαστικού και ελκυστικού περιεχομένου που απευθύνεται σε ένα παγκόσμιο κοινό.</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Επιπλέον,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επενδύει στην αναζήτηση, ανάπτυξη και διατήρηση των ανθρώπινων πόρων της, προκειμένου να διατηρήσει τον ανταγωνιστικό της πλεονέκτημα. Η εταιρεία είναι γνωστή για το ξεχωριστό εταιρικό της πνεύμα και την έμφαση που δίνει στην ατομική ελευθερία και ευθύνη, που μπορούν να ελκύσουν και να διατηρήσουν τα κορυφαία ταλέντα στη βιομηχανία. Αυτός είναι και ένας από τους λόγους που το 70% των εργαζομένων της προτείνουν το περιβάλλον του NETFLIX σε άλλους εργαζόμενους.</w:t>
      </w:r>
    </w:p>
    <w:p w:rsidR="00B9554D" w:rsidRPr="00B63887" w:rsidRDefault="002C026D">
      <w:pPr>
        <w:spacing w:after="0" w:line="276" w:lineRule="auto"/>
        <w:ind w:firstLine="720"/>
        <w:jc w:val="both"/>
        <w:rPr>
          <w:rFonts w:ascii="Garamond" w:eastAsia="Garamond" w:hAnsi="Garamond" w:cs="Garamond"/>
          <w:sz w:val="22"/>
          <w:szCs w:val="22"/>
        </w:rPr>
      </w:pPr>
      <w:r w:rsidRPr="00B63887">
        <w:rPr>
          <w:rFonts w:ascii="Times New Roman" w:eastAsia="Times New Roman" w:hAnsi="Times New Roman" w:cs="Times New Roman"/>
          <w:sz w:val="22"/>
          <w:szCs w:val="22"/>
        </w:rPr>
        <w:t xml:space="preserve">Συνολικά, οι ανθρώπινοι πόροι αποτελούν ζωτικό στοιχείο της επιτυχίας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καθώς οι δεξιότητες, η δημιουργικότητα και η αφοσίωση των υπαλλήλων της συμβάλλουν στην ανάπτυξη και παροχή περιεχομένου υψηλής ποιότητας και στη συνεχή ανάπτυξη της εταιρείας</w:t>
      </w:r>
      <w:r w:rsidRPr="00B63887">
        <w:rPr>
          <w:rFonts w:ascii="Arial" w:eastAsia="Arial" w:hAnsi="Arial" w:cs="Arial"/>
          <w:sz w:val="22"/>
          <w:szCs w:val="22"/>
        </w:rPr>
        <w:t xml:space="preserve">. </w:t>
      </w:r>
      <w:r w:rsidRPr="00B63887">
        <w:rPr>
          <w:rFonts w:ascii="Garamond" w:eastAsia="Garamond" w:hAnsi="Garamond" w:cs="Garamond"/>
          <w:sz w:val="22"/>
          <w:szCs w:val="22"/>
        </w:rPr>
        <w:t>[15]</w:t>
      </w:r>
    </w:p>
    <w:p w:rsidR="00B9554D" w:rsidRPr="00B63887" w:rsidRDefault="00B9554D">
      <w:pPr>
        <w:spacing w:after="0" w:line="276" w:lineRule="auto"/>
        <w:jc w:val="both"/>
        <w:rPr>
          <w:rFonts w:ascii="Arial" w:eastAsia="Arial" w:hAnsi="Arial" w:cs="Arial"/>
          <w:sz w:val="22"/>
          <w:szCs w:val="22"/>
        </w:rPr>
      </w:pPr>
    </w:p>
    <w:p w:rsidR="00B9554D" w:rsidRPr="00B63887" w:rsidRDefault="002C026D" w:rsidP="00B63887">
      <w:pPr>
        <w:spacing w:after="0" w:line="276" w:lineRule="auto"/>
        <w:ind w:firstLine="720"/>
        <w:jc w:val="both"/>
        <w:rPr>
          <w:rFonts w:ascii="Arial" w:eastAsia="Arial" w:hAnsi="Arial" w:cs="Arial"/>
          <w:b/>
          <w:sz w:val="28"/>
          <w:szCs w:val="28"/>
        </w:rPr>
      </w:pPr>
      <w:r w:rsidRPr="00B63887">
        <w:rPr>
          <w:rFonts w:ascii="Times New Roman" w:eastAsia="Times New Roman" w:hAnsi="Times New Roman" w:cs="Times New Roman"/>
          <w:sz w:val="22"/>
          <w:szCs w:val="22"/>
          <w:u w:val="single"/>
        </w:rPr>
        <w:t>Οργανωτικοί πόροι:</w:t>
      </w:r>
    </w:p>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Όσον αφορά τους οργανωτικούς πόρους,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επιδιώκει να δημιουργήσει και να διατηρήσει μια αποτελεσματική και ευέλικτη δομή οργάνωσης. Οι οργανωτικοί πόροι αναφέρονται στα συστήματα, τις διαδικασίες και τις δομές που υπάρχουν για να υποστηρίξουν τις λειτουργίες και τους στρατηγικούς στόχους της εταιρείας. </w:t>
      </w:r>
    </w:p>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επενδύει στην ανάπτυξη μιας αξιόπιστης τεχνολογικής υποδομής που επιτρέπει την άψογη ροή και παράδοση περιεχομένου στους συνδρομητές της. Αυτό περιλαμβάνει κλιμακούμενη αρχιτεκτονική διακομιστών, συστήματα διαχείρισης περιεχομένου και εργαλεία ανάλυσης δεδομένων για τη συγκέντρωση πληροφοριών και τη βελτιστοποίηση της εμπειρίας χρήστη.</w:t>
      </w:r>
    </w:p>
    <w:p w:rsidR="00B9554D" w:rsidRPr="00B63887" w:rsidRDefault="002C026D">
      <w:pPr>
        <w:pBdr>
          <w:top w:val="nil"/>
          <w:left w:val="nil"/>
          <w:bottom w:val="nil"/>
          <w:right w:val="nil"/>
          <w:between w:val="nil"/>
        </w:pBd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Επιπλέον,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επιδίωξε μια πολιτιστική κουλτούρα καινοτομίας και συνεχούς βελτίωσης. Η εταιρεία ενθαρρύνει την ανοιχτή επικοινωνία, τη συνεργασία και την αυτονομία μεταξύ των υπαλλήλων της, διαμορφώνοντας ένα δυναμικό και ευέλικτο περιβάλλον εργασίας. Αυτό επιτρέπει γρήγορη λήψη αποφάσεων, προσαρμοστικότητα σε αλλαγές της αγοράς και τη δυνατότητα αποτελεσματικής ανταπόκρισης στις ανάγκες των πελατών.</w:t>
      </w:r>
    </w:p>
    <w:p w:rsidR="00B9554D" w:rsidRPr="00B63887" w:rsidRDefault="002C026D">
      <w:pPr>
        <w:pBdr>
          <w:top w:val="nil"/>
          <w:left w:val="nil"/>
          <w:bottom w:val="nil"/>
          <w:right w:val="nil"/>
          <w:between w:val="nil"/>
        </w:pBdr>
        <w:spacing w:after="0" w:line="276" w:lineRule="auto"/>
        <w:ind w:firstLine="720"/>
        <w:jc w:val="both"/>
        <w:rPr>
          <w:rFonts w:ascii="Arial" w:eastAsia="Arial" w:hAnsi="Arial" w:cs="Arial"/>
          <w:sz w:val="22"/>
          <w:szCs w:val="22"/>
        </w:rPr>
      </w:pPr>
      <w:r w:rsidRPr="00B63887">
        <w:rPr>
          <w:rFonts w:ascii="Times New Roman" w:eastAsia="Times New Roman" w:hAnsi="Times New Roman" w:cs="Times New Roman"/>
          <w:sz w:val="22"/>
          <w:szCs w:val="22"/>
        </w:rPr>
        <w:t xml:space="preserve">Τέλος, οι αποτελεσματικές πρακτικές διαχείρισης έργων και κατανομής πόρων συμβάλλουν στη βέλτιστη αξιοποίηση των οργανωτικών πόρων.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διασφαλίζει ότι τα έργα προγραμματίζονται, παρακολουθούνται και υλοποιούνται με τρόπο που μεγιστοποιεί την αποδοτικότητα και ανταποκρίνεται στις προθεσμίες παράδοσης. Έχει ένα ξεχωριστό τμήμα που εργάζεται πάνω στη βελτίωση των επιδόσεων μέσω τακτικών επανεξετάσεων των αποδόσεων. Η εταιρεία επίσης επενδύει σε προγράμματα εκπαίδευσης και ανάπτυξης για τη βελτίωση των δεξιοτήτων και των δυνατοτήτων των εργαζομένων της. [8]</w:t>
      </w:r>
    </w:p>
    <w:p w:rsidR="00B9554D" w:rsidRPr="00B63887" w:rsidRDefault="002C026D" w:rsidP="00B63887">
      <w:pPr>
        <w:pStyle w:val="3"/>
        <w:numPr>
          <w:ilvl w:val="2"/>
          <w:numId w:val="14"/>
        </w:numPr>
        <w:spacing w:after="0" w:line="276" w:lineRule="auto"/>
        <w:ind w:left="1843" w:hanging="425"/>
        <w:rPr>
          <w:rFonts w:ascii="Times New Roman" w:eastAsia="Times New Roman" w:hAnsi="Times New Roman" w:cs="Times New Roman"/>
          <w:b w:val="0"/>
        </w:rPr>
      </w:pPr>
      <w:bookmarkStart w:id="49" w:name="_Toc138627094"/>
      <w:bookmarkStart w:id="50" w:name="_Toc138627131"/>
      <w:r w:rsidRPr="00B63887">
        <w:rPr>
          <w:rFonts w:ascii="Times New Roman" w:eastAsia="Times New Roman" w:hAnsi="Times New Roman" w:cs="Times New Roman"/>
          <w:b w:val="0"/>
        </w:rPr>
        <w:t>Ικανότητες</w:t>
      </w:r>
      <w:bookmarkEnd w:id="49"/>
      <w:bookmarkEnd w:id="50"/>
    </w:p>
    <w:p w:rsid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αναπτύξει αρκετές βασικές ικανότητες που συντελούν στον ανταγωνιστικό του πλεονασμό και επιτυχία στον κλάδο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Αυτές οι βασικές ικανότητες περιλαμβάνουν:</w:t>
      </w:r>
    </w:p>
    <w:p w:rsidR="00B63887" w:rsidRDefault="00B63887">
      <w:pPr>
        <w:spacing w:after="0" w:line="276" w:lineRule="auto"/>
        <w:jc w:val="both"/>
        <w:rPr>
          <w:rFonts w:ascii="Times New Roman" w:eastAsia="Times New Roman" w:hAnsi="Times New Roman" w:cs="Times New Roman"/>
          <w:sz w:val="22"/>
          <w:szCs w:val="22"/>
        </w:rPr>
      </w:pPr>
    </w:p>
    <w:p w:rsidR="00B63887" w:rsidRDefault="00B63887">
      <w:pPr>
        <w:spacing w:after="0" w:line="276" w:lineRule="auto"/>
        <w:jc w:val="both"/>
        <w:rPr>
          <w:rFonts w:ascii="Times New Roman" w:eastAsia="Times New Roman" w:hAnsi="Times New Roman" w:cs="Times New Roman"/>
          <w:sz w:val="22"/>
          <w:szCs w:val="22"/>
        </w:rPr>
      </w:pPr>
    </w:p>
    <w:p w:rsidR="00B63887" w:rsidRPr="00B63887" w:rsidRDefault="00B63887">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lastRenderedPageBreak/>
        <w:t>Οριακές (</w:t>
      </w:r>
      <w:proofErr w:type="spellStart"/>
      <w:r w:rsidRPr="00B63887">
        <w:rPr>
          <w:rFonts w:ascii="Times New Roman" w:eastAsia="Times New Roman" w:hAnsi="Times New Roman" w:cs="Times New Roman"/>
          <w:b/>
          <w:sz w:val="22"/>
          <w:szCs w:val="22"/>
        </w:rPr>
        <w:t>Threshold</w:t>
      </w:r>
      <w:proofErr w:type="spellEnd"/>
      <w:r w:rsidRPr="00B63887">
        <w:rPr>
          <w:rFonts w:ascii="Times New Roman" w:eastAsia="Times New Roman" w:hAnsi="Times New Roman" w:cs="Times New Roman"/>
          <w:b/>
          <w:sz w:val="22"/>
          <w:szCs w:val="22"/>
        </w:rPr>
        <w:t>)</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 xml:space="preserve">Τεχνολογία </w:t>
      </w:r>
      <w:proofErr w:type="spellStart"/>
      <w:r w:rsidRPr="00B63887">
        <w:rPr>
          <w:rFonts w:ascii="Times New Roman" w:eastAsia="Times New Roman" w:hAnsi="Times New Roman" w:cs="Times New Roman"/>
          <w:sz w:val="22"/>
          <w:szCs w:val="22"/>
          <w:u w:val="single"/>
        </w:rPr>
        <w:t>Streaming</w:t>
      </w:r>
      <w:proofErr w:type="spellEnd"/>
      <w:r w:rsidRPr="00B63887">
        <w:rPr>
          <w:rFonts w:ascii="Times New Roman" w:eastAsia="Times New Roman" w:hAnsi="Times New Roman" w:cs="Times New Roman"/>
          <w:sz w:val="22"/>
          <w:szCs w:val="22"/>
          <w:u w:val="single"/>
        </w:rPr>
        <w:t xml:space="preserve"> και Υποδομή (</w:t>
      </w:r>
      <w:proofErr w:type="spellStart"/>
      <w:r w:rsidRPr="00B63887">
        <w:rPr>
          <w:rFonts w:ascii="Times New Roman" w:eastAsia="Times New Roman" w:hAnsi="Times New Roman" w:cs="Times New Roman"/>
          <w:sz w:val="22"/>
          <w:szCs w:val="22"/>
          <w:u w:val="single"/>
        </w:rPr>
        <w:t>threshold</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αναπτύξει ισχυρή τεχνολογία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μια κλιμακούμενη υποδομή για να παρέχει περιεχόμενο βίντεο υψηλής ποιότητας σε εκατομμύρια συνδρομητές σε όλο τον κόσμο. Η εξειδίκευσή τους στη βίντεο κωδικοποίηση, τους αλγόριθμους προσαρμοστικής ροής και τα δίκτυα παράδοσης περιεχομένου εξασφαλίζει ομαλή και αξιόπιστη ροή περιεχομένου σε διάφορες συσκευές και συνθήκες δικτύου.</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Ενισχυμένη Εμπλοκή του Πελάτη και Επικοινωνία (</w:t>
      </w:r>
      <w:proofErr w:type="spellStart"/>
      <w:r w:rsidRPr="00B63887">
        <w:rPr>
          <w:rFonts w:ascii="Times New Roman" w:eastAsia="Times New Roman" w:hAnsi="Times New Roman" w:cs="Times New Roman"/>
          <w:sz w:val="22"/>
          <w:szCs w:val="22"/>
          <w:u w:val="single"/>
        </w:rPr>
        <w:t>threshold</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χτίσει ένα ισχυρό </w:t>
      </w:r>
      <w:proofErr w:type="spellStart"/>
      <w:r w:rsidRPr="00B63887">
        <w:rPr>
          <w:rFonts w:ascii="Times New Roman" w:eastAsia="Times New Roman" w:hAnsi="Times New Roman" w:cs="Times New Roman"/>
          <w:sz w:val="22"/>
          <w:szCs w:val="22"/>
        </w:rPr>
        <w:t>brand</w:t>
      </w:r>
      <w:proofErr w:type="spellEnd"/>
      <w:r w:rsidRPr="00B63887">
        <w:rPr>
          <w:rFonts w:ascii="Times New Roman" w:eastAsia="Times New Roman" w:hAnsi="Times New Roman" w:cs="Times New Roman"/>
          <w:sz w:val="22"/>
          <w:szCs w:val="22"/>
        </w:rPr>
        <w:t xml:space="preserve"> και έχει καλλιεργήσει μια πιστή βάση πελατών. Η δέσμευσή τους να παρέχουν μια φιλική πλατφόρμα, μια άψογη εμπειρία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την ικανοποίηση του πελάτη έχει συμβάλλει στη διατήρηση μιας ισχυρής θέσης στην αγορά. Αυτή η ικανότητα συνεισφέρει στη διατήρηση πελατών, στο θετικό στόμα προς στόμα και στην προσέλκυση νέων συνδρομητών.</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Θεμελιώδεις (</w:t>
      </w:r>
      <w:proofErr w:type="spellStart"/>
      <w:r w:rsidRPr="00B63887">
        <w:rPr>
          <w:rFonts w:ascii="Times New Roman" w:eastAsia="Times New Roman" w:hAnsi="Times New Roman" w:cs="Times New Roman"/>
          <w:b/>
          <w:sz w:val="22"/>
          <w:szCs w:val="22"/>
        </w:rPr>
        <w:t>Core</w:t>
      </w:r>
      <w:proofErr w:type="spellEnd"/>
      <w:r w:rsidRPr="00B63887">
        <w:rPr>
          <w:rFonts w:ascii="Times New Roman" w:eastAsia="Times New Roman" w:hAnsi="Times New Roman" w:cs="Times New Roman"/>
          <w:b/>
          <w:sz w:val="22"/>
          <w:szCs w:val="22"/>
        </w:rPr>
        <w:t>)</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Απόκτηση και Επιμέλεια Περιεχομένου (</w:t>
      </w:r>
      <w:proofErr w:type="spellStart"/>
      <w:r w:rsidRPr="00B63887">
        <w:rPr>
          <w:rFonts w:ascii="Times New Roman" w:eastAsia="Times New Roman" w:hAnsi="Times New Roman" w:cs="Times New Roman"/>
          <w:sz w:val="22"/>
          <w:szCs w:val="22"/>
          <w:u w:val="single"/>
        </w:rPr>
        <w:t>core</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εξειδίκευση στην απόκτηση και επιμέλεια ενός ποικίλου εύρους περιεχομένου. Μέσω στρατηγικών συνεργασιών, συμφωνιών άδειας και επενδύσεων στην παραγωγή πρωτότυπου περιεχομένου,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χτίσει μια σημαντική και πειστική βιβλιοθήκη περιεχομένου. Αυτή η ικανότητα επιτρέπει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να προσφέρει μια μεγάλη ποικιλία περιεχομένου που ελκύει διάφορα τμήματα του κοινού και διατηρεί τους συνδρομητές ενεργούς.</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Προσαρμοσμένη Προσωποποίηση μέσω Δεδομένων (</w:t>
      </w:r>
      <w:proofErr w:type="spellStart"/>
      <w:r w:rsidRPr="00B63887">
        <w:rPr>
          <w:rFonts w:ascii="Times New Roman" w:eastAsia="Times New Roman" w:hAnsi="Times New Roman" w:cs="Times New Roman"/>
          <w:sz w:val="22"/>
          <w:szCs w:val="22"/>
          <w:u w:val="single"/>
        </w:rPr>
        <w:t>core</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 xml:space="preserve">) </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εκμεταλλεύεται το μεγάλο όγκο δεδομένων χρηστών του και χρησιμοποιεί προηγμένους αλγόριθμους για να προσφέρει εξατομικευμένες προτάσεις στους συνδρομητές του. Μέσω της ανάλυσης των συνηθειών προβολής, των αξιολογήσεων και των αλληλεπιδράσεων των χρηστών,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προτείνει περιεχόμενο που ανταποκρίνεται στις ατομικές προτιμήσεις, αυξάνοντας την ικανοποίηση και την ενασχόληση των πελατών. Αυτή η ικανότητα επιτρέπει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να προσαρμόζει την εμπειρία χρήστη και να βελτιώνει την ανακάλυψη περιεχομένου.</w:t>
      </w:r>
    </w:p>
    <w:p w:rsidR="00B9554D" w:rsidRPr="00B63887" w:rsidRDefault="00B9554D">
      <w:pPr>
        <w:spacing w:after="0" w:line="276" w:lineRule="auto"/>
        <w:jc w:val="both"/>
        <w:rPr>
          <w:rFonts w:ascii="Times New Roman" w:eastAsia="Times New Roman" w:hAnsi="Times New Roman" w:cs="Times New Roman"/>
          <w:b/>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Παγκόσμια Επέκταση και Εντοπισμός  (</w:t>
      </w:r>
      <w:proofErr w:type="spellStart"/>
      <w:r w:rsidRPr="00B63887">
        <w:rPr>
          <w:rFonts w:ascii="Times New Roman" w:eastAsia="Times New Roman" w:hAnsi="Times New Roman" w:cs="Times New Roman"/>
          <w:sz w:val="22"/>
          <w:szCs w:val="22"/>
          <w:u w:val="single"/>
        </w:rPr>
        <w:t>core</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επιτύχει επιτυχημένα τη διεθνή επέκταση της υπηρεσίας του σε πολλές χώρες, δημιουργώντας ένα παγκόσμιο παρουσία. Αυτή η ικανότητα περιλαμβάνει την προσαρμογή στην τοπική δυναμική αγοράς, την αντιμετώπιση ρυθμιστικών προκλήσεων και την παροχή </w:t>
      </w:r>
      <w:proofErr w:type="spellStart"/>
      <w:r w:rsidRPr="00B63887">
        <w:rPr>
          <w:rFonts w:ascii="Times New Roman" w:eastAsia="Times New Roman" w:hAnsi="Times New Roman" w:cs="Times New Roman"/>
          <w:sz w:val="22"/>
          <w:szCs w:val="22"/>
        </w:rPr>
        <w:t>τοπικοποιημένου</w:t>
      </w:r>
      <w:proofErr w:type="spellEnd"/>
      <w:r w:rsidRPr="00B63887">
        <w:rPr>
          <w:rFonts w:ascii="Times New Roman" w:eastAsia="Times New Roman" w:hAnsi="Times New Roman" w:cs="Times New Roman"/>
          <w:sz w:val="22"/>
          <w:szCs w:val="22"/>
        </w:rPr>
        <w:t xml:space="preserve"> περιεχομένου και εμπειρίας χρήστη. Μέσω της προσαρμογής της υπηρεσίας του σε διάφορες περιοχές και πολιτισμούς,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προσελκύσει ένα ποικίλο διεθνές κοινό.</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Καινοτομία και Πειραματισμός  (</w:t>
      </w:r>
      <w:proofErr w:type="spellStart"/>
      <w:r w:rsidRPr="00B63887">
        <w:rPr>
          <w:rFonts w:ascii="Times New Roman" w:eastAsia="Times New Roman" w:hAnsi="Times New Roman" w:cs="Times New Roman"/>
          <w:sz w:val="22"/>
          <w:szCs w:val="22"/>
          <w:u w:val="single"/>
        </w:rPr>
        <w:t>core</w:t>
      </w:r>
      <w:proofErr w:type="spellEnd"/>
      <w:r w:rsidRPr="00B63887">
        <w:rPr>
          <w:rFonts w:ascii="Times New Roman" w:eastAsia="Times New Roman" w:hAnsi="Times New Roman" w:cs="Times New Roman"/>
          <w:sz w:val="22"/>
          <w:szCs w:val="22"/>
          <w:u w:val="single"/>
        </w:rPr>
        <w:t xml:space="preserve"> </w:t>
      </w:r>
      <w:proofErr w:type="spellStart"/>
      <w:r w:rsidRPr="00B63887">
        <w:rPr>
          <w:rFonts w:ascii="Times New Roman" w:eastAsia="Times New Roman" w:hAnsi="Times New Roman" w:cs="Times New Roman"/>
          <w:sz w:val="22"/>
          <w:szCs w:val="22"/>
          <w:u w:val="single"/>
        </w:rPr>
        <w:t>competencies</w:t>
      </w:r>
      <w:proofErr w:type="spellEnd"/>
      <w:r w:rsidRPr="00B63887">
        <w:rPr>
          <w:rFonts w:ascii="Times New Roman" w:eastAsia="Times New Roman" w:hAnsi="Times New Roman" w:cs="Times New Roman"/>
          <w:sz w:val="22"/>
          <w:szCs w:val="22"/>
          <w:u w:val="single"/>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διατηρεί μια πολιτιστική καινοτομίας και πειραματισμού. Αυτή η ικανότητα τους επιτρέπει να εξερευνούν συνεχώς ιδέες, τεχνολογίες και μορφές περιεχομένου.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πρόθυμο να αναλαμβάνει κινδύνους και να προσαρμόζεται γρήγορα στις εξελισσόμενες τάσεις της αγοράς και τις προτιμήσεις των καταναλωτών, τοποθετώντας τον εαυτό του στην πρώτη γραμμή του κλάδου.</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Αυτές οι βασικές ικανότητες συνεισφέρουν συλλογικά στην ικανότητα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να προσφέρει μια ελκυστική και εξατομικευμένη εμπειρία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στους συνδρομητές του, ξεχωρίζοντας από τους ανταγωνιστές και συμβάλλοντας στην συνεχιζόμενη επιτυχία της </w:t>
      </w:r>
      <w:r w:rsidRPr="00B63887">
        <w:rPr>
          <w:rFonts w:ascii="Times New Roman" w:eastAsia="Times New Roman" w:hAnsi="Times New Roman" w:cs="Times New Roman"/>
          <w:sz w:val="22"/>
          <w:szCs w:val="22"/>
        </w:rPr>
        <w:lastRenderedPageBreak/>
        <w:t>εταιρείας στην αγορά. Είναι σημαντικό να σημειωθεί ότι οι βασικές ικανότητες μπορούν να εξελιχθούν με τον χρόνο, καθώς η εταιρεία ανταποκρίνεται στις μεταβαλλόμενες δυναμικές της αγοράς και τις απαιτήσεις των καταναλωτών.</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ind w:left="-425"/>
        <w:jc w:val="both"/>
        <w:rPr>
          <w:rFonts w:ascii="Times New Roman" w:eastAsia="Times New Roman" w:hAnsi="Times New Roman" w:cs="Times New Roman"/>
          <w:sz w:val="22"/>
          <w:szCs w:val="22"/>
        </w:rPr>
      </w:pPr>
      <w:r w:rsidRPr="00B63887">
        <w:rPr>
          <w:rFonts w:ascii="Times New Roman" w:eastAsia="Times New Roman" w:hAnsi="Times New Roman" w:cs="Times New Roman"/>
          <w:noProof/>
          <w:sz w:val="22"/>
          <w:szCs w:val="22"/>
        </w:rPr>
        <w:drawing>
          <wp:inline distT="114300" distB="114300" distL="114300" distR="114300" wp14:anchorId="595CD058" wp14:editId="58B1B0E2">
            <wp:extent cx="6043613" cy="4371975"/>
            <wp:effectExtent l="0" t="0" r="0" b="0"/>
            <wp:docPr id="98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043613" cy="4371975"/>
                    </a:xfrm>
                    <a:prstGeom prst="rect">
                      <a:avLst/>
                    </a:prstGeom>
                    <a:ln/>
                  </pic:spPr>
                </pic:pic>
              </a:graphicData>
            </a:graphic>
          </wp:inline>
        </w:drawing>
      </w:r>
    </w:p>
    <w:p w:rsidR="00B9554D" w:rsidRPr="00B63887" w:rsidRDefault="002C026D" w:rsidP="00B63887">
      <w:pPr>
        <w:spacing w:after="200" w:line="240" w:lineRule="auto"/>
        <w:jc w:val="center"/>
        <w:rPr>
          <w:rFonts w:ascii="Times New Roman" w:eastAsia="Times New Roman" w:hAnsi="Times New Roman" w:cs="Times New Roman"/>
        </w:rPr>
      </w:pPr>
      <w:r w:rsidRPr="00B63887">
        <w:rPr>
          <w:rFonts w:ascii="Times New Roman" w:eastAsia="Times New Roman" w:hAnsi="Times New Roman" w:cs="Times New Roman"/>
        </w:rPr>
        <w:t xml:space="preserve">Εικόνα 3 - Διάγραμμα με Πόρους και Ικανότητες του </w:t>
      </w:r>
      <w:proofErr w:type="spellStart"/>
      <w:r w:rsidRPr="00B63887">
        <w:rPr>
          <w:rFonts w:ascii="Times New Roman" w:eastAsia="Times New Roman" w:hAnsi="Times New Roman" w:cs="Times New Roman"/>
        </w:rPr>
        <w:t>Netflix</w:t>
      </w:r>
      <w:proofErr w:type="spellEnd"/>
    </w:p>
    <w:p w:rsidR="00B9554D" w:rsidRPr="00B63887" w:rsidRDefault="002C026D">
      <w:pPr>
        <w:spacing w:after="0" w:line="276" w:lineRule="auto"/>
        <w:jc w:val="both"/>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Ανάλυση VRIO</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ανάλυση VRIO είναι μια τεχνική που χρησιμοποιείται για την αξιολόγηση του ανταγωνιστικού πλεονεκτήματος των πόρων ή των ικανοτήτων μιας εταιρείας. Ας την εφαρμόσουμε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proofErr w:type="spellStart"/>
      <w:r w:rsidRPr="00B63887">
        <w:rPr>
          <w:rFonts w:ascii="Times New Roman" w:eastAsia="Times New Roman" w:hAnsi="Times New Roman" w:cs="Times New Roman"/>
          <w:sz w:val="22"/>
          <w:szCs w:val="22"/>
          <w:u w:val="single"/>
        </w:rPr>
        <w:t>Value</w:t>
      </w:r>
      <w:proofErr w:type="spellEnd"/>
      <w:r w:rsidRPr="00B63887">
        <w:rPr>
          <w:rFonts w:ascii="Times New Roman" w:eastAsia="Times New Roman" w:hAnsi="Times New Roman" w:cs="Times New Roman"/>
          <w:sz w:val="22"/>
          <w:szCs w:val="22"/>
          <w:u w:val="single"/>
        </w:rPr>
        <w:t xml:space="preserve"> (V)</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παρέχει πολλά στοιχεία που δημιουργούν αξία για τους πελάτες του:</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numPr>
          <w:ilvl w:val="0"/>
          <w:numId w:val="6"/>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Εκτεταμένη βιβλιοθήκη περιεχομένου με μεγάλη γκάμα ταινιών, τηλεοπτικών εκπομπών, ντοκιμαντέρ και πρωτότυπων προγραμμάτων.</w:t>
      </w:r>
    </w:p>
    <w:p w:rsidR="00B9554D" w:rsidRPr="00B63887" w:rsidRDefault="002C026D">
      <w:pPr>
        <w:numPr>
          <w:ilvl w:val="0"/>
          <w:numId w:val="6"/>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Εξατομικευμένες προτάσεις και προφίλ χρηστών, βελτιώνοντας την εμπειρία χρήστη.</w:t>
      </w:r>
    </w:p>
    <w:p w:rsidR="00B9554D" w:rsidRPr="00B63887" w:rsidRDefault="002C026D">
      <w:pPr>
        <w:numPr>
          <w:ilvl w:val="0"/>
          <w:numId w:val="6"/>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Βολική ροή κατ' απαίτηση, που επιτρέπει στους χρήστες να παρακολουθούν περιεχόμενο οποτεδήποτε και οπουδήποτε.</w:t>
      </w:r>
    </w:p>
    <w:p w:rsidR="00B9554D" w:rsidRPr="00B63887" w:rsidRDefault="002C026D">
      <w:pPr>
        <w:numPr>
          <w:ilvl w:val="0"/>
          <w:numId w:val="6"/>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Προσβασιμότητα σε πολλές συσκευές, συμπεριλαμβανομένων </w:t>
      </w:r>
      <w:proofErr w:type="spellStart"/>
      <w:r w:rsidRPr="00B63887">
        <w:rPr>
          <w:rFonts w:ascii="Times New Roman" w:eastAsia="Times New Roman" w:hAnsi="Times New Roman" w:cs="Times New Roman"/>
          <w:sz w:val="22"/>
          <w:szCs w:val="22"/>
        </w:rPr>
        <w:t>smartphone</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tablet</w:t>
      </w:r>
      <w:proofErr w:type="spellEnd"/>
      <w:r w:rsidRPr="00B63887">
        <w:rPr>
          <w:rFonts w:ascii="Times New Roman" w:eastAsia="Times New Roman" w:hAnsi="Times New Roman" w:cs="Times New Roman"/>
          <w:sz w:val="22"/>
          <w:szCs w:val="22"/>
        </w:rPr>
        <w:t xml:space="preserve">, υπολογιστών και </w:t>
      </w:r>
      <w:proofErr w:type="spellStart"/>
      <w:r w:rsidRPr="00B63887">
        <w:rPr>
          <w:rFonts w:ascii="Times New Roman" w:eastAsia="Times New Roman" w:hAnsi="Times New Roman" w:cs="Times New Roman"/>
          <w:sz w:val="22"/>
          <w:szCs w:val="22"/>
        </w:rPr>
        <w:t>smart</w:t>
      </w:r>
      <w:proofErr w:type="spellEnd"/>
      <w:r w:rsidRPr="00B63887">
        <w:rPr>
          <w:rFonts w:ascii="Times New Roman" w:eastAsia="Times New Roman" w:hAnsi="Times New Roman" w:cs="Times New Roman"/>
          <w:sz w:val="22"/>
          <w:szCs w:val="22"/>
        </w:rPr>
        <w:t xml:space="preserve"> TV.</w:t>
      </w:r>
    </w:p>
    <w:p w:rsidR="00B9554D" w:rsidRDefault="00B9554D">
      <w:pPr>
        <w:spacing w:after="0" w:line="276" w:lineRule="auto"/>
        <w:jc w:val="both"/>
        <w:rPr>
          <w:rFonts w:ascii="Times New Roman" w:eastAsia="Times New Roman" w:hAnsi="Times New Roman" w:cs="Times New Roman"/>
          <w:sz w:val="22"/>
          <w:szCs w:val="22"/>
        </w:rPr>
      </w:pPr>
    </w:p>
    <w:p w:rsidR="00B63887" w:rsidRPr="00B63887" w:rsidRDefault="00B63887">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proofErr w:type="spellStart"/>
      <w:r w:rsidRPr="00B63887">
        <w:rPr>
          <w:rFonts w:ascii="Times New Roman" w:eastAsia="Times New Roman" w:hAnsi="Times New Roman" w:cs="Times New Roman"/>
          <w:sz w:val="22"/>
          <w:szCs w:val="22"/>
          <w:u w:val="single"/>
        </w:rPr>
        <w:lastRenderedPageBreak/>
        <w:t>Rarity</w:t>
      </w:r>
      <w:proofErr w:type="spellEnd"/>
      <w:r w:rsidRPr="00B63887">
        <w:rPr>
          <w:rFonts w:ascii="Times New Roman" w:eastAsia="Times New Roman" w:hAnsi="Times New Roman" w:cs="Times New Roman"/>
          <w:sz w:val="22"/>
          <w:szCs w:val="22"/>
          <w:u w:val="single"/>
        </w:rPr>
        <w:t xml:space="preserve"> (R)</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διαθέτει ορισμένους πόρους και δυνατότητες που είναι σχετικά σπάνιες στον κλάδο:</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numPr>
          <w:ilvl w:val="0"/>
          <w:numId w:val="4"/>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Μεγάλη βάση συνδρομητών: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εκατομμύρια συνδρομητές παγκοσμίως, δίνοντάς του ένα σημαντικό πλεονέκτημα στη διαπραγμάτευση αδειών περιεχομένου και στην προσέλκυση νέων πελατών.</w:t>
      </w:r>
    </w:p>
    <w:p w:rsidR="00B9554D" w:rsidRPr="00B63887" w:rsidRDefault="002C026D">
      <w:pPr>
        <w:numPr>
          <w:ilvl w:val="0"/>
          <w:numId w:val="4"/>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Ιδιόκτητοι αλγόριθμοι και αναλύσεις δεδομένων: Το σύστημα συστάσεων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που βασίζεται στις συνήθειες και τις προτιμήσεις προβολής των χρηστών, είναι μια πολύτιμη και ξεχωριστή δυνατότητα.</w:t>
      </w:r>
    </w:p>
    <w:p w:rsidR="00B9554D" w:rsidRPr="00B63887" w:rsidRDefault="002C026D">
      <w:pPr>
        <w:numPr>
          <w:ilvl w:val="0"/>
          <w:numId w:val="4"/>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Παραγωγή πρωτότυπου περιεχομένου: Οι επενδύσεις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 δημιουργία αποκλειστικού και υψηλής ποιότητας πρωτότυπου περιεχομένου, το διαφοροποιούν από τους ανταγωνιστές.</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proofErr w:type="spellStart"/>
      <w:r w:rsidRPr="00B63887">
        <w:rPr>
          <w:rFonts w:ascii="Times New Roman" w:eastAsia="Times New Roman" w:hAnsi="Times New Roman" w:cs="Times New Roman"/>
          <w:sz w:val="22"/>
          <w:szCs w:val="22"/>
          <w:u w:val="single"/>
        </w:rPr>
        <w:t>Imitability</w:t>
      </w:r>
      <w:proofErr w:type="spellEnd"/>
      <w:r w:rsidRPr="00B63887">
        <w:rPr>
          <w:rFonts w:ascii="Times New Roman" w:eastAsia="Times New Roman" w:hAnsi="Times New Roman" w:cs="Times New Roman"/>
          <w:sz w:val="22"/>
          <w:szCs w:val="22"/>
          <w:u w:val="single"/>
        </w:rPr>
        <w:t xml:space="preserve"> (I)</w:t>
      </w:r>
      <w:r w:rsidRPr="00B63887">
        <w:rPr>
          <w:rFonts w:ascii="Times New Roman" w:eastAsia="Times New Roman" w:hAnsi="Times New Roman" w:cs="Times New Roman"/>
          <w:sz w:val="22"/>
          <w:szCs w:val="22"/>
        </w:rPr>
        <w:t xml:space="preserve">: Ορισμένοι από τους πόρους και τις δυνατότητες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δύσκολο για τους ανταγωνιστές να μιμηθούν ή να αναπαραχθούν:</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numPr>
          <w:ilvl w:val="0"/>
          <w:numId w:val="10"/>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Φήμη επωνυμίας και αφοσίωση πελατών: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δημιουργήσει μια ισχυρή επωνυμία με πιστή βάση πελατών, γεγονός που καθιστά δύσκολο για τους νεοεισερχόμενους να αποκτήσουν παρόμοιο επίπεδο εμπιστοσύνης και αναγνώρισης.</w:t>
      </w:r>
    </w:p>
    <w:p w:rsidR="00B9554D" w:rsidRPr="00B63887" w:rsidRDefault="002C026D">
      <w:pPr>
        <w:numPr>
          <w:ilvl w:val="0"/>
          <w:numId w:val="10"/>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Λήψη αποφάσεων με γνώμονα τα δεδομένα: Η τεχνογνωσία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ανάλυση δεδομένων και την ανάπτυξη αλγορίθμων έχει βελτιωθεί με την πολυετή εμπειρία, γεγονός που καθιστά δύσκολο για τους ανταγωνιστές να αναπαράγουν το εξατομικευμένο σύστημα συστάσεων.</w:t>
      </w:r>
    </w:p>
    <w:p w:rsidR="00B9554D" w:rsidRPr="00B63887" w:rsidRDefault="002C026D">
      <w:pPr>
        <w:numPr>
          <w:ilvl w:val="0"/>
          <w:numId w:val="10"/>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Συμφωνίες </w:t>
      </w:r>
      <w:proofErr w:type="spellStart"/>
      <w:r w:rsidRPr="00B63887">
        <w:rPr>
          <w:rFonts w:ascii="Times New Roman" w:eastAsia="Times New Roman" w:hAnsi="Times New Roman" w:cs="Times New Roman"/>
          <w:sz w:val="22"/>
          <w:szCs w:val="22"/>
        </w:rPr>
        <w:t>αδειοδότησης</w:t>
      </w:r>
      <w:proofErr w:type="spellEnd"/>
      <w:r w:rsidRPr="00B63887">
        <w:rPr>
          <w:rFonts w:ascii="Times New Roman" w:eastAsia="Times New Roman" w:hAnsi="Times New Roman" w:cs="Times New Roman"/>
          <w:sz w:val="22"/>
          <w:szCs w:val="22"/>
        </w:rPr>
        <w:t xml:space="preserve"> περιεχομένου: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εξασφαλίσει συμφωνίες αποκλειστικού περιεχομένου και συνεργασίες με μεγάλα στούντιο και εταιρείες παραγωγής, καθιστώντας δυσκολότερο για τους ανταγωνιστές να έχουν πρόσβαση στο ίδιο εύρος και βάθος περιεχομένου.</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Organisation (Ο)</w:t>
      </w:r>
      <w:r w:rsidRPr="00B63887">
        <w:rPr>
          <w:rFonts w:ascii="Times New Roman" w:eastAsia="Times New Roman" w:hAnsi="Times New Roman" w:cs="Times New Roman"/>
          <w:sz w:val="22"/>
          <w:szCs w:val="22"/>
        </w:rPr>
        <w:t xml:space="preserve">: Η οργανωτική δομή, η κουλτούρα και οι δυνατότητες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συμβάλλουν στο ανταγωνιστικό του πλεονέκτημα:</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numPr>
          <w:ilvl w:val="0"/>
          <w:numId w:val="1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Ευέλικτη και καινοτόμος κουλτούρα: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καλλιεργεί μια κουλτούρα πειραματισμού και ανάληψης κινδύνων, επιτρέποντάς τους να προσαρμοστούν γρήγορα στις μεταβαλλόμενες δυναμικές της αγοράς και στις προτιμήσεις των καταναλωτών.</w:t>
      </w:r>
    </w:p>
    <w:p w:rsidR="00B9554D" w:rsidRPr="00B63887" w:rsidRDefault="002C026D">
      <w:pPr>
        <w:numPr>
          <w:ilvl w:val="0"/>
          <w:numId w:val="1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Εξειδίκευση στην παραγωγή περιεχομένου: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αναπτύξει εσωτερικές δυνατότητες για τη δημιουργία πρωτότυπου περιεχομένου, δίνοντάς τους τη δυνατότητα να παράγουν βραβευμένες εκπομπές και ταινίες.</w:t>
      </w:r>
    </w:p>
    <w:p w:rsidR="00B9554D" w:rsidRPr="00B63887" w:rsidRDefault="002C026D">
      <w:pPr>
        <w:numPr>
          <w:ilvl w:val="0"/>
          <w:numId w:val="1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Παγκόσμια υποδομή: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δημιουργήσει μια ισχυρή υποδομή ροής και έχει δημιουργήσει μια ισχυρή παγκόσμια παρουσία, επιτρέποντας την απρόσκοπτη παράδοση περιεχομένου σε διαφορετικές περιοχές.</w:t>
      </w:r>
    </w:p>
    <w:p w:rsidR="00B9554D" w:rsidRPr="00B63887" w:rsidRDefault="00B9554D">
      <w:pPr>
        <w:spacing w:after="0" w:line="276" w:lineRule="auto"/>
        <w:rPr>
          <w:rFonts w:ascii="Arial" w:eastAsia="Arial" w:hAnsi="Arial" w:cs="Arial"/>
          <w:sz w:val="22"/>
          <w:szCs w:val="22"/>
        </w:rPr>
      </w:pPr>
    </w:p>
    <w:p w:rsidR="00B9554D" w:rsidRPr="00B63887" w:rsidRDefault="002C026D">
      <w:pPr>
        <w:pStyle w:val="2"/>
        <w:numPr>
          <w:ilvl w:val="1"/>
          <w:numId w:val="12"/>
        </w:numPr>
        <w:ind w:left="1276" w:hanging="283"/>
      </w:pPr>
      <w:bookmarkStart w:id="51" w:name="_Toc138627095"/>
      <w:bookmarkStart w:id="52" w:name="_Toc138627132"/>
      <w:r w:rsidRPr="00B63887">
        <w:rPr>
          <w:rFonts w:ascii="Times New Roman" w:eastAsia="Times New Roman" w:hAnsi="Times New Roman" w:cs="Times New Roman"/>
          <w:color w:val="000000"/>
        </w:rPr>
        <w:lastRenderedPageBreak/>
        <w:t>Αλυσίδα Αξίας</w:t>
      </w:r>
      <w:bookmarkEnd w:id="51"/>
      <w:bookmarkEnd w:id="52"/>
    </w:p>
    <w:p w:rsidR="00B9554D" w:rsidRPr="00B63887" w:rsidRDefault="002C026D">
      <w:pPr>
        <w:pStyle w:val="3"/>
        <w:numPr>
          <w:ilvl w:val="2"/>
          <w:numId w:val="12"/>
        </w:numPr>
      </w:pPr>
      <w:bookmarkStart w:id="53" w:name="_Toc138627096"/>
      <w:bookmarkStart w:id="54" w:name="_Toc138627133"/>
      <w:r w:rsidRPr="00B63887">
        <w:rPr>
          <w:rFonts w:ascii="Times New Roman" w:eastAsia="Times New Roman" w:hAnsi="Times New Roman" w:cs="Times New Roman"/>
          <w:b w:val="0"/>
        </w:rPr>
        <w:t>Κύριες Λειτουργίες</w:t>
      </w:r>
      <w:bookmarkEnd w:id="53"/>
      <w:bookmarkEnd w:id="54"/>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Λειτουργίες χειρισμού εισερχόμενων (</w:t>
      </w:r>
      <w:proofErr w:type="spellStart"/>
      <w:r w:rsidRPr="00B63887">
        <w:rPr>
          <w:rFonts w:ascii="Times New Roman" w:eastAsia="Times New Roman" w:hAnsi="Times New Roman" w:cs="Times New Roman"/>
          <w:b/>
          <w:sz w:val="22"/>
          <w:szCs w:val="22"/>
        </w:rPr>
        <w:t>Inbound</w:t>
      </w:r>
      <w:proofErr w:type="spellEnd"/>
      <w:r w:rsidRPr="00B63887">
        <w:rPr>
          <w:rFonts w:ascii="Times New Roman" w:eastAsia="Times New Roman" w:hAnsi="Times New Roman" w:cs="Times New Roman"/>
          <w:b/>
          <w:sz w:val="22"/>
          <w:szCs w:val="22"/>
        </w:rPr>
        <w:t xml:space="preserve"> </w:t>
      </w:r>
      <w:proofErr w:type="spellStart"/>
      <w:r w:rsidRPr="00B63887">
        <w:rPr>
          <w:rFonts w:ascii="Times New Roman" w:eastAsia="Times New Roman" w:hAnsi="Times New Roman" w:cs="Times New Roman"/>
          <w:b/>
          <w:sz w:val="22"/>
          <w:szCs w:val="22"/>
        </w:rPr>
        <w:t>Logistics</w:t>
      </w:r>
      <w:proofErr w:type="spellEnd"/>
      <w:r w:rsidRPr="00B63887">
        <w:rPr>
          <w:rFonts w:ascii="Times New Roman" w:eastAsia="Times New Roman" w:hAnsi="Times New Roman" w:cs="Times New Roman"/>
          <w:b/>
          <w:sz w:val="22"/>
          <w:szCs w:val="22"/>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επιτρέπει την άμεση προβολή περιεχομένου, δηλαδή σειρών και ταινιών από τη βάση δεδομένων του, με εύχρηστο τρόπο στους χρήστες του, οπουδήποτε και οποτεδήποτε.</w:t>
      </w:r>
    </w:p>
    <w:p w:rsidR="00B9554D" w:rsidRPr="00B63887" w:rsidRDefault="00B9554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 xml:space="preserve">Λειτουργίες Παραγωγής (Operations): </w:t>
      </w:r>
      <w:r w:rsidRPr="00B63887">
        <w:rPr>
          <w:rFonts w:ascii="Times New Roman" w:eastAsia="Times New Roman" w:hAnsi="Times New Roman" w:cs="Times New Roman"/>
          <w:sz w:val="22"/>
          <w:szCs w:val="22"/>
        </w:rPr>
        <w:t xml:space="preserve">Όσον αφορά το δίκτυο διανομής περιεχομένου (CDN),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κάνει βελτιώσεις έτσι ώστε να καλύπτει καλύτερα τις ανάγκες των πελατών του. Αρχικά,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είχε δικούς του διακομιστές. Πλέον έχει στραφεί στην AWS (</w:t>
      </w:r>
      <w:proofErr w:type="spellStart"/>
      <w:r w:rsidRPr="00B63887">
        <w:rPr>
          <w:rFonts w:ascii="Times New Roman" w:eastAsia="Times New Roman" w:hAnsi="Times New Roman" w:cs="Times New Roman"/>
          <w:sz w:val="22"/>
          <w:szCs w:val="22"/>
        </w:rPr>
        <w:t>Amazon</w:t>
      </w:r>
      <w:proofErr w:type="spellEnd"/>
      <w:r w:rsidRPr="00B63887">
        <w:rPr>
          <w:rFonts w:ascii="Times New Roman" w:eastAsia="Times New Roman" w:hAnsi="Times New Roman" w:cs="Times New Roman"/>
          <w:sz w:val="22"/>
          <w:szCs w:val="22"/>
        </w:rPr>
        <w:t xml:space="preserve"> Web Services) και έχει έτσι όλο το περιεχόμενό του στο </w:t>
      </w:r>
      <w:proofErr w:type="spellStart"/>
      <w:r w:rsidRPr="00B63887">
        <w:rPr>
          <w:rFonts w:ascii="Times New Roman" w:eastAsia="Times New Roman" w:hAnsi="Times New Roman" w:cs="Times New Roman"/>
          <w:sz w:val="22"/>
          <w:szCs w:val="22"/>
        </w:rPr>
        <w:t>cloud</w:t>
      </w:r>
      <w:proofErr w:type="spellEnd"/>
      <w:r w:rsidRPr="00B63887">
        <w:rPr>
          <w:rFonts w:ascii="Times New Roman" w:eastAsia="Times New Roman" w:hAnsi="Times New Roman" w:cs="Times New Roman"/>
          <w:sz w:val="22"/>
          <w:szCs w:val="22"/>
        </w:rPr>
        <w:t xml:space="preserve"> πράγμα το οποίο είναι πολύ αποδοτικό στο να εξυπηρετεί την πολύ μεγάλη ανάπτυξη των τελευταίων ετών.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παρόλα αυτά διαθέτει και δικούς του διακομιστές κατανεμημένους σε διάφορα μέρη του κόσμου έτσι ώστε να υπάρχει ίδια ποιότητα σε όλους τους χρήστες (CED).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χρησιμοποιεί μηχανική μάθηση έτσι ώστε να βελτιστοποιεί την κωδικοποίηση βίντεο και ήχου και να προσαρμόζει κατάλληλα τον ρυθμό μετάδοσης. Αυτό ανεβάζει κατά πολύ την ποιότητα τον υπηρεσιών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έτσι ικανοποιεί τα 139 εκατομμύρια χρήστες σε τουλάχιστον μισό δισεκατομμύριο συσκευές (</w:t>
      </w:r>
      <w:proofErr w:type="spellStart"/>
      <w:r w:rsidRPr="00B63887">
        <w:rPr>
          <w:rFonts w:ascii="Times New Roman" w:eastAsia="Times New Roman" w:hAnsi="Times New Roman" w:cs="Times New Roman"/>
          <w:sz w:val="22"/>
          <w:szCs w:val="22"/>
        </w:rPr>
        <w:t>Cool</w:t>
      </w:r>
      <w:proofErr w:type="spellEnd"/>
      <w:r w:rsidRPr="00B63887">
        <w:rPr>
          <w:rFonts w:ascii="Times New Roman" w:eastAsia="Times New Roman" w:hAnsi="Times New Roman" w:cs="Times New Roman"/>
          <w:sz w:val="22"/>
          <w:szCs w:val="22"/>
        </w:rPr>
        <w:t>).</w:t>
      </w:r>
    </w:p>
    <w:p w:rsidR="00B9554D" w:rsidRPr="00B63887" w:rsidRDefault="00B9554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Διαχείριση εξερχόμενων (</w:t>
      </w:r>
      <w:proofErr w:type="spellStart"/>
      <w:r w:rsidRPr="00B63887">
        <w:rPr>
          <w:rFonts w:ascii="Times New Roman" w:eastAsia="Times New Roman" w:hAnsi="Times New Roman" w:cs="Times New Roman"/>
          <w:b/>
          <w:sz w:val="22"/>
          <w:szCs w:val="22"/>
        </w:rPr>
        <w:t>Outbound</w:t>
      </w:r>
      <w:proofErr w:type="spellEnd"/>
      <w:r w:rsidRPr="00B63887">
        <w:rPr>
          <w:rFonts w:ascii="Times New Roman" w:eastAsia="Times New Roman" w:hAnsi="Times New Roman" w:cs="Times New Roman"/>
          <w:b/>
          <w:sz w:val="22"/>
          <w:szCs w:val="22"/>
        </w:rPr>
        <w:t xml:space="preserve"> </w:t>
      </w:r>
      <w:proofErr w:type="spellStart"/>
      <w:r w:rsidRPr="00B63887">
        <w:rPr>
          <w:rFonts w:ascii="Times New Roman" w:eastAsia="Times New Roman" w:hAnsi="Times New Roman" w:cs="Times New Roman"/>
          <w:b/>
          <w:sz w:val="22"/>
          <w:szCs w:val="22"/>
        </w:rPr>
        <w:t>Logistics</w:t>
      </w:r>
      <w:proofErr w:type="spellEnd"/>
      <w:r w:rsidRPr="00B63887">
        <w:rPr>
          <w:rFonts w:ascii="Times New Roman" w:eastAsia="Times New Roman" w:hAnsi="Times New Roman" w:cs="Times New Roman"/>
          <w:b/>
          <w:sz w:val="22"/>
          <w:szCs w:val="22"/>
        </w:rPr>
        <w:t xml:space="preserve">): </w:t>
      </w:r>
      <w:r w:rsidRPr="00B63887">
        <w:rPr>
          <w:rFonts w:ascii="Times New Roman" w:eastAsia="Times New Roman" w:hAnsi="Times New Roman" w:cs="Times New Roman"/>
          <w:sz w:val="22"/>
          <w:szCs w:val="22"/>
        </w:rPr>
        <w:t xml:space="preserve">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αρχή του θέλοντας να κάνει αποτελεσματικότερο και αποδοτικότερο το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έκανε συνεργασίες με εταιρείες ηλεκτρονικών ειδών και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διαδικτύου όπως η </w:t>
      </w:r>
      <w:proofErr w:type="spellStart"/>
      <w:r w:rsidRPr="00B63887">
        <w:rPr>
          <w:rFonts w:ascii="Times New Roman" w:eastAsia="Times New Roman" w:hAnsi="Times New Roman" w:cs="Times New Roman"/>
          <w:sz w:val="22"/>
          <w:szCs w:val="22"/>
        </w:rPr>
        <w:t>Comcast</w:t>
      </w:r>
      <w:proofErr w:type="spellEnd"/>
      <w:r w:rsidRPr="00B63887">
        <w:rPr>
          <w:rFonts w:ascii="Times New Roman" w:eastAsia="Times New Roman" w:hAnsi="Times New Roman" w:cs="Times New Roman"/>
          <w:sz w:val="22"/>
          <w:szCs w:val="22"/>
        </w:rPr>
        <w:t xml:space="preserve"> ("Σχετικά με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Έτσι κατάφερε να προσελκύσει περισσότερους ανθρώπους που χρησιμοποιούν ένα μεγάλο εύρος συσκευών. </w:t>
      </w:r>
    </w:p>
    <w:p w:rsidR="00B9554D" w:rsidRPr="00B63887" w:rsidRDefault="00B9554D">
      <w:pPr>
        <w:pBdr>
          <w:top w:val="nil"/>
          <w:left w:val="nil"/>
          <w:bottom w:val="nil"/>
          <w:right w:val="nil"/>
          <w:between w:val="nil"/>
        </w:pBdr>
        <w:spacing w:after="0" w:line="276" w:lineRule="auto"/>
        <w:jc w:val="both"/>
        <w:rPr>
          <w:rFonts w:ascii="Times New Roman" w:eastAsia="Times New Roman" w:hAnsi="Times New Roman" w:cs="Times New Roman"/>
          <w:b/>
          <w:sz w:val="22"/>
          <w:szCs w:val="22"/>
        </w:rPr>
      </w:pPr>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Μάρκετινγκ και Πωλήσεις (</w:t>
      </w:r>
      <w:proofErr w:type="spellStart"/>
      <w:r w:rsidRPr="00B63887">
        <w:rPr>
          <w:rFonts w:ascii="Times New Roman" w:eastAsia="Times New Roman" w:hAnsi="Times New Roman" w:cs="Times New Roman"/>
          <w:b/>
          <w:sz w:val="22"/>
          <w:szCs w:val="22"/>
        </w:rPr>
        <w:t>Marketing</w:t>
      </w:r>
      <w:proofErr w:type="spellEnd"/>
      <w:r w:rsidRPr="00B63887">
        <w:rPr>
          <w:rFonts w:ascii="Times New Roman" w:eastAsia="Times New Roman" w:hAnsi="Times New Roman" w:cs="Times New Roman"/>
          <w:b/>
          <w:sz w:val="22"/>
          <w:szCs w:val="22"/>
        </w:rPr>
        <w:t xml:space="preserve"> and </w:t>
      </w:r>
      <w:proofErr w:type="spellStart"/>
      <w:r w:rsidRPr="00B63887">
        <w:rPr>
          <w:rFonts w:ascii="Times New Roman" w:eastAsia="Times New Roman" w:hAnsi="Times New Roman" w:cs="Times New Roman"/>
          <w:b/>
          <w:sz w:val="22"/>
          <w:szCs w:val="22"/>
        </w:rPr>
        <w:t>Sales</w:t>
      </w:r>
      <w:proofErr w:type="spellEnd"/>
      <w:r w:rsidRPr="00B63887">
        <w:rPr>
          <w:rFonts w:ascii="Times New Roman" w:eastAsia="Times New Roman" w:hAnsi="Times New Roman" w:cs="Times New Roman"/>
          <w:b/>
          <w:sz w:val="22"/>
          <w:szCs w:val="22"/>
        </w:rPr>
        <w:t>):</w:t>
      </w:r>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ο πρώτος επιτυχημένος </w:t>
      </w:r>
      <w:proofErr w:type="spellStart"/>
      <w:r w:rsidRPr="00B63887">
        <w:rPr>
          <w:rFonts w:ascii="Times New Roman" w:eastAsia="Times New Roman" w:hAnsi="Times New Roman" w:cs="Times New Roman"/>
          <w:sz w:val="22"/>
          <w:szCs w:val="22"/>
        </w:rPr>
        <w:t>πάροχος</w:t>
      </w:r>
      <w:proofErr w:type="spellEnd"/>
      <w:r w:rsidRPr="00B63887">
        <w:rPr>
          <w:rFonts w:ascii="Times New Roman" w:eastAsia="Times New Roman" w:hAnsi="Times New Roman" w:cs="Times New Roman"/>
          <w:sz w:val="22"/>
          <w:szCs w:val="22"/>
        </w:rPr>
        <w:t xml:space="preserve"> υπηρεσιών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στον κόσμο” αριθμώντας 158,47 εκατομμύρια συνδρομητές το πρώτο τρίμηνο του 2019. Απόδειξη αυτής της επιτυχίας είναι και η πολύ συχνά χρησιμοποιούμενη φράση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and </w:t>
      </w:r>
      <w:proofErr w:type="spellStart"/>
      <w:r w:rsidRPr="00B63887">
        <w:rPr>
          <w:rFonts w:ascii="Times New Roman" w:eastAsia="Times New Roman" w:hAnsi="Times New Roman" w:cs="Times New Roman"/>
          <w:sz w:val="22"/>
          <w:szCs w:val="22"/>
        </w:rPr>
        <w:t>Chill</w:t>
      </w:r>
      <w:proofErr w:type="spellEnd"/>
      <w:r w:rsidRPr="00B63887">
        <w:rPr>
          <w:rFonts w:ascii="Times New Roman" w:eastAsia="Times New Roman" w:hAnsi="Times New Roman" w:cs="Times New Roman"/>
          <w:sz w:val="22"/>
          <w:szCs w:val="22"/>
        </w:rPr>
        <w:t xml:space="preserve">" ενώ τα αμέτρητα βραβεία των ταινιών - σειρών σε συνδυασμό με τα πολύ ενδιαφέροντα </w:t>
      </w:r>
      <w:proofErr w:type="spellStart"/>
      <w:r w:rsidRPr="00B63887">
        <w:rPr>
          <w:rFonts w:ascii="Times New Roman" w:eastAsia="Times New Roman" w:hAnsi="Times New Roman" w:cs="Times New Roman"/>
          <w:sz w:val="22"/>
          <w:szCs w:val="22"/>
        </w:rPr>
        <w:t>τρειλερ</w:t>
      </w:r>
      <w:proofErr w:type="spellEnd"/>
      <w:r w:rsidRPr="00B63887">
        <w:rPr>
          <w:rFonts w:ascii="Times New Roman" w:eastAsia="Times New Roman" w:hAnsi="Times New Roman" w:cs="Times New Roman"/>
          <w:sz w:val="22"/>
          <w:szCs w:val="22"/>
        </w:rPr>
        <w:t xml:space="preserve"> αποτελούν πόλο έλξης. Όμως, “το 2018,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δαπάνησε πάνω από 1,8 δισεκατομμύρια δολάρια για 28 διαφημίσεις, δηλαδή αύξηση 65% σε σχέση με το προηγούμενο έτος, και 12 δισεκατομμύρια δολάρια για περιεχόμενο με αύξηση 35% σε σχέση με το 2017 (</w:t>
      </w:r>
      <w:proofErr w:type="spellStart"/>
      <w:r w:rsidRPr="00B63887">
        <w:rPr>
          <w:rFonts w:ascii="Times New Roman" w:eastAsia="Times New Roman" w:hAnsi="Times New Roman" w:cs="Times New Roman"/>
          <w:sz w:val="22"/>
          <w:szCs w:val="22"/>
        </w:rPr>
        <w:t>Weprin</w:t>
      </w:r>
      <w:proofErr w:type="spellEnd"/>
      <w:r w:rsidRPr="00B63887">
        <w:rPr>
          <w:rFonts w:ascii="Times New Roman" w:eastAsia="Times New Roman" w:hAnsi="Times New Roman" w:cs="Times New Roman"/>
          <w:sz w:val="22"/>
          <w:szCs w:val="22"/>
        </w:rPr>
        <w:t xml:space="preserve">).” Από αυτό μπορούμε να συμπεράνουμε το ότι τα έξοδα για την ύπαρξη πρωτότυπου περιεχομένου και για διαφημίσεις έχουν πολύ μεγάλο κόστος για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w:t>
      </w:r>
    </w:p>
    <w:p w:rsidR="00B9554D" w:rsidRPr="00B63887" w:rsidRDefault="00B9554D">
      <w:pPr>
        <w:pBdr>
          <w:top w:val="nil"/>
          <w:left w:val="nil"/>
          <w:bottom w:val="nil"/>
          <w:right w:val="nil"/>
          <w:between w:val="nil"/>
        </w:pBdr>
        <w:spacing w:after="0" w:line="276" w:lineRule="auto"/>
        <w:jc w:val="both"/>
        <w:rPr>
          <w:rFonts w:ascii="Times New Roman" w:eastAsia="Times New Roman" w:hAnsi="Times New Roman" w:cs="Times New Roman"/>
          <w:sz w:val="22"/>
          <w:szCs w:val="22"/>
        </w:rPr>
      </w:pPr>
    </w:p>
    <w:p w:rsidR="00B9554D" w:rsidRPr="00B63887" w:rsidRDefault="002C026D">
      <w:pPr>
        <w:pBdr>
          <w:top w:val="nil"/>
          <w:left w:val="nil"/>
          <w:bottom w:val="nil"/>
          <w:right w:val="nil"/>
          <w:between w:val="nil"/>
        </w:pBdr>
        <w:spacing w:after="0" w:line="276" w:lineRule="auto"/>
        <w:jc w:val="both"/>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 xml:space="preserve">Υπηρεσίες μετά την Πώληση (Services): </w:t>
      </w:r>
      <w:proofErr w:type="spellStart"/>
      <w:r w:rsidRPr="00B63887">
        <w:rPr>
          <w:rFonts w:ascii="Times New Roman" w:eastAsia="Times New Roman" w:hAnsi="Times New Roman" w:cs="Times New Roman"/>
          <w:sz w:val="22"/>
          <w:szCs w:val="22"/>
        </w:rPr>
        <w:t>To</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χρησιμοποιεί τα Social </w:t>
      </w:r>
      <w:proofErr w:type="spellStart"/>
      <w:r w:rsidRPr="00B63887">
        <w:rPr>
          <w:rFonts w:ascii="Times New Roman" w:eastAsia="Times New Roman" w:hAnsi="Times New Roman" w:cs="Times New Roman"/>
          <w:sz w:val="22"/>
          <w:szCs w:val="22"/>
        </w:rPr>
        <w:t>Media</w:t>
      </w:r>
      <w:proofErr w:type="spellEnd"/>
      <w:r w:rsidRPr="00B63887">
        <w:rPr>
          <w:rFonts w:ascii="Times New Roman" w:eastAsia="Times New Roman" w:hAnsi="Times New Roman" w:cs="Times New Roman"/>
          <w:sz w:val="22"/>
          <w:szCs w:val="22"/>
        </w:rPr>
        <w:t xml:space="preserve"> όχι μόνο για σκοπούς μάρκετινγκ-προώθησης. Αντίθετα αυτή η χρήση οδηγεί σε μία </w:t>
      </w:r>
      <w:proofErr w:type="spellStart"/>
      <w:r w:rsidRPr="00B63887">
        <w:rPr>
          <w:rFonts w:ascii="Times New Roman" w:eastAsia="Times New Roman" w:hAnsi="Times New Roman" w:cs="Times New Roman"/>
          <w:sz w:val="22"/>
          <w:szCs w:val="22"/>
        </w:rPr>
        <w:t>διαδραστική</w:t>
      </w:r>
      <w:proofErr w:type="spellEnd"/>
      <w:r w:rsidRPr="00B63887">
        <w:rPr>
          <w:rFonts w:ascii="Times New Roman" w:eastAsia="Times New Roman" w:hAnsi="Times New Roman" w:cs="Times New Roman"/>
          <w:sz w:val="22"/>
          <w:szCs w:val="22"/>
        </w:rPr>
        <w:t xml:space="preserve"> αλληλεπίδραση μεταξύ αυτού και των πελατών του για τυχόν σχόλια, βοήθεια μεταξύ τους κ.ά. (</w:t>
      </w:r>
      <w:proofErr w:type="spellStart"/>
      <w:r w:rsidRPr="00B63887">
        <w:rPr>
          <w:rFonts w:ascii="Times New Roman" w:eastAsia="Times New Roman" w:hAnsi="Times New Roman" w:cs="Times New Roman"/>
          <w:sz w:val="22"/>
          <w:szCs w:val="22"/>
        </w:rPr>
        <w:t>Wilhelm-Volpi</w:t>
      </w:r>
      <w:proofErr w:type="spellEnd"/>
      <w:r w:rsidRPr="00B63887">
        <w:rPr>
          <w:rFonts w:ascii="Times New Roman" w:eastAsia="Times New Roman" w:hAnsi="Times New Roman" w:cs="Times New Roman"/>
          <w:sz w:val="22"/>
          <w:szCs w:val="22"/>
        </w:rPr>
        <w:t>). [6]</w:t>
      </w:r>
    </w:p>
    <w:p w:rsidR="00B9554D" w:rsidRPr="00B63887" w:rsidRDefault="002C026D">
      <w:pPr>
        <w:pStyle w:val="3"/>
        <w:numPr>
          <w:ilvl w:val="2"/>
          <w:numId w:val="12"/>
        </w:numPr>
        <w:ind w:left="2268" w:hanging="566"/>
      </w:pPr>
      <w:bookmarkStart w:id="55" w:name="_Toc138627097"/>
      <w:bookmarkStart w:id="56" w:name="_Toc138627134"/>
      <w:r w:rsidRPr="00B63887">
        <w:rPr>
          <w:rFonts w:ascii="Times New Roman" w:eastAsia="Times New Roman" w:hAnsi="Times New Roman" w:cs="Times New Roman"/>
          <w:b w:val="0"/>
        </w:rPr>
        <w:t>Υποστηρικτικές Λειτουργίες</w:t>
      </w:r>
      <w:bookmarkEnd w:id="55"/>
      <w:bookmarkEnd w:id="56"/>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Εσωτερική Υποδομή (</w:t>
      </w:r>
      <w:proofErr w:type="spellStart"/>
      <w:r w:rsidRPr="00B63887">
        <w:rPr>
          <w:rFonts w:ascii="Times New Roman" w:eastAsia="Times New Roman" w:hAnsi="Times New Roman" w:cs="Times New Roman"/>
          <w:b/>
          <w:sz w:val="22"/>
          <w:szCs w:val="22"/>
        </w:rPr>
        <w:t>Infrastructure</w:t>
      </w:r>
      <w:proofErr w:type="spellEnd"/>
      <w:r w:rsidRPr="00B63887">
        <w:rPr>
          <w:rFonts w:ascii="Times New Roman" w:eastAsia="Times New Roman" w:hAnsi="Times New Roman" w:cs="Times New Roman"/>
          <w:b/>
          <w:sz w:val="22"/>
          <w:szCs w:val="22"/>
        </w:rPr>
        <w:t xml:space="preserve">): </w:t>
      </w:r>
      <w:r w:rsidRPr="00B63887">
        <w:rPr>
          <w:rFonts w:ascii="Times New Roman" w:eastAsia="Times New Roman" w:hAnsi="Times New Roman" w:cs="Times New Roman"/>
          <w:sz w:val="22"/>
          <w:szCs w:val="22"/>
        </w:rPr>
        <w:t xml:space="preserve">Η επιτυχία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οφείλεται κυρίως στο περιβάλλον καινοτομίας και ανάληψης κινδύνων στο οποίο περιστρέφεται. Η υιοθέτηση αυτής της κουλτούρας, επέτρεψε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να εντοπίσει νέες ευκαιρίες στην αγορά προϊόντων και να προσελκύσει σκηνοθέτες κινηματογραφικών και τηλεοπτικών ταινιών που λειτουργούν ανεξάρτητα, για την δημιουργία των γνωστών πρωτότυπων παραγωγών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 xml:space="preserve">Διοίκηση Ανθρωπίνων Πόρων (Human </w:t>
      </w:r>
      <w:proofErr w:type="spellStart"/>
      <w:r w:rsidRPr="00B63887">
        <w:rPr>
          <w:rFonts w:ascii="Times New Roman" w:eastAsia="Times New Roman" w:hAnsi="Times New Roman" w:cs="Times New Roman"/>
          <w:b/>
          <w:sz w:val="22"/>
          <w:szCs w:val="22"/>
        </w:rPr>
        <w:t>Resource</w:t>
      </w:r>
      <w:proofErr w:type="spellEnd"/>
      <w:r w:rsidRPr="00B63887">
        <w:rPr>
          <w:rFonts w:ascii="Times New Roman" w:eastAsia="Times New Roman" w:hAnsi="Times New Roman" w:cs="Times New Roman"/>
          <w:b/>
          <w:sz w:val="22"/>
          <w:szCs w:val="22"/>
        </w:rPr>
        <w:t xml:space="preserve"> </w:t>
      </w:r>
      <w:proofErr w:type="spellStart"/>
      <w:r w:rsidRPr="00B63887">
        <w:rPr>
          <w:rFonts w:ascii="Times New Roman" w:eastAsia="Times New Roman" w:hAnsi="Times New Roman" w:cs="Times New Roman"/>
          <w:b/>
          <w:sz w:val="22"/>
          <w:szCs w:val="22"/>
        </w:rPr>
        <w:t>Management</w:t>
      </w:r>
      <w:proofErr w:type="spellEnd"/>
      <w:r w:rsidRPr="00B63887">
        <w:rPr>
          <w:rFonts w:ascii="Times New Roman" w:eastAsia="Times New Roman" w:hAnsi="Times New Roman" w:cs="Times New Roman"/>
          <w:b/>
          <w:sz w:val="22"/>
          <w:szCs w:val="22"/>
        </w:rPr>
        <w:t>):</w:t>
      </w:r>
      <w:r w:rsidRPr="00B63887">
        <w:rPr>
          <w:rFonts w:ascii="Times New Roman" w:eastAsia="Times New Roman" w:hAnsi="Times New Roman" w:cs="Times New Roman"/>
          <w:sz w:val="22"/>
          <w:szCs w:val="22"/>
        </w:rPr>
        <w:t xml:space="preserve"> Η κουλτούρα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διοίκηση του </w:t>
      </w:r>
      <w:proofErr w:type="spellStart"/>
      <w:r w:rsidRPr="00B63887">
        <w:rPr>
          <w:rFonts w:ascii="Times New Roman" w:eastAsia="Times New Roman" w:hAnsi="Times New Roman" w:cs="Times New Roman"/>
          <w:sz w:val="22"/>
          <w:szCs w:val="22"/>
        </w:rPr>
        <w:t>ανθ΄ρωπινου</w:t>
      </w:r>
      <w:proofErr w:type="spellEnd"/>
      <w:r w:rsidRPr="00B63887">
        <w:rPr>
          <w:rFonts w:ascii="Times New Roman" w:eastAsia="Times New Roman" w:hAnsi="Times New Roman" w:cs="Times New Roman"/>
          <w:sz w:val="22"/>
          <w:szCs w:val="22"/>
        </w:rPr>
        <w:t xml:space="preserve"> δυναμικού, είναι μια </w:t>
      </w:r>
      <w:proofErr w:type="spellStart"/>
      <w:r w:rsidRPr="00B63887">
        <w:rPr>
          <w:rFonts w:ascii="Times New Roman" w:eastAsia="Times New Roman" w:hAnsi="Times New Roman" w:cs="Times New Roman"/>
          <w:sz w:val="22"/>
          <w:szCs w:val="22"/>
        </w:rPr>
        <w:t>κουλτουρα</w:t>
      </w:r>
      <w:proofErr w:type="spellEnd"/>
      <w:r w:rsidRPr="00B63887">
        <w:rPr>
          <w:rFonts w:ascii="Times New Roman" w:eastAsia="Times New Roman" w:hAnsi="Times New Roman" w:cs="Times New Roman"/>
          <w:sz w:val="22"/>
          <w:szCs w:val="22"/>
        </w:rPr>
        <w:t xml:space="preserve"> ελευθερίας, ευθύνης και διαφάνειας, η οποία αποτελεί “το μόνο βιώσιμο ανταγωνιστικό πλεονέκτημα που έχει τον πλήρη έλεγχο” κατά τον </w:t>
      </w:r>
      <w:proofErr w:type="spellStart"/>
      <w:r w:rsidRPr="00B63887">
        <w:rPr>
          <w:rFonts w:ascii="Times New Roman" w:eastAsia="Times New Roman" w:hAnsi="Times New Roman" w:cs="Times New Roman"/>
          <w:sz w:val="22"/>
          <w:szCs w:val="22"/>
        </w:rPr>
        <w:t>Hastings</w:t>
      </w:r>
      <w:proofErr w:type="spellEnd"/>
      <w:r w:rsidRPr="00B63887">
        <w:rPr>
          <w:rFonts w:ascii="Times New Roman" w:eastAsia="Times New Roman" w:hAnsi="Times New Roman" w:cs="Times New Roman"/>
          <w:sz w:val="22"/>
          <w:szCs w:val="22"/>
        </w:rPr>
        <w:t>. Η πολιτική πρόσληψης αφορά την επιλογή των καλύτερων υπαλλήλων που ταιριάζει στην κουλτούρα της εταιρείας και που ανταποκρίνονται στις αξίες της όπως κρίση, επικοινωνία, περιέργεια, θάρρος, πάθος, ανιδιοτέλεια, καινοτομία, ένταξη, ακεραιότητα και αντίκτυπο. Οι δραστηριότητες διαχείρισης περιλαμβάνουν τα εξής : “</w:t>
      </w:r>
      <w:proofErr w:type="spellStart"/>
      <w:r w:rsidRPr="00B63887">
        <w:rPr>
          <w:rFonts w:ascii="Times New Roman" w:eastAsia="Times New Roman" w:hAnsi="Times New Roman" w:cs="Times New Roman"/>
          <w:sz w:val="22"/>
          <w:szCs w:val="22"/>
        </w:rPr>
        <w:t>Sunshining</w:t>
      </w:r>
      <w:proofErr w:type="spellEnd"/>
      <w:r w:rsidRPr="00B63887">
        <w:rPr>
          <w:rFonts w:ascii="Times New Roman" w:eastAsia="Times New Roman" w:hAnsi="Times New Roman" w:cs="Times New Roman"/>
          <w:sz w:val="22"/>
          <w:szCs w:val="22"/>
        </w:rPr>
        <w:t>”, “</w:t>
      </w:r>
      <w:proofErr w:type="spellStart"/>
      <w:r w:rsidRPr="00B63887">
        <w:rPr>
          <w:rFonts w:ascii="Times New Roman" w:eastAsia="Times New Roman" w:hAnsi="Times New Roman" w:cs="Times New Roman"/>
          <w:sz w:val="22"/>
          <w:szCs w:val="22"/>
        </w:rPr>
        <w:t>Keeper</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Test</w:t>
      </w:r>
      <w:proofErr w:type="spellEnd"/>
      <w:r w:rsidRPr="00B63887">
        <w:rPr>
          <w:rFonts w:ascii="Times New Roman" w:eastAsia="Times New Roman" w:hAnsi="Times New Roman" w:cs="Times New Roman"/>
          <w:sz w:val="22"/>
          <w:szCs w:val="22"/>
        </w:rPr>
        <w:t>” και “</w:t>
      </w:r>
      <w:proofErr w:type="spellStart"/>
      <w:r w:rsidRPr="00B63887">
        <w:rPr>
          <w:rFonts w:ascii="Times New Roman" w:eastAsia="Times New Roman" w:hAnsi="Times New Roman" w:cs="Times New Roman"/>
          <w:sz w:val="22"/>
          <w:szCs w:val="22"/>
        </w:rPr>
        <w:t>Postmortem</w:t>
      </w:r>
      <w:proofErr w:type="spellEnd"/>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Sunshining</w:t>
      </w:r>
      <w:proofErr w:type="spellEnd"/>
      <w:r w:rsidRPr="00B63887">
        <w:rPr>
          <w:rFonts w:ascii="Times New Roman" w:eastAsia="Times New Roman" w:hAnsi="Times New Roman" w:cs="Times New Roman"/>
          <w:sz w:val="22"/>
          <w:szCs w:val="22"/>
        </w:rPr>
        <w:t xml:space="preserve"> και το </w:t>
      </w:r>
      <w:proofErr w:type="spellStart"/>
      <w:r w:rsidRPr="00B63887">
        <w:rPr>
          <w:rFonts w:ascii="Times New Roman" w:eastAsia="Times New Roman" w:hAnsi="Times New Roman" w:cs="Times New Roman"/>
          <w:sz w:val="22"/>
          <w:szCs w:val="22"/>
        </w:rPr>
        <w:t>Postmortem</w:t>
      </w:r>
      <w:proofErr w:type="spellEnd"/>
      <w:r w:rsidRPr="00B63887">
        <w:rPr>
          <w:rFonts w:ascii="Times New Roman" w:eastAsia="Times New Roman" w:hAnsi="Times New Roman" w:cs="Times New Roman"/>
          <w:sz w:val="22"/>
          <w:szCs w:val="22"/>
        </w:rPr>
        <w:t xml:space="preserve"> είναι δραστηριότητες που αποτελούν την δημόσια ταπείνωση των εργαζομένων που έχουν προβεί σε λάθη ή απολύθηκαν, ώστε οι συνάδελφοί τους να μην διαπράξουν τα ίδια ή παρόμοια λάθη κατά τον </w:t>
      </w:r>
      <w:proofErr w:type="spellStart"/>
      <w:r w:rsidRPr="00B63887">
        <w:rPr>
          <w:rFonts w:ascii="Times New Roman" w:eastAsia="Times New Roman" w:hAnsi="Times New Roman" w:cs="Times New Roman"/>
          <w:sz w:val="22"/>
          <w:szCs w:val="22"/>
        </w:rPr>
        <w:t>MacLennan</w:t>
      </w:r>
      <w:proofErr w:type="spellEnd"/>
      <w:r w:rsidRPr="00B63887">
        <w:rPr>
          <w:rFonts w:ascii="Times New Roman" w:eastAsia="Times New Roman" w:hAnsi="Times New Roman" w:cs="Times New Roman"/>
          <w:sz w:val="22"/>
          <w:szCs w:val="22"/>
        </w:rPr>
        <w:t xml:space="preserve">. Το </w:t>
      </w:r>
      <w:proofErr w:type="spellStart"/>
      <w:r w:rsidRPr="00B63887">
        <w:rPr>
          <w:rFonts w:ascii="Times New Roman" w:eastAsia="Times New Roman" w:hAnsi="Times New Roman" w:cs="Times New Roman"/>
          <w:sz w:val="22"/>
          <w:szCs w:val="22"/>
        </w:rPr>
        <w:t>Keeper</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Test</w:t>
      </w:r>
      <w:proofErr w:type="spellEnd"/>
      <w:r w:rsidRPr="00B63887">
        <w:rPr>
          <w:rFonts w:ascii="Times New Roman" w:eastAsia="Times New Roman" w:hAnsi="Times New Roman" w:cs="Times New Roman"/>
          <w:sz w:val="22"/>
          <w:szCs w:val="22"/>
        </w:rPr>
        <w:t xml:space="preserve">, δημιουργήθηκε από την </w:t>
      </w:r>
      <w:proofErr w:type="spellStart"/>
      <w:r w:rsidRPr="00B63887">
        <w:rPr>
          <w:rFonts w:ascii="Times New Roman" w:eastAsia="Times New Roman" w:hAnsi="Times New Roman" w:cs="Times New Roman"/>
          <w:sz w:val="22"/>
          <w:szCs w:val="22"/>
        </w:rPr>
        <w:t>Patty</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McCord</w:t>
      </w:r>
      <w:proofErr w:type="spellEnd"/>
      <w:r w:rsidRPr="00B63887">
        <w:rPr>
          <w:rFonts w:ascii="Times New Roman" w:eastAsia="Times New Roman" w:hAnsi="Times New Roman" w:cs="Times New Roman"/>
          <w:sz w:val="22"/>
          <w:szCs w:val="22"/>
        </w:rPr>
        <w:t xml:space="preserve">, πρώην </w:t>
      </w:r>
      <w:proofErr w:type="spellStart"/>
      <w:r w:rsidRPr="00B63887">
        <w:rPr>
          <w:rFonts w:ascii="Times New Roman" w:eastAsia="Times New Roman" w:hAnsi="Times New Roman" w:cs="Times New Roman"/>
          <w:sz w:val="22"/>
          <w:szCs w:val="22"/>
        </w:rPr>
        <w:t>Chief</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Talent</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Officer</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κατα</w:t>
      </w:r>
      <w:proofErr w:type="spellEnd"/>
      <w:r w:rsidRPr="00B63887">
        <w:rPr>
          <w:rFonts w:ascii="Times New Roman" w:eastAsia="Times New Roman" w:hAnsi="Times New Roman" w:cs="Times New Roman"/>
          <w:sz w:val="22"/>
          <w:szCs w:val="22"/>
        </w:rPr>
        <w:t xml:space="preserve"> το οποίο ενθάρρυνε τον </w:t>
      </w:r>
      <w:proofErr w:type="spellStart"/>
      <w:r w:rsidRPr="00B63887">
        <w:rPr>
          <w:rFonts w:ascii="Times New Roman" w:eastAsia="Times New Roman" w:hAnsi="Times New Roman" w:cs="Times New Roman"/>
          <w:sz w:val="22"/>
          <w:szCs w:val="22"/>
        </w:rPr>
        <w:t>Hastings</w:t>
      </w:r>
      <w:proofErr w:type="spellEnd"/>
      <w:r w:rsidRPr="00B63887">
        <w:rPr>
          <w:rFonts w:ascii="Times New Roman" w:eastAsia="Times New Roman" w:hAnsi="Times New Roman" w:cs="Times New Roman"/>
          <w:sz w:val="22"/>
          <w:szCs w:val="22"/>
        </w:rPr>
        <w:t xml:space="preserve"> να κρατήσει μονάχα τους καλύτερους εκτελεστές. Ωστόσο το 2011 το συγκεκριμένο στέλεχος απολύθηκε αφού της έγινε το τεστ “</w:t>
      </w:r>
      <w:proofErr w:type="spellStart"/>
      <w:r w:rsidRPr="00B63887">
        <w:rPr>
          <w:rFonts w:ascii="Times New Roman" w:eastAsia="Times New Roman" w:hAnsi="Times New Roman" w:cs="Times New Roman"/>
          <w:sz w:val="22"/>
          <w:szCs w:val="22"/>
        </w:rPr>
        <w:t>Netflix’s</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Culture</w:t>
      </w:r>
      <w:proofErr w:type="spellEnd"/>
      <w:r w:rsidRPr="00B63887">
        <w:rPr>
          <w:rFonts w:ascii="Times New Roman" w:eastAsia="Times New Roman" w:hAnsi="Times New Roman" w:cs="Times New Roman"/>
          <w:sz w:val="22"/>
          <w:szCs w:val="22"/>
        </w:rPr>
        <w:t xml:space="preserve"> of </w:t>
      </w:r>
      <w:proofErr w:type="spellStart"/>
      <w:r w:rsidRPr="00B63887">
        <w:rPr>
          <w:rFonts w:ascii="Times New Roman" w:eastAsia="Times New Roman" w:hAnsi="Times New Roman" w:cs="Times New Roman"/>
          <w:sz w:val="22"/>
          <w:szCs w:val="22"/>
        </w:rPr>
        <w:t>Fear</w:t>
      </w:r>
      <w:proofErr w:type="spellEnd"/>
      <w:r w:rsidRPr="00B63887">
        <w:rPr>
          <w:rFonts w:ascii="Times New Roman" w:eastAsia="Times New Roman" w:hAnsi="Times New Roman" w:cs="Times New Roman"/>
          <w:sz w:val="22"/>
          <w:szCs w:val="22"/>
        </w:rPr>
        <w:t xml:space="preserve">”. Παρόλο που το ποσοστό των απολυμένων εργαζομένων είναι στο 8%, μεγαλύτερο από το μέσο όρο του 6%, παρέχεται ένα γενναιόδωρο πακέτο αποζημίωσης το οποίο περιλαμβάνει 4 μήνες πλήρους μισθού, γεγονός που τοποθετεί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κορυφή του ανταγωνισμού.(</w:t>
      </w:r>
      <w:proofErr w:type="spellStart"/>
      <w:r w:rsidRPr="00B63887">
        <w:rPr>
          <w:rFonts w:ascii="Times New Roman" w:eastAsia="Times New Roman" w:hAnsi="Times New Roman" w:cs="Times New Roman"/>
          <w:sz w:val="22"/>
          <w:szCs w:val="22"/>
        </w:rPr>
        <w:t>Putter</w:t>
      </w:r>
      <w:proofErr w:type="spellEnd"/>
      <w:r w:rsidRPr="00B63887">
        <w:rPr>
          <w:rFonts w:ascii="Times New Roman" w:eastAsia="Times New Roman" w:hAnsi="Times New Roman" w:cs="Times New Roman"/>
          <w:sz w:val="22"/>
          <w:szCs w:val="22"/>
        </w:rPr>
        <w:t>,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Culture</w:t>
      </w:r>
      <w:proofErr w:type="spellEnd"/>
      <w:r w:rsidRPr="00B63887">
        <w:rPr>
          <w:rFonts w:ascii="Times New Roman" w:eastAsia="Times New Roman" w:hAnsi="Times New Roman" w:cs="Times New Roman"/>
          <w:sz w:val="22"/>
          <w:szCs w:val="22"/>
        </w:rPr>
        <w:t>”).</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Έρευνα και Ανάπτυξη (Research &amp; Development)</w:t>
      </w:r>
      <w:r w:rsidRPr="00B63887">
        <w:rPr>
          <w:rFonts w:ascii="Times New Roman" w:eastAsia="Times New Roman" w:hAnsi="Times New Roman" w:cs="Times New Roman"/>
          <w:sz w:val="22"/>
          <w:szCs w:val="22"/>
        </w:rPr>
        <w:t xml:space="preserve">: Οι αλγόριθμοι συστάσεων που έχουν αναπτυχθεί σχετικά με την εξατομίκευση των προβαλλόμενων στοιχείων στα </w:t>
      </w:r>
      <w:proofErr w:type="spellStart"/>
      <w:r w:rsidRPr="00B63887">
        <w:rPr>
          <w:rFonts w:ascii="Times New Roman" w:eastAsia="Times New Roman" w:hAnsi="Times New Roman" w:cs="Times New Roman"/>
          <w:sz w:val="22"/>
          <w:szCs w:val="22"/>
        </w:rPr>
        <w:t>προφιλ</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χρηστων</w:t>
      </w:r>
      <w:proofErr w:type="spellEnd"/>
      <w:r w:rsidRPr="00B63887">
        <w:rPr>
          <w:rFonts w:ascii="Times New Roman" w:eastAsia="Times New Roman" w:hAnsi="Times New Roman" w:cs="Times New Roman"/>
          <w:sz w:val="22"/>
          <w:szCs w:val="22"/>
        </w:rPr>
        <w:t xml:space="preserve"> αποτελούν το βασικότερο στοιχείο της επιτυχίας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Με την συλλογή και ανάλυση των δεδομένων που ανακτώνται από την ροή δεδομένων των χρηστών,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κατάφερε να παρέχει εξατομικευμένες προτάσεις σε κάθε χρήστη ξεχωριστά. Επιπλέον, η αποτίμηση του περιεχομένου, δηλαδή η διαδικασία αξιολόγησης που καθιστούν ένα περιεχόμενο επιτυχημένο, αποκτά καθοριστικό ρόλο στην έρευνα αγοράς περιεχομένου </w:t>
      </w:r>
      <w:proofErr w:type="spellStart"/>
      <w:r w:rsidRPr="00B63887">
        <w:rPr>
          <w:rFonts w:ascii="Times New Roman" w:eastAsia="Times New Roman" w:hAnsi="Times New Roman" w:cs="Times New Roman"/>
          <w:sz w:val="22"/>
          <w:szCs w:val="22"/>
        </w:rPr>
        <w:t>κια</w:t>
      </w:r>
      <w:proofErr w:type="spellEnd"/>
      <w:r w:rsidRPr="00B63887">
        <w:rPr>
          <w:rFonts w:ascii="Times New Roman" w:eastAsia="Times New Roman" w:hAnsi="Times New Roman" w:cs="Times New Roman"/>
          <w:sz w:val="22"/>
          <w:szCs w:val="22"/>
        </w:rPr>
        <w:t xml:space="preserve"> έχει συμβάλλει σημαντικά στην επιτυχία της εταιρείας συνολικά. Επίσης, το σύστημα λογισμικού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αποτελείται από 500 </w:t>
      </w:r>
      <w:proofErr w:type="spellStart"/>
      <w:r w:rsidRPr="00B63887">
        <w:rPr>
          <w:rFonts w:ascii="Times New Roman" w:eastAsia="Times New Roman" w:hAnsi="Times New Roman" w:cs="Times New Roman"/>
          <w:sz w:val="22"/>
          <w:szCs w:val="22"/>
        </w:rPr>
        <w:t>μικροεξυπηρετητές</w:t>
      </w:r>
      <w:proofErr w:type="spellEnd"/>
      <w:r w:rsidRPr="00B63887">
        <w:rPr>
          <w:rFonts w:ascii="Times New Roman" w:eastAsia="Times New Roman" w:hAnsi="Times New Roman" w:cs="Times New Roman"/>
          <w:sz w:val="22"/>
          <w:szCs w:val="22"/>
        </w:rPr>
        <w:t xml:space="preserve"> που είναι ξεχωριστοί και λειτουργούν αυτόνομα </w:t>
      </w:r>
      <w:proofErr w:type="spellStart"/>
      <w:r w:rsidRPr="00B63887">
        <w:rPr>
          <w:rFonts w:ascii="Times New Roman" w:eastAsia="Times New Roman" w:hAnsi="Times New Roman" w:cs="Times New Roman"/>
          <w:sz w:val="22"/>
          <w:szCs w:val="22"/>
        </w:rPr>
        <w:t>κατα</w:t>
      </w:r>
      <w:proofErr w:type="spellEnd"/>
      <w:r w:rsidRPr="00B63887">
        <w:rPr>
          <w:rFonts w:ascii="Times New Roman" w:eastAsia="Times New Roman" w:hAnsi="Times New Roman" w:cs="Times New Roman"/>
          <w:sz w:val="22"/>
          <w:szCs w:val="22"/>
        </w:rPr>
        <w:t xml:space="preserve"> κύριο λόγο, αλλά όταν υπάρχει η ανάγκη να </w:t>
      </w:r>
      <w:proofErr w:type="spellStart"/>
      <w:r w:rsidRPr="00B63887">
        <w:rPr>
          <w:rFonts w:ascii="Times New Roman" w:eastAsia="Times New Roman" w:hAnsi="Times New Roman" w:cs="Times New Roman"/>
          <w:sz w:val="22"/>
          <w:szCs w:val="22"/>
        </w:rPr>
        <w:t>αλληλεπιδρούν</w:t>
      </w:r>
      <w:proofErr w:type="spellEnd"/>
      <w:r w:rsidRPr="00B63887">
        <w:rPr>
          <w:rFonts w:ascii="Times New Roman" w:eastAsia="Times New Roman" w:hAnsi="Times New Roman" w:cs="Times New Roman"/>
          <w:sz w:val="22"/>
          <w:szCs w:val="22"/>
        </w:rPr>
        <w:t xml:space="preserve">, χρησιμοποιούνται διάφορα </w:t>
      </w:r>
      <w:proofErr w:type="spellStart"/>
      <w:r w:rsidRPr="00B63887">
        <w:rPr>
          <w:rFonts w:ascii="Times New Roman" w:eastAsia="Times New Roman" w:hAnsi="Times New Roman" w:cs="Times New Roman"/>
          <w:sz w:val="22"/>
          <w:szCs w:val="22"/>
        </w:rPr>
        <w:t>APIs</w:t>
      </w:r>
      <w:proofErr w:type="spellEnd"/>
      <w:r w:rsidRPr="00B63887">
        <w:rPr>
          <w:rFonts w:ascii="Times New Roman" w:eastAsia="Times New Roman" w:hAnsi="Times New Roman" w:cs="Times New Roman"/>
          <w:sz w:val="22"/>
          <w:szCs w:val="22"/>
        </w:rPr>
        <w:t xml:space="preserve">. Με την κατοχή τόσων πολλών </w:t>
      </w:r>
      <w:proofErr w:type="spellStart"/>
      <w:r w:rsidRPr="00B63887">
        <w:rPr>
          <w:rFonts w:ascii="Times New Roman" w:eastAsia="Times New Roman" w:hAnsi="Times New Roman" w:cs="Times New Roman"/>
          <w:sz w:val="22"/>
          <w:szCs w:val="22"/>
        </w:rPr>
        <w:t>μικροεξυπηρετητών</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καταφέρνει να παρέχει τις υπηρεσίες του με τον ταχύτερο δυνατό ρυθμό. </w:t>
      </w:r>
    </w:p>
    <w:p w:rsidR="00B9554D" w:rsidRPr="00B63887" w:rsidRDefault="00B9554D">
      <w:pPr>
        <w:spacing w:after="0" w:line="276" w:lineRule="auto"/>
        <w:ind w:left="1440"/>
        <w:jc w:val="both"/>
        <w:rPr>
          <w:rFonts w:ascii="Times New Roman" w:eastAsia="Times New Roman" w:hAnsi="Times New Roman" w:cs="Times New Roman"/>
          <w:sz w:val="22"/>
          <w:szCs w:val="22"/>
        </w:rPr>
      </w:pPr>
    </w:p>
    <w:p w:rsidR="00B9554D" w:rsidRPr="00B63887" w:rsidRDefault="002C026D">
      <w:pPr>
        <w:spacing w:after="0" w:line="276" w:lineRule="auto"/>
        <w:jc w:val="both"/>
        <w:rPr>
          <w:rFonts w:ascii="Arial" w:eastAsia="Arial" w:hAnsi="Arial" w:cs="Arial"/>
          <w:sz w:val="30"/>
          <w:szCs w:val="30"/>
        </w:rPr>
      </w:pPr>
      <w:r w:rsidRPr="00B63887">
        <w:rPr>
          <w:rFonts w:ascii="Times New Roman" w:eastAsia="Times New Roman" w:hAnsi="Times New Roman" w:cs="Times New Roman"/>
          <w:b/>
          <w:sz w:val="22"/>
          <w:szCs w:val="22"/>
        </w:rPr>
        <w:t>Προμήθειες – Αγορές (</w:t>
      </w:r>
      <w:proofErr w:type="spellStart"/>
      <w:r w:rsidRPr="00B63887">
        <w:rPr>
          <w:rFonts w:ascii="Times New Roman" w:eastAsia="Times New Roman" w:hAnsi="Times New Roman" w:cs="Times New Roman"/>
          <w:b/>
          <w:sz w:val="22"/>
          <w:szCs w:val="22"/>
        </w:rPr>
        <w:t>Procurement</w:t>
      </w:r>
      <w:proofErr w:type="spellEnd"/>
      <w:r w:rsidRPr="00B63887">
        <w:rPr>
          <w:rFonts w:ascii="Times New Roman" w:eastAsia="Times New Roman" w:hAnsi="Times New Roman" w:cs="Times New Roman"/>
          <w:b/>
          <w:sz w:val="22"/>
          <w:szCs w:val="22"/>
        </w:rPr>
        <w:t xml:space="preserve"> - </w:t>
      </w:r>
      <w:proofErr w:type="spellStart"/>
      <w:r w:rsidRPr="00B63887">
        <w:rPr>
          <w:rFonts w:ascii="Times New Roman" w:eastAsia="Times New Roman" w:hAnsi="Times New Roman" w:cs="Times New Roman"/>
          <w:b/>
          <w:sz w:val="22"/>
          <w:szCs w:val="22"/>
        </w:rPr>
        <w:t>Purchasing</w:t>
      </w:r>
      <w:proofErr w:type="spellEnd"/>
      <w:r w:rsidRPr="00B63887">
        <w:rPr>
          <w:rFonts w:ascii="Times New Roman" w:eastAsia="Times New Roman" w:hAnsi="Times New Roman" w:cs="Times New Roman"/>
          <w:b/>
          <w:sz w:val="22"/>
          <w:szCs w:val="22"/>
        </w:rPr>
        <w:t xml:space="preserve">): </w:t>
      </w:r>
      <w:r w:rsidRPr="00B63887">
        <w:rPr>
          <w:rFonts w:ascii="Times New Roman" w:eastAsia="Times New Roman" w:hAnsi="Times New Roman" w:cs="Times New Roman"/>
          <w:sz w:val="22"/>
          <w:szCs w:val="22"/>
        </w:rPr>
        <w:t xml:space="preserve">Η αγορά “επικίνδυνου” περιεχομένου αποτελεί ένα από τα σημαντικότερα πλεονεκτήματα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Μέσω των σημερινών συμφωνιών </w:t>
      </w:r>
      <w:proofErr w:type="spellStart"/>
      <w:r w:rsidRPr="00B63887">
        <w:rPr>
          <w:rFonts w:ascii="Times New Roman" w:eastAsia="Times New Roman" w:hAnsi="Times New Roman" w:cs="Times New Roman"/>
          <w:sz w:val="22"/>
          <w:szCs w:val="22"/>
        </w:rPr>
        <w:t>αδειοδότησης</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cost-plus</w:t>
      </w:r>
      <w:proofErr w:type="spellEnd"/>
      <w:r w:rsidRPr="00B63887">
        <w:rPr>
          <w:rFonts w:ascii="Times New Roman" w:eastAsia="Times New Roman" w:hAnsi="Times New Roman" w:cs="Times New Roman"/>
          <w:sz w:val="22"/>
          <w:szCs w:val="22"/>
        </w:rPr>
        <w:t xml:space="preserve">" με εταιρείες παραγωγής,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τη δυνατότητα να αγοράζει δικαιώματα ιδιοκτησίας προγραμμάτων σε υψηλότερη τιμή από ό,τι τα τηλεοπτικά δίκτυα. Το πλεονέκτημα αυτής της τεχνικής διαπραγμάτευσης είναι ότι οι εταιρείες παραγωγής λαμβάνουν ένα μεγαλύτερο χρηματικό ποσό προκαταβολικά και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αποκτά την κυριότητα εκπομπών που έχουν την πιθανότητα να γίνουν δημοφιλείς και να αποφέρουν μεγαλύτερα κέρδη (</w:t>
      </w:r>
      <w:proofErr w:type="spellStart"/>
      <w:r w:rsidRPr="00B63887">
        <w:rPr>
          <w:rFonts w:ascii="Times New Roman" w:eastAsia="Times New Roman" w:hAnsi="Times New Roman" w:cs="Times New Roman"/>
          <w:sz w:val="22"/>
          <w:szCs w:val="22"/>
        </w:rPr>
        <w:t>Castillo</w:t>
      </w:r>
      <w:proofErr w:type="spellEnd"/>
      <w:r w:rsidRPr="00B63887">
        <w:rPr>
          <w:rFonts w:ascii="Times New Roman" w:eastAsia="Times New Roman" w:hAnsi="Times New Roman" w:cs="Times New Roman"/>
          <w:sz w:val="22"/>
          <w:szCs w:val="22"/>
        </w:rPr>
        <w:t xml:space="preserve">). Δεδομένου ότι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δεν υπόκειται σε περιορισμούς όσον αφορά το ακατάλληλο περιεχόμενο, μπορεί εύκολα να αγοράσει υλικό που διαφορετικά δεν θα ήταν άμεσα διαθέσιμο στο κοινό. [6]</w:t>
      </w:r>
    </w:p>
    <w:p w:rsidR="00B9554D" w:rsidRPr="00B63887" w:rsidRDefault="00B9554D">
      <w:pPr>
        <w:rPr>
          <w:rFonts w:ascii="Times New Roman" w:eastAsia="Times New Roman" w:hAnsi="Times New Roman" w:cs="Times New Roman"/>
          <w:sz w:val="16"/>
          <w:szCs w:val="16"/>
        </w:rPr>
      </w:pPr>
    </w:p>
    <w:p w:rsidR="00B9554D" w:rsidRPr="00B63887" w:rsidRDefault="002C026D">
      <w:pPr>
        <w:keepNext/>
        <w:ind w:left="-1133"/>
        <w:jc w:val="center"/>
      </w:pPr>
      <w:r w:rsidRPr="00B63887">
        <w:rPr>
          <w:rFonts w:ascii="Times New Roman" w:eastAsia="Times New Roman" w:hAnsi="Times New Roman" w:cs="Times New Roman"/>
          <w:noProof/>
          <w:sz w:val="16"/>
          <w:szCs w:val="16"/>
        </w:rPr>
        <w:lastRenderedPageBreak/>
        <w:drawing>
          <wp:inline distT="114300" distB="114300" distL="114300" distR="114300" wp14:anchorId="33DBC40A" wp14:editId="10FC89BB">
            <wp:extent cx="6700838" cy="3345041"/>
            <wp:effectExtent l="0" t="0" r="0" b="0"/>
            <wp:docPr id="98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6700838" cy="3345041"/>
                    </a:xfrm>
                    <a:prstGeom prst="rect">
                      <a:avLst/>
                    </a:prstGeom>
                    <a:ln/>
                  </pic:spPr>
                </pic:pic>
              </a:graphicData>
            </a:graphic>
          </wp:inline>
        </w:drawing>
      </w:r>
    </w:p>
    <w:p w:rsidR="00B9554D" w:rsidRPr="00B63887" w:rsidRDefault="002C026D">
      <w:pPr>
        <w:pBdr>
          <w:top w:val="nil"/>
          <w:left w:val="nil"/>
          <w:bottom w:val="nil"/>
          <w:right w:val="nil"/>
          <w:between w:val="nil"/>
        </w:pBdr>
        <w:spacing w:after="200" w:line="240" w:lineRule="auto"/>
        <w:jc w:val="center"/>
        <w:rPr>
          <w:rFonts w:ascii="Times New Roman" w:eastAsia="Times New Roman" w:hAnsi="Times New Roman" w:cs="Times New Roman"/>
          <w:color w:val="000000"/>
        </w:rPr>
      </w:pPr>
      <w:r w:rsidRPr="00B63887">
        <w:rPr>
          <w:rFonts w:ascii="Times New Roman" w:eastAsia="Times New Roman" w:hAnsi="Times New Roman" w:cs="Times New Roman"/>
          <w:color w:val="000000"/>
        </w:rPr>
        <w:t xml:space="preserve">Εικόνα </w:t>
      </w:r>
      <w:r w:rsidRPr="00B63887">
        <w:rPr>
          <w:rFonts w:ascii="Times New Roman" w:eastAsia="Times New Roman" w:hAnsi="Times New Roman" w:cs="Times New Roman"/>
        </w:rPr>
        <w:t>4</w:t>
      </w:r>
      <w:r w:rsidRPr="00B63887">
        <w:rPr>
          <w:rFonts w:ascii="Times New Roman" w:eastAsia="Times New Roman" w:hAnsi="Times New Roman" w:cs="Times New Roman"/>
          <w:color w:val="000000"/>
        </w:rPr>
        <w:t xml:space="preserve"> - Αλυσίδα Αξίας του </w:t>
      </w:r>
      <w:proofErr w:type="spellStart"/>
      <w:r w:rsidRPr="00B63887">
        <w:rPr>
          <w:rFonts w:ascii="Times New Roman" w:eastAsia="Times New Roman" w:hAnsi="Times New Roman" w:cs="Times New Roman"/>
          <w:color w:val="000000"/>
        </w:rPr>
        <w:t>Netflix</w:t>
      </w:r>
      <w:proofErr w:type="spellEnd"/>
    </w:p>
    <w:p w:rsidR="00B9554D" w:rsidRPr="00B63887" w:rsidRDefault="002C026D" w:rsidP="00224D08">
      <w:pPr>
        <w:pStyle w:val="2"/>
        <w:numPr>
          <w:ilvl w:val="0"/>
          <w:numId w:val="12"/>
        </w:numPr>
        <w:spacing w:after="160" w:line="259" w:lineRule="auto"/>
        <w:ind w:hanging="436"/>
        <w:jc w:val="both"/>
        <w:rPr>
          <w:rFonts w:ascii="Times New Roman" w:eastAsia="Times New Roman" w:hAnsi="Times New Roman" w:cs="Times New Roman"/>
          <w:b/>
          <w:color w:val="000000"/>
        </w:rPr>
      </w:pPr>
      <w:r w:rsidRPr="00B63887">
        <w:rPr>
          <w:rFonts w:ascii="Times New Roman" w:eastAsia="Times New Roman" w:hAnsi="Times New Roman" w:cs="Times New Roman"/>
          <w:b/>
          <w:color w:val="000000"/>
          <w:sz w:val="32"/>
          <w:szCs w:val="32"/>
        </w:rPr>
        <w:t xml:space="preserve"> </w:t>
      </w:r>
      <w:bookmarkStart w:id="57" w:name="_Toc138627098"/>
      <w:bookmarkStart w:id="58" w:name="_Toc138627135"/>
      <w:r w:rsidRPr="00B63887">
        <w:rPr>
          <w:rFonts w:ascii="Times New Roman" w:eastAsia="Times New Roman" w:hAnsi="Times New Roman" w:cs="Times New Roman"/>
          <w:b/>
          <w:color w:val="000000"/>
          <w:sz w:val="32"/>
          <w:szCs w:val="32"/>
        </w:rPr>
        <w:t>Αποστολή</w:t>
      </w:r>
      <w:bookmarkEnd w:id="57"/>
      <w:bookmarkEnd w:id="58"/>
    </w:p>
    <w:p w:rsidR="00B9554D" w:rsidRPr="00B63887" w:rsidRDefault="002C026D">
      <w:pPr>
        <w:spacing w:after="160" w:line="259" w:lineRule="auto"/>
        <w:ind w:firstLine="720"/>
        <w:jc w:val="both"/>
        <w:rPr>
          <w:rFonts w:ascii="Times New Roman" w:eastAsia="Times New Roman" w:hAnsi="Times New Roman" w:cs="Times New Roman"/>
          <w:b/>
          <w:sz w:val="32"/>
          <w:szCs w:val="3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ρητή</w:t>
      </w:r>
      <w:r w:rsidRPr="00B63887">
        <w:rPr>
          <w:rFonts w:ascii="Times New Roman" w:eastAsia="Times New Roman" w:hAnsi="Times New Roman" w:cs="Times New Roman"/>
          <w:b/>
          <w:sz w:val="32"/>
          <w:szCs w:val="32"/>
        </w:rPr>
        <w:t xml:space="preserve"> </w:t>
      </w:r>
      <w:r w:rsidRPr="00B63887">
        <w:rPr>
          <w:rFonts w:ascii="Times New Roman" w:eastAsia="Times New Roman" w:hAnsi="Times New Roman" w:cs="Times New Roman"/>
          <w:sz w:val="22"/>
          <w:szCs w:val="22"/>
        </w:rPr>
        <w:t>αποστολή η οποία παρατίθεται αυτούσια όπως παρακάτω :</w:t>
      </w:r>
      <w:r w:rsidRPr="00B63887">
        <w:rPr>
          <w:rFonts w:ascii="Times New Roman" w:eastAsia="Times New Roman" w:hAnsi="Times New Roman" w:cs="Times New Roman"/>
          <w:b/>
          <w:sz w:val="32"/>
          <w:szCs w:val="32"/>
        </w:rPr>
        <w:t xml:space="preserve"> </w:t>
      </w:r>
    </w:p>
    <w:p w:rsidR="00B9554D" w:rsidRPr="00B63887" w:rsidRDefault="002C026D">
      <w:pPr>
        <w:spacing w:after="160" w:line="259"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lang w:val="en-US"/>
        </w:rPr>
        <w:t xml:space="preserve">At Netflix, we want to entertain the world. Whatever your taste, and no matter where you live, we give you access to best-in-class TV series, documentaries, feature films and mobile games. Our members control what they want to watch, when they want it, in one simple subscription. We’re streaming in more than 30 languages and 190 countries, because great stories can come from anywhere and be loved everywhere. We are the world’s biggest fans of entertainment, and we’re always looking to help you find your next favorite story. </w:t>
      </w:r>
      <w:r w:rsidRPr="00B63887">
        <w:rPr>
          <w:rFonts w:ascii="Times New Roman" w:eastAsia="Times New Roman" w:hAnsi="Times New Roman" w:cs="Times New Roman"/>
          <w:sz w:val="22"/>
          <w:szCs w:val="22"/>
        </w:rPr>
        <w:t>[2]</w:t>
      </w:r>
    </w:p>
    <w:p w:rsidR="00B9554D" w:rsidRPr="00B63887" w:rsidRDefault="002C026D">
      <w:pPr>
        <w:spacing w:after="160" w:line="259" w:lineRule="auto"/>
        <w:ind w:firstLine="720"/>
        <w:jc w:val="both"/>
        <w:rPr>
          <w:rFonts w:ascii="Times New Roman" w:eastAsia="Times New Roman" w:hAnsi="Times New Roman" w:cs="Times New Roman"/>
          <w:sz w:val="22"/>
          <w:szCs w:val="22"/>
        </w:rPr>
      </w:pPr>
      <w:bookmarkStart w:id="59" w:name="_heading=h.dthp2yub7uqq" w:colFirst="0" w:colLast="0"/>
      <w:bookmarkEnd w:id="59"/>
      <w:r w:rsidRPr="00B63887">
        <w:rPr>
          <w:rFonts w:ascii="Times New Roman" w:eastAsia="Times New Roman" w:hAnsi="Times New Roman" w:cs="Times New Roman"/>
          <w:sz w:val="22"/>
          <w:szCs w:val="22"/>
        </w:rPr>
        <w:t>Η αποστολή είναι σύντομη, ξεκάθαρη και έχει ως επίκεντρο την ικανοποίηση των πελατών της. Ξεκαθαρίζει ότι κύριο μέλημά τους είναι η διασκέδαση των συνδρομητών ανεξαρτήτως γεωγραφικής περιοχής και γλώσσας διότι κατέχουν παγκόσμια κάλυψη και το περιεχόμενο που μεταδίδουν μπορεί να έχει πηγή έμπνευσης οποιοδήποτε μέρος του κόσμου και ταυτόχρονα να αποτελέσει πηγή διασκέδασης για οποιοδήποτε.</w:t>
      </w:r>
    </w:p>
    <w:p w:rsidR="00B9554D" w:rsidRPr="00B63887" w:rsidRDefault="002C026D">
      <w:pPr>
        <w:spacing w:after="160" w:line="259" w:lineRule="auto"/>
        <w:ind w:firstLine="720"/>
        <w:jc w:val="both"/>
        <w:rPr>
          <w:rFonts w:ascii="Times New Roman" w:eastAsia="Times New Roman" w:hAnsi="Times New Roman" w:cs="Times New Roman"/>
          <w:b/>
          <w:color w:val="000000"/>
        </w:rPr>
      </w:pPr>
      <w:bookmarkStart w:id="60" w:name="_heading=h.bmxk3ys8hoih" w:colFirst="0" w:colLast="0"/>
      <w:bookmarkEnd w:id="60"/>
      <w:r w:rsidRPr="00B63887">
        <w:rPr>
          <w:rFonts w:ascii="Times New Roman" w:eastAsia="Times New Roman" w:hAnsi="Times New Roman" w:cs="Times New Roman"/>
          <w:sz w:val="22"/>
          <w:szCs w:val="22"/>
        </w:rPr>
        <w:t xml:space="preserve">Η παραπάνω δήλωση αποστολής αποτελεί ένα καλό παράδειγμα διατύπωσης ξεκάθαρου </w:t>
      </w:r>
      <w:proofErr w:type="spellStart"/>
      <w:r w:rsidRPr="00B63887">
        <w:rPr>
          <w:rFonts w:ascii="Times New Roman" w:eastAsia="Times New Roman" w:hAnsi="Times New Roman" w:cs="Times New Roman"/>
          <w:sz w:val="22"/>
          <w:szCs w:val="22"/>
        </w:rPr>
        <w:t>πελατοκεντρικού</w:t>
      </w:r>
      <w:proofErr w:type="spellEnd"/>
      <w:r w:rsidRPr="00B63887">
        <w:rPr>
          <w:rFonts w:ascii="Times New Roman" w:eastAsia="Times New Roman" w:hAnsi="Times New Roman" w:cs="Times New Roman"/>
          <w:sz w:val="22"/>
          <w:szCs w:val="22"/>
        </w:rPr>
        <w:t xml:space="preserve"> μηνύματος. Η αποστολή θεωρείται αποτελεσματική αν ληφθεί υπόψη η δεδομένη θέση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αγορά των συνδρομητικών υπηρεσιών.</w:t>
      </w:r>
    </w:p>
    <w:p w:rsidR="00B9554D" w:rsidRPr="00B63887" w:rsidRDefault="002C026D">
      <w:pPr>
        <w:pStyle w:val="1"/>
        <w:numPr>
          <w:ilvl w:val="0"/>
          <w:numId w:val="12"/>
        </w:numPr>
        <w:ind w:left="709" w:hanging="425"/>
        <w:rPr>
          <w:rFonts w:ascii="Times New Roman" w:eastAsia="Times New Roman" w:hAnsi="Times New Roman" w:cs="Times New Roman"/>
          <w:b/>
          <w:color w:val="000000"/>
          <w:sz w:val="28"/>
          <w:szCs w:val="28"/>
        </w:rPr>
      </w:pPr>
      <w:bookmarkStart w:id="61" w:name="_Toc138627099"/>
      <w:bookmarkStart w:id="62" w:name="_Toc138627136"/>
      <w:r w:rsidRPr="00B63887">
        <w:rPr>
          <w:rFonts w:ascii="Times New Roman" w:eastAsia="Times New Roman" w:hAnsi="Times New Roman" w:cs="Times New Roman"/>
          <w:b/>
          <w:color w:val="000000"/>
        </w:rPr>
        <w:t xml:space="preserve">SWOT </w:t>
      </w:r>
      <w:proofErr w:type="spellStart"/>
      <w:r w:rsidRPr="00B63887">
        <w:rPr>
          <w:rFonts w:ascii="Times New Roman" w:eastAsia="Times New Roman" w:hAnsi="Times New Roman" w:cs="Times New Roman"/>
          <w:b/>
          <w:color w:val="000000"/>
        </w:rPr>
        <w:t>Analysis</w:t>
      </w:r>
      <w:bookmarkEnd w:id="61"/>
      <w:bookmarkEnd w:id="62"/>
      <w:proofErr w:type="spellEnd"/>
    </w:p>
    <w:p w:rsidR="00B9554D" w:rsidRDefault="002C026D" w:rsidP="00224D08">
      <w:pPr>
        <w:pStyle w:val="2"/>
        <w:numPr>
          <w:ilvl w:val="1"/>
          <w:numId w:val="12"/>
        </w:numPr>
        <w:ind w:left="993" w:hanging="142"/>
        <w:rPr>
          <w:rFonts w:ascii="Times New Roman" w:eastAsia="Times New Roman" w:hAnsi="Times New Roman" w:cs="Times New Roman"/>
          <w:color w:val="000000"/>
        </w:rPr>
      </w:pPr>
      <w:bookmarkStart w:id="63" w:name="_Toc138627100"/>
      <w:bookmarkStart w:id="64" w:name="_Toc138627137"/>
      <w:proofErr w:type="spellStart"/>
      <w:r w:rsidRPr="00B63887">
        <w:rPr>
          <w:rFonts w:ascii="Times New Roman" w:eastAsia="Times New Roman" w:hAnsi="Times New Roman" w:cs="Times New Roman"/>
          <w:color w:val="000000"/>
        </w:rPr>
        <w:t>Strengths</w:t>
      </w:r>
      <w:bookmarkEnd w:id="63"/>
      <w:bookmarkEnd w:id="64"/>
      <w:proofErr w:type="spellEnd"/>
    </w:p>
    <w:p w:rsidR="00B63887" w:rsidRPr="00B63887" w:rsidRDefault="00B63887" w:rsidP="00B63887"/>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Σύμφωνα με την </w:t>
      </w:r>
      <w:proofErr w:type="spellStart"/>
      <w:r w:rsidRPr="00B63887">
        <w:rPr>
          <w:rFonts w:ascii="Times New Roman" w:eastAsia="Times New Roman" w:hAnsi="Times New Roman" w:cs="Times New Roman"/>
          <w:sz w:val="22"/>
          <w:szCs w:val="22"/>
        </w:rPr>
        <w:t>Baker</w:t>
      </w:r>
      <w:proofErr w:type="spellEnd"/>
      <w:r w:rsidRPr="00B63887">
        <w:rPr>
          <w:rFonts w:ascii="Times New Roman" w:eastAsia="Times New Roman" w:hAnsi="Times New Roman" w:cs="Times New Roman"/>
          <w:sz w:val="22"/>
          <w:szCs w:val="22"/>
        </w:rPr>
        <w:t xml:space="preserve">(2021), τα δυνατά σημεία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πηγάζουν από την πρωτοπορία και την φήμη του. Πρώτο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παρείχε την δυνατότητα της </w:t>
      </w:r>
      <w:proofErr w:type="spellStart"/>
      <w:r w:rsidRPr="00B63887">
        <w:rPr>
          <w:rFonts w:ascii="Times New Roman" w:eastAsia="Times New Roman" w:hAnsi="Times New Roman" w:cs="Times New Roman"/>
          <w:sz w:val="22"/>
          <w:szCs w:val="22"/>
        </w:rPr>
        <w:t>offline</w:t>
      </w:r>
      <w:proofErr w:type="spellEnd"/>
      <w:r w:rsidRPr="00B63887">
        <w:rPr>
          <w:rFonts w:ascii="Times New Roman" w:eastAsia="Times New Roman" w:hAnsi="Times New Roman" w:cs="Times New Roman"/>
          <w:sz w:val="22"/>
          <w:szCs w:val="22"/>
        </w:rPr>
        <w:t xml:space="preserve"> παρακολούθησης, κάτι που λάτρεψαν οι ταξιδιώτες ή αυτοί που για κάποια στιγμή δεν είχαν καλή σύνδεση στο διαδίκτυο. Έχει καταφέρει να προσεγγίσει πάνω από 165 εκατομμύρια θεατές τα τελευταία δέκα χρόνια, γεγονός που της εξασφαλίζει μία πολύ γερή βάση </w:t>
      </w:r>
      <w:r w:rsidRPr="00B63887">
        <w:rPr>
          <w:rFonts w:ascii="Times New Roman" w:eastAsia="Times New Roman" w:hAnsi="Times New Roman" w:cs="Times New Roman"/>
          <w:sz w:val="22"/>
          <w:szCs w:val="22"/>
        </w:rPr>
        <w:lastRenderedPageBreak/>
        <w:t xml:space="preserve">συνδρομητών και δεν μπορούν να το μιμηθούν εύκολα οι ανταγωνιστές του. Μία επίσης σημαντική δύναμη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η συμβατότητα που παρέχει, καθώς δεν υπάρχει ηλεκτρονική συσκευή σήμερα που να μην το υποστηρίζει. Ταυτόχρονα, η πολύ προσιτή τιμή του, είναι ακόμα ένας πόλος μαζικής έλξης, διότι με μόλις 8.99/μήνα μπορεί ο συνδρομητής να παρακολουθήσει αμέτρητο υλικό σε εξαιρετική ποιότητα.</w:t>
      </w:r>
    </w:p>
    <w:p w:rsidR="00B9554D" w:rsidRPr="00B63887" w:rsidRDefault="002C026D" w:rsidP="00224D08">
      <w:pPr>
        <w:pStyle w:val="2"/>
        <w:numPr>
          <w:ilvl w:val="1"/>
          <w:numId w:val="12"/>
        </w:numPr>
        <w:ind w:left="1134" w:hanging="283"/>
      </w:pPr>
      <w:bookmarkStart w:id="65" w:name="_Toc138627101"/>
      <w:bookmarkStart w:id="66" w:name="_Toc138627138"/>
      <w:proofErr w:type="spellStart"/>
      <w:r w:rsidRPr="00B63887">
        <w:rPr>
          <w:rFonts w:ascii="Times New Roman" w:eastAsia="Times New Roman" w:hAnsi="Times New Roman" w:cs="Times New Roman"/>
          <w:color w:val="000000"/>
        </w:rPr>
        <w:t>Weaknesses</w:t>
      </w:r>
      <w:bookmarkEnd w:id="65"/>
      <w:bookmarkEnd w:id="66"/>
      <w:proofErr w:type="spellEnd"/>
    </w:p>
    <w:p w:rsidR="00B9554D" w:rsidRPr="00B63887" w:rsidRDefault="00B9554D">
      <w:pPr>
        <w:ind w:left="1440"/>
      </w:pPr>
    </w:p>
    <w:p w:rsidR="00B9554D" w:rsidRPr="00B63887" w:rsidRDefault="002C026D">
      <w:pPr>
        <w:ind w:firstLine="720"/>
        <w:jc w:val="both"/>
        <w:rPr>
          <w:sz w:val="28"/>
          <w:szCs w:val="28"/>
        </w:rPr>
      </w:pPr>
      <w:r w:rsidRPr="00B63887">
        <w:rPr>
          <w:rFonts w:ascii="Times New Roman" w:eastAsia="Times New Roman" w:hAnsi="Times New Roman" w:cs="Times New Roman"/>
          <w:sz w:val="22"/>
          <w:szCs w:val="22"/>
        </w:rPr>
        <w:t xml:space="preserve">Οι </w:t>
      </w:r>
      <w:proofErr w:type="spellStart"/>
      <w:r w:rsidRPr="00B63887">
        <w:rPr>
          <w:rFonts w:ascii="Times New Roman" w:eastAsia="Times New Roman" w:hAnsi="Times New Roman" w:cs="Times New Roman"/>
          <w:sz w:val="22"/>
          <w:szCs w:val="22"/>
        </w:rPr>
        <w:t>νεοεισερχόμενες</w:t>
      </w:r>
      <w:proofErr w:type="spellEnd"/>
      <w:r w:rsidRPr="00B63887">
        <w:rPr>
          <w:rFonts w:ascii="Times New Roman" w:eastAsia="Times New Roman" w:hAnsi="Times New Roman" w:cs="Times New Roman"/>
          <w:sz w:val="22"/>
          <w:szCs w:val="22"/>
        </w:rPr>
        <w:t xml:space="preserve"> εταιρείες του κλάδου, όπως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οδήγησαν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στο να χάσει δικαιώματα προβολής περιεχομένου που ήταν δημοφιλές στους καταναλωτές (κυρίως οικογενειακό περιεχόμενο όπως το “</w:t>
      </w:r>
      <w:proofErr w:type="spellStart"/>
      <w:r w:rsidRPr="00B63887">
        <w:rPr>
          <w:rFonts w:ascii="Times New Roman" w:eastAsia="Times New Roman" w:hAnsi="Times New Roman" w:cs="Times New Roman"/>
          <w:sz w:val="22"/>
          <w:szCs w:val="22"/>
        </w:rPr>
        <w:t>Jessie</w:t>
      </w:r>
      <w:proofErr w:type="spellEnd"/>
      <w:r w:rsidRPr="00B63887">
        <w:rPr>
          <w:rFonts w:ascii="Times New Roman" w:eastAsia="Times New Roman" w:hAnsi="Times New Roman" w:cs="Times New Roman"/>
          <w:sz w:val="22"/>
          <w:szCs w:val="22"/>
        </w:rPr>
        <w:t>” και το “</w:t>
      </w:r>
      <w:proofErr w:type="spellStart"/>
      <w:r w:rsidRPr="00B63887">
        <w:rPr>
          <w:rFonts w:ascii="Times New Roman" w:eastAsia="Times New Roman" w:hAnsi="Times New Roman" w:cs="Times New Roman"/>
          <w:sz w:val="22"/>
          <w:szCs w:val="22"/>
        </w:rPr>
        <w:t>Bunk’d</w:t>
      </w:r>
      <w:proofErr w:type="spellEnd"/>
      <w:r w:rsidRPr="00B63887">
        <w:rPr>
          <w:rFonts w:ascii="Times New Roman" w:eastAsia="Times New Roman" w:hAnsi="Times New Roman" w:cs="Times New Roman"/>
          <w:sz w:val="22"/>
          <w:szCs w:val="22"/>
        </w:rPr>
        <w:t xml:space="preserve">” που πλέον ανήκουν στη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Σημαντική αδυναμία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και το υψηλό κόστος παραγωγής των ταινιών και σειρών. Για παράδειγμα, ένα επεισόδιο σειράς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μέσο όρο 8 εκατομμύρια δολάρια κόστος παραγωγής. Αυτή η υψηλή κοστολόγηση οδηγεί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αύξηση του κόστους των συνδρομών και κατά συνέπεια στην απώλεια επιχειρηματικών δραστηριοτήτων. [1]</w:t>
      </w:r>
    </w:p>
    <w:p w:rsidR="00B9554D" w:rsidRPr="00B63887" w:rsidRDefault="002C026D" w:rsidP="00224D08">
      <w:pPr>
        <w:pStyle w:val="2"/>
        <w:numPr>
          <w:ilvl w:val="1"/>
          <w:numId w:val="12"/>
        </w:numPr>
        <w:ind w:left="1134" w:hanging="283"/>
      </w:pPr>
      <w:bookmarkStart w:id="67" w:name="_Toc138627102"/>
      <w:bookmarkStart w:id="68" w:name="_Toc138627139"/>
      <w:proofErr w:type="spellStart"/>
      <w:r w:rsidRPr="00B63887">
        <w:rPr>
          <w:rFonts w:ascii="Times New Roman" w:eastAsia="Times New Roman" w:hAnsi="Times New Roman" w:cs="Times New Roman"/>
          <w:color w:val="000000"/>
        </w:rPr>
        <w:t>Opportunities</w:t>
      </w:r>
      <w:bookmarkEnd w:id="67"/>
      <w:bookmarkEnd w:id="68"/>
      <w:proofErr w:type="spellEnd"/>
    </w:p>
    <w:p w:rsidR="00B9554D" w:rsidRPr="00B63887" w:rsidRDefault="00B9554D">
      <w:pPr>
        <w:ind w:left="1440"/>
      </w:pPr>
    </w:p>
    <w:p w:rsidR="00B9554D" w:rsidRPr="00B63887" w:rsidRDefault="002C026D">
      <w:pPr>
        <w:ind w:firstLine="720"/>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αρκετές ευκαιρίες που μπορεί να αξιοποιήσει για να </w:t>
      </w:r>
      <w:proofErr w:type="spellStart"/>
      <w:r w:rsidRPr="00B63887">
        <w:rPr>
          <w:rFonts w:ascii="Times New Roman" w:eastAsia="Times New Roman" w:hAnsi="Times New Roman" w:cs="Times New Roman"/>
          <w:sz w:val="22"/>
          <w:szCs w:val="22"/>
        </w:rPr>
        <w:t>διατηρησει</w:t>
      </w:r>
      <w:proofErr w:type="spellEnd"/>
      <w:r w:rsidRPr="00B63887">
        <w:rPr>
          <w:rFonts w:ascii="Times New Roman" w:eastAsia="Times New Roman" w:hAnsi="Times New Roman" w:cs="Times New Roman"/>
          <w:sz w:val="22"/>
          <w:szCs w:val="22"/>
        </w:rPr>
        <w:t xml:space="preserve"> την ανάπτυξη και επιτυχία της [4], [13] :</w:t>
      </w:r>
    </w:p>
    <w:p w:rsidR="00B9554D" w:rsidRPr="00B63887" w:rsidRDefault="002C026D">
      <w:pPr>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Παραγωγή πρωτότυπου περιεχομένου</w:t>
      </w:r>
      <w:r w:rsidRPr="00B63887">
        <w:rPr>
          <w:rFonts w:ascii="Times New Roman" w:eastAsia="Times New Roman" w:hAnsi="Times New Roman" w:cs="Times New Roman"/>
          <w:sz w:val="22"/>
          <w:szCs w:val="22"/>
        </w:rPr>
        <w:t xml:space="preserve"> : Οι πρωτότυπες παράγωγες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έχουν υψηλή επιτυχία και η εταιρεία έχει την ευκαιρία να δημιουργεί παραγωγές με υψηλό περιεχόμενο για να προσελκύσει περισσότερο κοινό. Αυτό θα διαφοροποιήσει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από άλλες εταιρείες που προσφέρουν  υπηρεσίες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w:t>
      </w:r>
    </w:p>
    <w:p w:rsidR="00B9554D" w:rsidRPr="00B63887" w:rsidRDefault="002C026D">
      <w:pPr>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 xml:space="preserve">Στρατηγικές Συνεργασίες </w:t>
      </w:r>
      <w:r w:rsidRPr="00B63887">
        <w:rPr>
          <w:rFonts w:ascii="Times New Roman" w:eastAsia="Times New Roman" w:hAnsi="Times New Roman" w:cs="Times New Roman"/>
          <w:sz w:val="22"/>
          <w:szCs w:val="22"/>
        </w:rPr>
        <w:t xml:space="preserve">:  Η εταιρεία μπορεί να συνάψει στρατηγικές συμμαχίες με άλλες εταιρείες για να προσδώσει περισσότερη αξία στους συνδρομητές της. Για παράδειγμα συνεργασίες με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internet</w:t>
      </w:r>
      <w:proofErr w:type="spellEnd"/>
      <w:r w:rsidRPr="00B63887">
        <w:rPr>
          <w:rFonts w:ascii="Times New Roman" w:eastAsia="Times New Roman" w:hAnsi="Times New Roman" w:cs="Times New Roman"/>
          <w:sz w:val="22"/>
          <w:szCs w:val="22"/>
        </w:rPr>
        <w:t xml:space="preserve"> μπορούν να προσφέρουν συνδρομές πακέτου που περιλαμβάνει σύνδεση στο </w:t>
      </w:r>
      <w:proofErr w:type="spellStart"/>
      <w:r w:rsidRPr="00B63887">
        <w:rPr>
          <w:rFonts w:ascii="Times New Roman" w:eastAsia="Times New Roman" w:hAnsi="Times New Roman" w:cs="Times New Roman"/>
          <w:sz w:val="22"/>
          <w:szCs w:val="22"/>
        </w:rPr>
        <w:t>internet</w:t>
      </w:r>
      <w:proofErr w:type="spellEnd"/>
      <w:r w:rsidRPr="00B63887">
        <w:rPr>
          <w:rFonts w:ascii="Times New Roman" w:eastAsia="Times New Roman" w:hAnsi="Times New Roman" w:cs="Times New Roman"/>
          <w:sz w:val="22"/>
          <w:szCs w:val="22"/>
        </w:rPr>
        <w:t xml:space="preserve"> μαζί με συνδρομή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p>
    <w:p w:rsidR="00B9554D" w:rsidRPr="00B63887" w:rsidRDefault="002C026D">
      <w:pPr>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Εμπορευματοποίηση</w:t>
      </w:r>
      <w:r w:rsidRPr="00B63887">
        <w:rPr>
          <w:rFonts w:ascii="Times New Roman" w:eastAsia="Times New Roman" w:hAnsi="Times New Roman" w:cs="Times New Roman"/>
          <w:sz w:val="22"/>
          <w:szCs w:val="22"/>
        </w:rPr>
        <w:t xml:space="preserve"> :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ένα μεγάλο αριθμό </w:t>
      </w:r>
      <w:proofErr w:type="spellStart"/>
      <w:r w:rsidRPr="00B63887">
        <w:rPr>
          <w:rFonts w:ascii="Times New Roman" w:eastAsia="Times New Roman" w:hAnsi="Times New Roman" w:cs="Times New Roman"/>
          <w:sz w:val="22"/>
          <w:szCs w:val="22"/>
        </w:rPr>
        <w:t>fan</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base</w:t>
      </w:r>
      <w:proofErr w:type="spellEnd"/>
      <w:r w:rsidRPr="00B63887">
        <w:rPr>
          <w:rFonts w:ascii="Times New Roman" w:eastAsia="Times New Roman" w:hAnsi="Times New Roman" w:cs="Times New Roman"/>
          <w:sz w:val="22"/>
          <w:szCs w:val="22"/>
        </w:rPr>
        <w:t xml:space="preserve"> και υπάρχει η ευκαιρία να το μετατρέψει σε χρήμα, προσφέροντας εμπορεύματα που σχετίζονται με τις δημοφιλείς παραγωγές .Αυτό μπορεί να συμπεριλαμβάνει ρουχισμό, παιχνίδια και άλλα προϊόντα που αρέσουν στους </w:t>
      </w:r>
      <w:proofErr w:type="spellStart"/>
      <w:r w:rsidRPr="00B63887">
        <w:rPr>
          <w:rFonts w:ascii="Times New Roman" w:eastAsia="Times New Roman" w:hAnsi="Times New Roman" w:cs="Times New Roman"/>
          <w:sz w:val="22"/>
          <w:szCs w:val="22"/>
        </w:rPr>
        <w:t>fans</w:t>
      </w:r>
      <w:proofErr w:type="spellEnd"/>
      <w:r w:rsidRPr="00B63887">
        <w:rPr>
          <w:rFonts w:ascii="Times New Roman" w:eastAsia="Times New Roman" w:hAnsi="Times New Roman" w:cs="Times New Roman"/>
          <w:sz w:val="22"/>
          <w:szCs w:val="22"/>
        </w:rPr>
        <w:t>.</w:t>
      </w:r>
    </w:p>
    <w:p w:rsidR="00B9554D" w:rsidRPr="00B63887" w:rsidRDefault="002C026D">
      <w:pPr>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 xml:space="preserve">Επέκταση σε νέους τομείς </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εξερευνήσει ευκαιρίες σε νέους τομείς όπως </w:t>
      </w:r>
      <w:proofErr w:type="spellStart"/>
      <w:r w:rsidRPr="00B63887">
        <w:rPr>
          <w:rFonts w:ascii="Times New Roman" w:eastAsia="Times New Roman" w:hAnsi="Times New Roman" w:cs="Times New Roman"/>
          <w:sz w:val="22"/>
          <w:szCs w:val="22"/>
        </w:rPr>
        <w:t>video</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games</w:t>
      </w:r>
      <w:proofErr w:type="spellEnd"/>
      <w:r w:rsidRPr="00B63887">
        <w:rPr>
          <w:rFonts w:ascii="Times New Roman" w:eastAsia="Times New Roman" w:hAnsi="Times New Roman" w:cs="Times New Roman"/>
          <w:sz w:val="22"/>
          <w:szCs w:val="22"/>
        </w:rPr>
        <w:t xml:space="preserve"> ή εικονική πραγματικότητα, </w:t>
      </w:r>
      <w:proofErr w:type="spellStart"/>
      <w:r w:rsidRPr="00B63887">
        <w:rPr>
          <w:rFonts w:ascii="Times New Roman" w:eastAsia="Times New Roman" w:hAnsi="Times New Roman" w:cs="Times New Roman"/>
          <w:sz w:val="22"/>
          <w:szCs w:val="22"/>
        </w:rPr>
        <w:t>διαφοροποιόντας</w:t>
      </w:r>
      <w:proofErr w:type="spellEnd"/>
      <w:r w:rsidRPr="00B63887">
        <w:rPr>
          <w:rFonts w:ascii="Times New Roman" w:eastAsia="Times New Roman" w:hAnsi="Times New Roman" w:cs="Times New Roman"/>
          <w:sz w:val="22"/>
          <w:szCs w:val="22"/>
        </w:rPr>
        <w:t xml:space="preserve"> τις υπηρεσίες που προσφέρει και προσελκύοντας νέο κοινό. </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b/>
          <w:sz w:val="22"/>
          <w:szCs w:val="22"/>
        </w:rPr>
        <w:t xml:space="preserve">Αλλαγή πλάνου συνδρομής </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χρησιμοποιεί το πλάνο της συνδρομής ανά μήνα, οπότε σε πολλές περιπτώσεις οι χρήστες θα δουν συνεχόμενα (</w:t>
      </w:r>
      <w:proofErr w:type="spellStart"/>
      <w:r w:rsidRPr="00B63887">
        <w:rPr>
          <w:rFonts w:ascii="Times New Roman" w:eastAsia="Times New Roman" w:hAnsi="Times New Roman" w:cs="Times New Roman"/>
          <w:sz w:val="22"/>
          <w:szCs w:val="22"/>
        </w:rPr>
        <w:t>binge</w:t>
      </w:r>
      <w:proofErr w:type="spellEnd"/>
      <w:r w:rsidRPr="00B63887">
        <w:rPr>
          <w:rFonts w:ascii="Times New Roman" w:eastAsia="Times New Roman" w:hAnsi="Times New Roman" w:cs="Times New Roman"/>
          <w:sz w:val="22"/>
          <w:szCs w:val="22"/>
        </w:rPr>
        <w:t xml:space="preserve">) τις αγαπημένες τους ταινίες και σειρές και μετά θα διακόψουν την συνδρομή. Κατά συνέπεια,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χάνει κέρδη διότι αυτοί οι χρήστες έχουν “καταναλώσει” πολύ περιεχόμενο με το ελάχιστο δυνατό αντίτιμο, χωρίς κάποιο πρόστιμο. Η εταιρεία μπορεί να αυξήσει τα κέρδη της εισάγοντας ένα ετήσιο πλάνο με εκπτώσεις για να ενθαρρύνει τους συνδρομητές για να αλλάξουν από μηνιαίο σε ετήσιο πλάνο. </w:t>
      </w:r>
    </w:p>
    <w:p w:rsidR="00B9554D" w:rsidRDefault="00B9554D">
      <w:pPr>
        <w:ind w:left="1440"/>
      </w:pPr>
    </w:p>
    <w:p w:rsidR="00B63887" w:rsidRPr="00B63887" w:rsidRDefault="00B63887">
      <w:pPr>
        <w:ind w:left="1440"/>
      </w:pPr>
    </w:p>
    <w:p w:rsidR="00B9554D" w:rsidRPr="00B63887" w:rsidRDefault="002C026D" w:rsidP="00224D08">
      <w:pPr>
        <w:pStyle w:val="2"/>
        <w:numPr>
          <w:ilvl w:val="1"/>
          <w:numId w:val="12"/>
        </w:numPr>
        <w:ind w:left="1134" w:hanging="283"/>
      </w:pPr>
      <w:bookmarkStart w:id="69" w:name="_Toc138627103"/>
      <w:bookmarkStart w:id="70" w:name="_Toc138627140"/>
      <w:proofErr w:type="spellStart"/>
      <w:r w:rsidRPr="00B63887">
        <w:rPr>
          <w:rFonts w:ascii="Times New Roman" w:eastAsia="Times New Roman" w:hAnsi="Times New Roman" w:cs="Times New Roman"/>
          <w:color w:val="000000"/>
        </w:rPr>
        <w:lastRenderedPageBreak/>
        <w:t>Threats</w:t>
      </w:r>
      <w:bookmarkEnd w:id="69"/>
      <w:bookmarkEnd w:id="70"/>
      <w:proofErr w:type="spellEnd"/>
    </w:p>
    <w:p w:rsidR="00B9554D" w:rsidRDefault="00B9554D"/>
    <w:p w:rsidR="0020635F" w:rsidRPr="00B63887" w:rsidRDefault="0020635F" w:rsidP="0020635F">
      <w:pPr>
        <w:pStyle w:val="Web"/>
        <w:spacing w:before="0" w:beforeAutospacing="0" w:after="120" w:afterAutospacing="0"/>
        <w:ind w:firstLine="709"/>
      </w:pPr>
      <w:r>
        <w:rPr>
          <w:color w:val="000000"/>
          <w:sz w:val="22"/>
          <w:szCs w:val="22"/>
        </w:rPr>
        <w:t xml:space="preserve">Οι μεγαλύτερες απειλές που αντιμετωπίζει σήμερα η </w:t>
      </w:r>
      <w:proofErr w:type="spellStart"/>
      <w:r>
        <w:rPr>
          <w:color w:val="000000"/>
          <w:sz w:val="22"/>
          <w:szCs w:val="22"/>
        </w:rPr>
        <w:t>Netflix</w:t>
      </w:r>
      <w:proofErr w:type="spellEnd"/>
      <w:r>
        <w:rPr>
          <w:color w:val="000000"/>
          <w:sz w:val="22"/>
          <w:szCs w:val="22"/>
        </w:rPr>
        <w:t xml:space="preserve"> είναι:</w:t>
      </w:r>
    </w:p>
    <w:p w:rsidR="00B9554D" w:rsidRPr="00B63887" w:rsidRDefault="002C026D" w:rsidP="00B63887">
      <w:pPr>
        <w:jc w:val="both"/>
        <w:rPr>
          <w:rFonts w:ascii="Times New Roman" w:eastAsia="Times New Roman" w:hAnsi="Times New Roman" w:cs="Times New Roman"/>
          <w:sz w:val="22"/>
          <w:szCs w:val="22"/>
        </w:rPr>
      </w:pPr>
      <w:r w:rsidRPr="0020635F">
        <w:rPr>
          <w:rFonts w:ascii="Times New Roman" w:eastAsia="Times New Roman" w:hAnsi="Times New Roman" w:cs="Times New Roman"/>
          <w:b/>
          <w:sz w:val="22"/>
          <w:szCs w:val="22"/>
        </w:rPr>
        <w:t>Ανταγωνισμός:</w:t>
      </w:r>
      <w:r w:rsidRPr="00B63887">
        <w:rPr>
          <w:rFonts w:ascii="Times New Roman" w:eastAsia="Times New Roman" w:hAnsi="Times New Roman" w:cs="Times New Roman"/>
          <w:sz w:val="22"/>
          <w:szCs w:val="22"/>
        </w:rPr>
        <w:t xml:space="preserve"> Η μεγαλύτερη απειλή που αντιμετωπίζει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η είσοδος νέων εταιρειών στον τομέα παροχής περιεχομένου όπως η </w:t>
      </w:r>
      <w:proofErr w:type="spellStart"/>
      <w:r w:rsidRPr="00B63887">
        <w:rPr>
          <w:rFonts w:ascii="Times New Roman" w:eastAsia="Times New Roman" w:hAnsi="Times New Roman" w:cs="Times New Roman"/>
          <w:sz w:val="22"/>
          <w:szCs w:val="22"/>
        </w:rPr>
        <w:t>Disney</w:t>
      </w:r>
      <w:proofErr w:type="spellEnd"/>
      <w:r w:rsidRPr="00B63887">
        <w:rPr>
          <w:rFonts w:ascii="Times New Roman" w:eastAsia="Times New Roman" w:hAnsi="Times New Roman" w:cs="Times New Roman"/>
          <w:sz w:val="22"/>
          <w:szCs w:val="22"/>
        </w:rPr>
        <w:t xml:space="preserve">+, HBO </w:t>
      </w:r>
      <w:proofErr w:type="spellStart"/>
      <w:r w:rsidRPr="00B63887">
        <w:rPr>
          <w:rFonts w:ascii="Times New Roman" w:eastAsia="Times New Roman" w:hAnsi="Times New Roman" w:cs="Times New Roman"/>
          <w:sz w:val="22"/>
          <w:szCs w:val="22"/>
        </w:rPr>
        <w:t>max</w:t>
      </w:r>
      <w:proofErr w:type="spellEnd"/>
      <w:r w:rsidRPr="00B63887">
        <w:rPr>
          <w:rFonts w:ascii="Times New Roman" w:eastAsia="Times New Roman" w:hAnsi="Times New Roman" w:cs="Times New Roman"/>
          <w:sz w:val="22"/>
          <w:szCs w:val="22"/>
        </w:rPr>
        <w:t xml:space="preserve"> και </w:t>
      </w:r>
      <w:proofErr w:type="spellStart"/>
      <w:r w:rsidRPr="00B63887">
        <w:rPr>
          <w:rFonts w:ascii="Times New Roman" w:eastAsia="Times New Roman" w:hAnsi="Times New Roman" w:cs="Times New Roman"/>
          <w:sz w:val="22"/>
          <w:szCs w:val="22"/>
        </w:rPr>
        <w:t>Hulu</w:t>
      </w:r>
      <w:proofErr w:type="spellEnd"/>
      <w:r w:rsidRPr="00B63887">
        <w:rPr>
          <w:rFonts w:ascii="Times New Roman" w:eastAsia="Times New Roman" w:hAnsi="Times New Roman" w:cs="Times New Roman"/>
          <w:sz w:val="22"/>
          <w:szCs w:val="22"/>
        </w:rPr>
        <w:t xml:space="preserve"> [2] κοστίζοντας 1.3 εκατομμύρια συνδρομητές στη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από Αμερική και Καναδά [1]. Καθώς αυξάνονται τα κόστη,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θα οδηγηθεί στο να αυξήσει τις συνδρομητικές τιμές της, με αποτέλεσμα να χάσει κάποιους πελάτες της.</w:t>
      </w:r>
    </w:p>
    <w:p w:rsidR="00B9554D" w:rsidRPr="00B63887" w:rsidRDefault="002C026D" w:rsidP="00B63887">
      <w:pPr>
        <w:jc w:val="both"/>
        <w:rPr>
          <w:rFonts w:ascii="Times New Roman" w:eastAsia="Times New Roman" w:hAnsi="Times New Roman" w:cs="Times New Roman"/>
          <w:sz w:val="22"/>
          <w:szCs w:val="22"/>
        </w:rPr>
      </w:pPr>
      <w:r w:rsidRPr="0020635F">
        <w:rPr>
          <w:rFonts w:ascii="Times New Roman" w:eastAsia="Times New Roman" w:hAnsi="Times New Roman" w:cs="Times New Roman"/>
          <w:b/>
          <w:sz w:val="22"/>
          <w:szCs w:val="22"/>
        </w:rPr>
        <w:t>Κλοπές λογαριασμών:</w:t>
      </w:r>
      <w:r w:rsidRPr="00B63887">
        <w:rPr>
          <w:rFonts w:ascii="Times New Roman" w:eastAsia="Times New Roman" w:hAnsi="Times New Roman" w:cs="Times New Roman"/>
          <w:sz w:val="22"/>
          <w:szCs w:val="22"/>
        </w:rPr>
        <w:t xml:space="preserve"> Στη διάρκεια της καραντίνα εν όψη του </w:t>
      </w:r>
      <w:proofErr w:type="spellStart"/>
      <w:r w:rsidRPr="00B63887">
        <w:rPr>
          <w:rFonts w:ascii="Times New Roman" w:eastAsia="Times New Roman" w:hAnsi="Times New Roman" w:cs="Times New Roman"/>
          <w:sz w:val="22"/>
          <w:szCs w:val="22"/>
        </w:rPr>
        <w:t>Covid</w:t>
      </w:r>
      <w:proofErr w:type="spellEnd"/>
      <w:r w:rsidRPr="00B63887">
        <w:rPr>
          <w:rFonts w:ascii="Times New Roman" w:eastAsia="Times New Roman" w:hAnsi="Times New Roman" w:cs="Times New Roman"/>
          <w:sz w:val="22"/>
          <w:szCs w:val="22"/>
        </w:rPr>
        <w:t xml:space="preserve"> 19, παρατηρήθηκε ραγδαία αύξηση στις κλοπές λογαριασμών, πράγμα που αν συνεχιστεί μπορεί να οδηγήσει στη </w:t>
      </w:r>
      <w:proofErr w:type="spellStart"/>
      <w:r w:rsidRPr="00B63887">
        <w:rPr>
          <w:rFonts w:ascii="Times New Roman" w:eastAsia="Times New Roman" w:hAnsi="Times New Roman" w:cs="Times New Roman"/>
          <w:sz w:val="22"/>
          <w:szCs w:val="22"/>
        </w:rPr>
        <w:t>νομαδοποίηση</w:t>
      </w:r>
      <w:proofErr w:type="spellEnd"/>
      <w:r w:rsidRPr="00B63887">
        <w:rPr>
          <w:rFonts w:ascii="Times New Roman" w:eastAsia="Times New Roman" w:hAnsi="Times New Roman" w:cs="Times New Roman"/>
          <w:sz w:val="22"/>
          <w:szCs w:val="22"/>
        </w:rPr>
        <w:t xml:space="preserve"> πολλών χρηστών σε άλλες ανταγωνιστικές πλατφόρμες. [13]</w:t>
      </w:r>
      <w:r w:rsidR="00B63887" w:rsidRPr="00B63887">
        <w:rPr>
          <w:rFonts w:ascii="Times New Roman" w:eastAsia="Times New Roman" w:hAnsi="Times New Roman" w:cs="Times New Roman"/>
          <w:sz w:val="22"/>
          <w:szCs w:val="22"/>
        </w:rPr>
        <w:t xml:space="preserve">. </w:t>
      </w:r>
      <w:r w:rsidRPr="00B63887">
        <w:rPr>
          <w:rFonts w:ascii="Times New Roman" w:eastAsia="Times New Roman" w:hAnsi="Times New Roman" w:cs="Times New Roman"/>
          <w:sz w:val="22"/>
          <w:szCs w:val="22"/>
        </w:rPr>
        <w:t xml:space="preserve">Η επιπλέον χρέωση για το διαμοιρασμό κωδικών, αποτελεί κίνδυνο για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[1]</w:t>
      </w:r>
    </w:p>
    <w:p w:rsidR="00B9554D" w:rsidRPr="00B63887" w:rsidRDefault="002C026D" w:rsidP="00B63887">
      <w:pPr>
        <w:jc w:val="both"/>
        <w:rPr>
          <w:rFonts w:ascii="Times New Roman" w:eastAsia="Times New Roman" w:hAnsi="Times New Roman" w:cs="Times New Roman"/>
          <w:sz w:val="22"/>
          <w:szCs w:val="22"/>
        </w:rPr>
      </w:pPr>
      <w:r w:rsidRPr="0020635F">
        <w:rPr>
          <w:rFonts w:ascii="Times New Roman" w:eastAsia="Times New Roman" w:hAnsi="Times New Roman" w:cs="Times New Roman"/>
          <w:b/>
          <w:sz w:val="22"/>
          <w:szCs w:val="22"/>
        </w:rPr>
        <w:t>Πειρατεία:</w:t>
      </w:r>
      <w:r w:rsidR="0020635F">
        <w:rPr>
          <w:rFonts w:ascii="Times New Roman" w:eastAsia="Times New Roman" w:hAnsi="Times New Roman" w:cs="Times New Roman"/>
          <w:sz w:val="22"/>
          <w:szCs w:val="22"/>
        </w:rPr>
        <w:t xml:space="preserve"> Η</w:t>
      </w:r>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επενδύσει ένα μεγάλο κεφάλαιο στην προσπάθεια της να προστατέψει το περιεχόμενο του από φαινόμενα πειρατείας περιεχομένου. Παρόλα αυτά, το 16% του πειρατικού περιεχομένου προέρχεται από τη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με αποτέλεσμα να υπάρχει απώλεια πολλών κερδών ετησίως.</w:t>
      </w:r>
    </w:p>
    <w:p w:rsidR="00B9554D" w:rsidRPr="00B63887" w:rsidRDefault="002C026D" w:rsidP="00B63887">
      <w:pPr>
        <w:jc w:val="both"/>
        <w:rPr>
          <w:rFonts w:ascii="Times New Roman" w:eastAsia="Times New Roman" w:hAnsi="Times New Roman" w:cs="Times New Roman"/>
          <w:sz w:val="22"/>
          <w:szCs w:val="22"/>
        </w:rPr>
      </w:pPr>
      <w:r w:rsidRPr="0020635F">
        <w:rPr>
          <w:rFonts w:ascii="Times New Roman" w:eastAsia="Times New Roman" w:hAnsi="Times New Roman" w:cs="Times New Roman"/>
          <w:b/>
          <w:sz w:val="22"/>
          <w:szCs w:val="22"/>
        </w:rPr>
        <w:t>Κρατικοί κανονισμοί:</w:t>
      </w:r>
      <w:r w:rsidRPr="00B63887">
        <w:rPr>
          <w:rFonts w:ascii="Times New Roman" w:eastAsia="Times New Roman" w:hAnsi="Times New Roman" w:cs="Times New Roman"/>
          <w:sz w:val="22"/>
          <w:szCs w:val="22"/>
        </w:rPr>
        <w:t xml:space="preserve"> Οι προσπάθειες της να εξαπλωθεί και σε άλλες χώρες, αποτυγχάνουν λόγω κρατικών περιορισμών.[2]</w:t>
      </w:r>
    </w:p>
    <w:p w:rsidR="00B9554D" w:rsidRPr="00B63887" w:rsidRDefault="002C026D" w:rsidP="00B63887">
      <w:pPr>
        <w:jc w:val="both"/>
        <w:rPr>
          <w:rFonts w:ascii="Times New Roman" w:eastAsia="Times New Roman" w:hAnsi="Times New Roman" w:cs="Times New Roman"/>
          <w:sz w:val="22"/>
          <w:szCs w:val="22"/>
        </w:rPr>
      </w:pPr>
      <w:r w:rsidRPr="0020635F">
        <w:rPr>
          <w:rFonts w:ascii="Times New Roman" w:eastAsia="Times New Roman" w:hAnsi="Times New Roman" w:cs="Times New Roman"/>
          <w:b/>
          <w:sz w:val="22"/>
          <w:szCs w:val="22"/>
        </w:rPr>
        <w:t>Κλιματικές επιπτώσεις:</w:t>
      </w:r>
      <w:r w:rsidRPr="00B63887">
        <w:rPr>
          <w:rFonts w:ascii="Times New Roman" w:eastAsia="Times New Roman" w:hAnsi="Times New Roman" w:cs="Times New Roman"/>
          <w:sz w:val="22"/>
          <w:szCs w:val="22"/>
        </w:rPr>
        <w:t xml:space="preserve"> Σύμφωνα με μελέτες, ο κλάδος του </w:t>
      </w:r>
      <w:proofErr w:type="spellStart"/>
      <w:r w:rsidRPr="00B63887">
        <w:rPr>
          <w:rFonts w:ascii="Times New Roman" w:eastAsia="Times New Roman" w:hAnsi="Times New Roman" w:cs="Times New Roman"/>
          <w:sz w:val="22"/>
          <w:szCs w:val="22"/>
        </w:rPr>
        <w:t>video</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αποτελεί το  1% των  παγκοσμίων ρύπων, με αποτέλεσμα κάποιες χώρες να θελήσουν να περιορίσουν τη χρήση του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στους χρήστες. [13]</w:t>
      </w:r>
    </w:p>
    <w:p w:rsidR="00B9554D" w:rsidRPr="00B63887" w:rsidRDefault="00B9554D">
      <w:pPr>
        <w:rPr>
          <w:rFonts w:ascii="Times New Roman" w:eastAsia="Times New Roman" w:hAnsi="Times New Roman" w:cs="Times New Roman"/>
          <w:sz w:val="16"/>
          <w:szCs w:val="16"/>
        </w:rPr>
      </w:pPr>
    </w:p>
    <w:p w:rsidR="00B9554D" w:rsidRPr="00B63887" w:rsidRDefault="002C026D">
      <w:pPr>
        <w:pStyle w:val="1"/>
        <w:numPr>
          <w:ilvl w:val="0"/>
          <w:numId w:val="12"/>
        </w:numPr>
        <w:ind w:right="-383"/>
        <w:jc w:val="both"/>
        <w:rPr>
          <w:rFonts w:ascii="Times New Roman" w:eastAsia="Times New Roman" w:hAnsi="Times New Roman" w:cs="Times New Roman"/>
          <w:b/>
          <w:color w:val="000000"/>
        </w:rPr>
      </w:pPr>
      <w:bookmarkStart w:id="71" w:name="_Toc138627104"/>
      <w:bookmarkStart w:id="72" w:name="_Toc138627141"/>
      <w:r w:rsidRPr="00B63887">
        <w:rPr>
          <w:rFonts w:ascii="Times New Roman" w:eastAsia="Times New Roman" w:hAnsi="Times New Roman" w:cs="Times New Roman"/>
          <w:b/>
          <w:color w:val="000000"/>
          <w:sz w:val="36"/>
          <w:szCs w:val="36"/>
        </w:rPr>
        <w:t>Εταιρική Στρατηγική</w:t>
      </w:r>
      <w:bookmarkEnd w:id="71"/>
      <w:bookmarkEnd w:id="72"/>
    </w:p>
    <w:p w:rsidR="00B9554D" w:rsidRPr="00B63887" w:rsidRDefault="00B9554D">
      <w:pPr>
        <w:ind w:left="1800"/>
      </w:pP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Σε αυτό το σημείο θα αναλύσουμε περισσότερο την Εταιρική-Επιχειρηματική Στρατηγική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Αυτό το είδος στρατηγικής ανήκει στο 1ο επίπεδο καθώς αναφέρεται στη στρατηγική που αφορά στο σύνολο της επιχείρησης (ομίλου). Δηλαδή περιλαμβάνει κινήσεις που λαμβάνουν χώρα για την επίτευξη ανταγωνιστικού πλεονεκτήματος μέσω της επιλογής και διαχείρισης ενός μίγματος επιχειρηματικών δραστηριοτήτων, οι οποίες μπορεί να βρίσκονται σε πολλούς διαφορετικούς κλάδους ή αγορές.</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Πιο συγκεκριμένα οι αποφάσεις που γίνονται σε αυτό το επίπεδο στρατηγικής μπορεί να έχουν σχέση με: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Εταιρικό όραμα/αποστολή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Εύρος και είδος δραστηριοτήτων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Επίτευξη συνεργειών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Κατανομή πόρων μεταξύ επιχειρηματικών μονάδων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Οργάνωση και έλεγχος επιχειρηματικών μονάδων  </w:t>
      </w:r>
    </w:p>
    <w:p w:rsidR="00B9554D" w:rsidRPr="00B63887" w:rsidRDefault="002C026D">
      <w:pPr>
        <w:numPr>
          <w:ilvl w:val="0"/>
          <w:numId w:val="1"/>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Χρηματοοικονομική στρατηγική και δημιουργία αξίας στους μετόχους</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rsidP="00B63887">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χρησιμοποιεί την </w:t>
      </w:r>
      <w:r w:rsidRPr="00B63887">
        <w:rPr>
          <w:rFonts w:ascii="Times New Roman" w:eastAsia="Times New Roman" w:hAnsi="Times New Roman" w:cs="Times New Roman"/>
          <w:b/>
          <w:sz w:val="22"/>
          <w:szCs w:val="22"/>
          <w:u w:val="single"/>
        </w:rPr>
        <w:t>Εταιρική Στρατηγική Διαφοροποίησης</w:t>
      </w:r>
      <w:r w:rsidRPr="00B63887">
        <w:rPr>
          <w:rFonts w:ascii="Times New Roman" w:eastAsia="Times New Roman" w:hAnsi="Times New Roman" w:cs="Times New Roman"/>
          <w:sz w:val="22"/>
          <w:szCs w:val="22"/>
        </w:rPr>
        <w:t xml:space="preserve"> και συγκεκριμένα τη στρατηγική της </w:t>
      </w:r>
      <w:r w:rsidRPr="00B63887">
        <w:rPr>
          <w:rFonts w:ascii="Times New Roman" w:eastAsia="Times New Roman" w:hAnsi="Times New Roman" w:cs="Times New Roman"/>
          <w:b/>
          <w:sz w:val="22"/>
          <w:szCs w:val="22"/>
          <w:u w:val="single"/>
        </w:rPr>
        <w:t>Ομόκεντρης Διαφοροποίησης</w:t>
      </w:r>
      <w:r w:rsidRPr="00B63887">
        <w:rPr>
          <w:rFonts w:ascii="Times New Roman" w:eastAsia="Times New Roman" w:hAnsi="Times New Roman" w:cs="Times New Roman"/>
          <w:sz w:val="22"/>
          <w:szCs w:val="22"/>
        </w:rPr>
        <w:t xml:space="preserve">. Η εταιρεία συνεχίζει να αναπτύσσεται και να επεκτείνει την προσφορά της με νέο περιεχόμενο και υπηρεσίες, ενώ παράλληλα διατηρεί τη </w:t>
      </w:r>
      <w:r w:rsidRPr="00B63887">
        <w:rPr>
          <w:rFonts w:ascii="Times New Roman" w:eastAsia="Times New Roman" w:hAnsi="Times New Roman" w:cs="Times New Roman"/>
          <w:sz w:val="22"/>
          <w:szCs w:val="22"/>
        </w:rPr>
        <w:lastRenderedPageBreak/>
        <w:t>βασική της ταυτότητα και την ευρύτερη γκάμα των περιεχομένων της. Επιδιώκει να προσφέρει νέα προϊόντα ή υπηρεσίες που βασίζονται στο ήδη υπάρχον προϊόν ή την υπηρεσία της εταιρείας, αλλά προσθέτουν μια διαφορετική διάσταση ή νέα χαρακτηριστικά που τις καθιστούν μοναδικές ή ελκυστικές για τους πελάτες.</w:t>
      </w:r>
    </w:p>
    <w:p w:rsidR="00B9554D" w:rsidRPr="00B63887" w:rsidRDefault="00B9554D" w:rsidP="00B63887">
      <w:pP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Με τη δημιουργία και παραγωγή πρωτότυπων σειρών, ταινιών και ντοκιμαντέρ,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διαφοροποιεί την προσφορά της και προσελκύει νέους πελάτες με διαφορετικά ενδιαφέροντα και προτιμήσεις. Επιπλέον, η εταιρεία προσφέρει διάφορες υπηρεσίες, όπως η δυνατότητα λήψης περιεχομένου για προβολή </w:t>
      </w:r>
      <w:proofErr w:type="spellStart"/>
      <w:r w:rsidRPr="00B63887">
        <w:rPr>
          <w:rFonts w:ascii="Times New Roman" w:eastAsia="Times New Roman" w:hAnsi="Times New Roman" w:cs="Times New Roman"/>
          <w:sz w:val="22"/>
          <w:szCs w:val="22"/>
        </w:rPr>
        <w:t>offline</w:t>
      </w:r>
      <w:proofErr w:type="spellEnd"/>
      <w:r w:rsidRPr="00B63887">
        <w:rPr>
          <w:rFonts w:ascii="Times New Roman" w:eastAsia="Times New Roman" w:hAnsi="Times New Roman" w:cs="Times New Roman"/>
          <w:sz w:val="22"/>
          <w:szCs w:val="22"/>
        </w:rPr>
        <w:t xml:space="preserve">, η αυτόματη αναπαραγωγή επόμενου επεισοδίου σε μια σειρά και η εξατομικευμένη σύσταση περιεχομένου, προσφέροντας μια εμπειρία που την καθιστά μοναδική και ελκυστική για τους χρήστες. </w:t>
      </w:r>
    </w:p>
    <w:p w:rsidR="00B9554D" w:rsidRPr="00B63887" w:rsidRDefault="00B9554D" w:rsidP="00B63887">
      <w:pP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Συνολικά,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εφαρμόζει μια στρατηγική ομόκεντρης διαφοροποίησης για να διατηρήσει τη βάση πελατών της, να προσελκύσει νέους πελάτες και να διαφοροποιηθεί από τους ανταγωνιστές της στην αγορά των υπηρεσιών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w:t>
      </w:r>
    </w:p>
    <w:p w:rsidR="00B9554D" w:rsidRPr="00B63887" w:rsidRDefault="00B9554D" w:rsidP="00B63887">
      <w:pPr>
        <w:spacing w:after="0" w:line="276" w:lineRule="auto"/>
        <w:jc w:val="both"/>
        <w:rPr>
          <w:rFonts w:ascii="Times New Roman" w:eastAsia="Times New Roman" w:hAnsi="Times New Roman" w:cs="Times New Roman"/>
          <w:sz w:val="22"/>
          <w:szCs w:val="22"/>
        </w:rPr>
      </w:pP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Πιο αναλυτικά, η στρατηγική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επικεντρώνεται στην υπηρεσία της ροής βίντεο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η οποία επιτρέπει στους συνδρομητές να έχουν πρόσβαση σε μια τεράστια βιβλιοθήκη ταινιών, τηλεοπτικών σειρών και πρωτότυπου περιεχομένου κατά παραγγελία. Στόχος της εταιρείας είναι να γίνει η κυρίαρχη πλατφόρμα για τον ψυχαγωγικό κόσμο, και σκοπεύει να το πετύχει μέσω των σημαντικών επενδύσεων στο πρωτότυπο περιεχόμενο, με παραγωγές πολύ αγαπημένων σειρών όπως "</w:t>
      </w:r>
      <w:proofErr w:type="spellStart"/>
      <w:r w:rsidRPr="00B63887">
        <w:rPr>
          <w:rFonts w:ascii="Times New Roman" w:eastAsia="Times New Roman" w:hAnsi="Times New Roman" w:cs="Times New Roman"/>
          <w:sz w:val="22"/>
          <w:szCs w:val="22"/>
        </w:rPr>
        <w:t>Stranger</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Things</w:t>
      </w:r>
      <w:proofErr w:type="spellEnd"/>
      <w:r w:rsidRPr="00B63887">
        <w:rPr>
          <w:rFonts w:ascii="Times New Roman" w:eastAsia="Times New Roman" w:hAnsi="Times New Roman" w:cs="Times New Roman"/>
          <w:sz w:val="22"/>
          <w:szCs w:val="22"/>
        </w:rPr>
        <w:t>", "</w:t>
      </w:r>
      <w:proofErr w:type="spellStart"/>
      <w:r w:rsidRPr="00B63887">
        <w:rPr>
          <w:rFonts w:ascii="Times New Roman" w:eastAsia="Times New Roman" w:hAnsi="Times New Roman" w:cs="Times New Roman"/>
          <w:sz w:val="22"/>
          <w:szCs w:val="22"/>
        </w:rPr>
        <w:t>Narcos</w:t>
      </w:r>
      <w:proofErr w:type="spellEnd"/>
      <w:r w:rsidRPr="00B63887">
        <w:rPr>
          <w:rFonts w:ascii="Times New Roman" w:eastAsia="Times New Roman" w:hAnsi="Times New Roman" w:cs="Times New Roman"/>
          <w:sz w:val="22"/>
          <w:szCs w:val="22"/>
        </w:rPr>
        <w:t xml:space="preserve">" και "The Crown". </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επίσης, γνωρίζοντας πόσο σημαντικό είναι το </w:t>
      </w:r>
      <w:proofErr w:type="spellStart"/>
      <w:r w:rsidRPr="00B63887">
        <w:rPr>
          <w:rFonts w:ascii="Times New Roman" w:eastAsia="Times New Roman" w:hAnsi="Times New Roman" w:cs="Times New Roman"/>
          <w:sz w:val="22"/>
          <w:szCs w:val="22"/>
        </w:rPr>
        <w:t>watchtime</w:t>
      </w:r>
      <w:proofErr w:type="spellEnd"/>
      <w:r w:rsidRPr="00B63887">
        <w:rPr>
          <w:rFonts w:ascii="Times New Roman" w:eastAsia="Times New Roman" w:hAnsi="Times New Roman" w:cs="Times New Roman"/>
          <w:sz w:val="22"/>
          <w:szCs w:val="22"/>
        </w:rPr>
        <w:t xml:space="preserve"> στη εξασφάλιση πιστού και αφοσιωμένου κοινού, έχει αναπτύξει προηγμένους αλγόριθμους, αφιερώνοντας σημαντικούς ανθρώπινους πόρους και χρηματικά κεφάλαια για εξατομικευμένες συστάσεις για να βοηθήσει τους χρήστες να ανακαλύψουν νέο περιεχόμενο που μπορεί να τους ενδιαφέρει. Παράλληλα, η εταιρεία έχει διευρύνει το παγκόσμιο της κοινό, προσφέροντας την υπηρεσία της σε πάνω από 190 χώρες, και έχει επικεντρωθεί στην ανάπτυξη ισχυρών συνεργασιών με </w:t>
      </w:r>
      <w:proofErr w:type="spellStart"/>
      <w:r w:rsidRPr="00B63887">
        <w:rPr>
          <w:rFonts w:ascii="Times New Roman" w:eastAsia="Times New Roman" w:hAnsi="Times New Roman" w:cs="Times New Roman"/>
          <w:sz w:val="22"/>
          <w:szCs w:val="22"/>
        </w:rPr>
        <w:t>παρόχους</w:t>
      </w:r>
      <w:proofErr w:type="spellEnd"/>
      <w:r w:rsidRPr="00B63887">
        <w:rPr>
          <w:rFonts w:ascii="Times New Roman" w:eastAsia="Times New Roman" w:hAnsi="Times New Roman" w:cs="Times New Roman"/>
          <w:sz w:val="22"/>
          <w:szCs w:val="22"/>
        </w:rPr>
        <w:t xml:space="preserve"> υπηρεσιών ίντερνετ και κατασκευαστές ηλεκτρονικών συσκευών για να διευκολύνει την πρόσβαση στις υπηρεσίες της.</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Όσον αφορά την οργάνωση και τον έλεγχο των επιχειρηματικών μονάδων, όπως εταιρείες παραγωγής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υιοθετεί μια στρατηγική "αυτόνομης εργασίας", δηλαδή δίνει στους συνεργάτες της την ευελιξία να αναπτύξουν και να παράγουν περιεχόμενο με το δικό τους στυλ και με τη δική τους ταυτότητα. Αυτό συχνά οδηγεί σε μοναδικές και καινοτόμες δημιουργίες.</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 Η εταιρεία επενδύει σημαντικούς χρηματικούς πόρους για την παραγωγή υψηλής ποιότητας περιεχομένου. Αυτό επιτρέπει στα στούντιο να αναπτύσσουν και να παράγουν διαφοροποιημένο και ελκυστικό περιεχόμενο που απευθύνεται σε ευρύ φάσμα κοινού.</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επιδιώκει την αποτελεσματικότητα και την αποδοτικότητα στις διαδικασίες παραγωγής του. Έχει θέσει ως στόχο τη βελτίωση των λειτουργικών διαδικασιών και την εξοικονόμηση περιττής γραφειοκρατίας, προωθώντας την ευελιξία και την αποτελεσματική διαχείριση του περιεχομένου.</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Τέλος, η στρατηγική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βασίζεται στην καινοτομία και την ευελιξία, προσαρμόζοντας συνεχώς την προσφορά της στις ανάγκες και τις προτιμήσεις των καταναλωτών. Η εταιρεία έχει δημιουργήσει ένα ολοκληρωμένο οικοσύστημα ψυχαγωγίας, που προσφέρει στους συνδρομητές της μια πλούσια και εξατομικευμένη εμπειρία. Η επιτυχία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κάνει την εταιρεία έναν από τους μεγαλύτερους παίκτες στην αγορά της </w:t>
      </w:r>
      <w:r w:rsidRPr="00B63887">
        <w:rPr>
          <w:rFonts w:ascii="Times New Roman" w:eastAsia="Times New Roman" w:hAnsi="Times New Roman" w:cs="Times New Roman"/>
          <w:sz w:val="22"/>
          <w:szCs w:val="22"/>
        </w:rPr>
        <w:lastRenderedPageBreak/>
        <w:t>ψυχαγωγίας, με μεγάλη επίδραση στον τρόπο που καταναλώνουμε και απολαμβάνουμε τα περιεχόμενα.</w:t>
      </w:r>
    </w:p>
    <w:p w:rsidR="00B9554D" w:rsidRPr="00B63887" w:rsidRDefault="002C026D">
      <w:pPr>
        <w:pStyle w:val="1"/>
        <w:numPr>
          <w:ilvl w:val="0"/>
          <w:numId w:val="12"/>
        </w:numPr>
        <w:ind w:right="-383"/>
        <w:jc w:val="both"/>
        <w:rPr>
          <w:rFonts w:ascii="Times New Roman" w:eastAsia="Times New Roman" w:hAnsi="Times New Roman" w:cs="Times New Roman"/>
          <w:b/>
          <w:color w:val="000000"/>
          <w:sz w:val="36"/>
          <w:szCs w:val="36"/>
        </w:rPr>
      </w:pPr>
      <w:bookmarkStart w:id="73" w:name="_Toc138627105"/>
      <w:bookmarkStart w:id="74" w:name="_Toc138627142"/>
      <w:r w:rsidRPr="00B63887">
        <w:rPr>
          <w:rFonts w:ascii="Times New Roman" w:eastAsia="Times New Roman" w:hAnsi="Times New Roman" w:cs="Times New Roman"/>
          <w:b/>
          <w:color w:val="000000"/>
          <w:sz w:val="36"/>
          <w:szCs w:val="36"/>
        </w:rPr>
        <w:t>Στρατηγική Ανταγωνιστικού Πλεονεκτήματος</w:t>
      </w:r>
      <w:bookmarkEnd w:id="73"/>
      <w:bookmarkEnd w:id="74"/>
      <w:r w:rsidRPr="00B63887">
        <w:rPr>
          <w:rFonts w:ascii="Times New Roman" w:eastAsia="Times New Roman" w:hAnsi="Times New Roman" w:cs="Times New Roman"/>
          <w:b/>
          <w:color w:val="000000"/>
          <w:sz w:val="36"/>
          <w:szCs w:val="36"/>
        </w:rPr>
        <w:t xml:space="preserve"> </w:t>
      </w:r>
    </w:p>
    <w:p w:rsidR="00B9554D" w:rsidRPr="00B63887" w:rsidRDefault="00B9554D">
      <w:pPr>
        <w:ind w:left="1800"/>
      </w:pP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Στο μοντέλο A.D.L, που βαθμολογεί την επιτυχία μιας συγκεκριμένης επιχείρησης σε σύγκριση με τον ανταγωνισμό της, θα μπορούσαμε να κατατάξουμε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ως  “Ηγετική Δύναμη” στον κλάδο των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υπηρεσιών.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πρωτοπορήσει στον κλάδο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και έχει επιτύχει να ανατρέψει τα παραδοσιακά μοντέλα διανομής τηλεόρασης και κινηματογράφου, αποκτώντας σταθερά μεγάλη βάση συνδρομητών. Αυτό έχει ως αποτέλεσμα να διαθέτει ισχυρή παρουσία με σημαντικό ποσοστό της αγοράς.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ανταγωνιστική στρατηγική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ανήκει στο 2ο Επίπεδο Στρατηγικής καθώς αναφέρεται στη στρατηγική που αφορά μια συγκεκριμένη επιχειρηματική μονάδα της επιχείρησης (ομίλου). Δηλαδή, Ανταγωνιστική στρατηγική είναι η στρατηγική που ακολουθείται προκειμένου μια επιχειρηματική μονάδα να αντιμετωπίσει τους ανταγωνιστές της στο συγκεκριμένο χώρο που δραστηριοποιείται.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Πιο συγκεκριμένα οι αποφάσεις που γίνονται σε αυτό το επίπεδο στρατηγικής μπορεί να έχουν σχέση με:</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pPr>
        <w:numPr>
          <w:ilvl w:val="0"/>
          <w:numId w:val="7"/>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Στρατηγική επίτευξης ανταγωνιστικού πλεονεκτήματος</w:t>
      </w:r>
    </w:p>
    <w:p w:rsidR="00B9554D" w:rsidRPr="00B63887" w:rsidRDefault="002C026D">
      <w:pPr>
        <w:numPr>
          <w:ilvl w:val="0"/>
          <w:numId w:val="7"/>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Εκμετάλλευση ευκαιριών στην αγορά μας</w:t>
      </w:r>
    </w:p>
    <w:p w:rsidR="00B9554D" w:rsidRPr="00B63887" w:rsidRDefault="002C026D">
      <w:pPr>
        <w:numPr>
          <w:ilvl w:val="0"/>
          <w:numId w:val="7"/>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Ανάπτυξη νέων προϊόντων/υπηρεσιών</w:t>
      </w:r>
    </w:p>
    <w:p w:rsidR="00B9554D" w:rsidRPr="00B63887" w:rsidRDefault="002C026D">
      <w:pPr>
        <w:numPr>
          <w:ilvl w:val="0"/>
          <w:numId w:val="7"/>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Κατανομή πόρων στα πλαίσια της επιχειρηματικής μονάδας</w:t>
      </w:r>
    </w:p>
    <w:p w:rsidR="00B9554D" w:rsidRPr="00B63887" w:rsidRDefault="002C026D">
      <w:pPr>
        <w:numPr>
          <w:ilvl w:val="0"/>
          <w:numId w:val="7"/>
        </w:numPr>
        <w:spacing w:after="0" w:line="276" w:lineRule="auto"/>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Δομή και έλεγχος της επιχειρηματικής μονάδας</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rsidP="00B63887">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Κύριες πηγές ανταγωνιστικού πλεονεκτήματος για κάθε επιχείρηση αποτελούν:</w:t>
      </w:r>
    </w:p>
    <w:p w:rsidR="00B9554D" w:rsidRPr="00B63887" w:rsidRDefault="00B9554D" w:rsidP="00B63887">
      <w:pPr>
        <w:spacing w:after="0" w:line="276" w:lineRule="auto"/>
        <w:jc w:val="both"/>
        <w:rPr>
          <w:rFonts w:ascii="Times New Roman" w:eastAsia="Times New Roman" w:hAnsi="Times New Roman" w:cs="Times New Roman"/>
          <w:sz w:val="22"/>
          <w:szCs w:val="22"/>
        </w:rPr>
      </w:pPr>
    </w:p>
    <w:p w:rsidR="00B9554D" w:rsidRPr="00B63887" w:rsidRDefault="002C026D" w:rsidP="00B63887">
      <w:pPr>
        <w:numPr>
          <w:ilvl w:val="0"/>
          <w:numId w:val="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Η ηγεσία κόστους, η οποία αναφέρεται στην ικανότητα παραγωγής και προσφοράς ενός προϊόντος με το μικρότερο κόστος στην αγορά. (μείωση του κόστους λειτουργίας).</w:t>
      </w:r>
    </w:p>
    <w:p w:rsidR="00B9554D" w:rsidRPr="00B63887" w:rsidRDefault="002C026D" w:rsidP="00B63887">
      <w:pPr>
        <w:numPr>
          <w:ilvl w:val="0"/>
          <w:numId w:val="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Η διαφοροποίηση, η οποία αναφέρεται στην προσφορά ενός προϊόντος που έχει τέτοια γνωρίσματα, ώστε ο πελάτης να είναι διατεθειμένος να πληρώσει παραπάνω για να το αποκτήσει. (αυξάνονται τα συνολικά έσοδα).</w:t>
      </w:r>
    </w:p>
    <w:p w:rsidR="00B9554D" w:rsidRPr="00B63887" w:rsidRDefault="002C026D" w:rsidP="00B63887">
      <w:pPr>
        <w:numPr>
          <w:ilvl w:val="0"/>
          <w:numId w:val="3"/>
        </w:num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Η στρατηγική εστίασης, η οποία μπορεί να αντλεί στοιχεία είτε από τη στρατηγική διαφοροποίησης, είτε από τη στρατηγική ηγεσίας κόστους.</w:t>
      </w:r>
    </w:p>
    <w:p w:rsidR="00B9554D" w:rsidRPr="00B63887" w:rsidRDefault="002C026D" w:rsidP="00B63887">
      <w:pPr>
        <w:spacing w:after="0" w:line="276" w:lineRule="auto"/>
        <w:ind w:left="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*Η βασική διαφορά τους είναι ότι η εστίαση βασίζεται στην ικανοποίηση ενός</w:t>
      </w:r>
    </w:p>
    <w:p w:rsidR="00B9554D" w:rsidRPr="00B63887" w:rsidRDefault="002C026D" w:rsidP="00B63887">
      <w:pPr>
        <w:spacing w:after="0" w:line="276" w:lineRule="auto"/>
        <w:ind w:left="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συγκεκριμένου τμήματος της αγοράς, ενώ η διαφοροποίηση και η ηγεσία κόστους απευθύνονται στο σύνολο της αγοράς. </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Με βάση αυτές τις στρατηγικές θα σχολιάσουμε την πορεία της στρατηγικής επίτευξης ανταγωνιστικού </w:t>
      </w:r>
      <w:proofErr w:type="spellStart"/>
      <w:r w:rsidRPr="00B63887">
        <w:rPr>
          <w:rFonts w:ascii="Times New Roman" w:eastAsia="Times New Roman" w:hAnsi="Times New Roman" w:cs="Times New Roman"/>
          <w:sz w:val="22"/>
          <w:szCs w:val="22"/>
        </w:rPr>
        <w:t>πλεονεκτήµατος</w:t>
      </w:r>
      <w:proofErr w:type="spellEnd"/>
      <w:r w:rsidRPr="00B63887">
        <w:rPr>
          <w:rFonts w:ascii="Times New Roman" w:eastAsia="Times New Roman" w:hAnsi="Times New Roman" w:cs="Times New Roman"/>
          <w:sz w:val="22"/>
          <w:szCs w:val="22"/>
        </w:rPr>
        <w:t xml:space="preserve"> που ακολουθούσε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στην αγορά. </w:t>
      </w: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Πιο συγκεκριμένα : </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Στα πρώτα χρόνια της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εστίαζε σημαντικά στην στρατηγική ηγεσία κόστους, έτσι ώστε να εδραιώσει την παρουσία της στο χώρο των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υπηρεσιών. “Η ανταγωνιστικότητα του επιχειρηματικού μοντέλου της εταιρείας βασίζεται στο χαμηλό κόστος και στη δυνατότητα προσφοράς προϊόντων σε προσιτές τιμές. Σε σύγκριση με τους αρκετούς αντιπάλους της που μόλις πρόσφατα άρχισαν να προσφέρουν υπηρεσίες ροής, η εικοσαετής </w:t>
      </w:r>
      <w:r w:rsidRPr="00B63887">
        <w:rPr>
          <w:rFonts w:ascii="Times New Roman" w:eastAsia="Times New Roman" w:hAnsi="Times New Roman" w:cs="Times New Roman"/>
          <w:sz w:val="22"/>
          <w:szCs w:val="22"/>
        </w:rPr>
        <w:lastRenderedPageBreak/>
        <w:t xml:space="preserve">εμπειρία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επέτρεψε στην εταιρεία να αναπτύξει μια αποτελεσματική υποδομή ροής σε μεγαλύτερη κλίμακα. Επιπλέον, αντί να εστιάζει σε εξειδικευμένα τμήματα της αγοράς, 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στοχεύει τη συνολική αγορά και προσπαθεί να προσελκύσει περισσότερους πελάτες παγκοσμίως.” [18]</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παρέχει το πιο φθηνό πακέτο, όσων αφορά τη βασική έκδοση της υπηρεσίας, από όλες τις άλλες υπηρεσίες, κάτι που ήταν απαραίτητο για τα πρώτα χρόνια της επιχείρησης έτσι ώστε να εξασφαλιστεί η επιβίωση του οργανισμού και να συγκεντρώσει πιστούς ακολούθους και πελάτες. Για να μπορέσει να προωθεί τη υπηρεσία της τόσο φθηνά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έπρεπε να αλλάξει και τον τρόπο που λειτουργεί η ίδια η εφαρμογή και να αξιοποιήσει τους τεχνολογικούς και ανθρώπινους πόρους της εταιρείας. Συγκεκριμένα </w:t>
      </w:r>
      <w:proofErr w:type="spellStart"/>
      <w:r w:rsidRPr="00B63887">
        <w:rPr>
          <w:rFonts w:ascii="Times New Roman" w:eastAsia="Times New Roman" w:hAnsi="Times New Roman" w:cs="Times New Roman"/>
          <w:sz w:val="22"/>
          <w:szCs w:val="22"/>
        </w:rPr>
        <w:t>επανακωδικοποίησε</w:t>
      </w:r>
      <w:proofErr w:type="spellEnd"/>
      <w:r w:rsidRPr="00B63887">
        <w:rPr>
          <w:rFonts w:ascii="Times New Roman" w:eastAsia="Times New Roman" w:hAnsi="Times New Roman" w:cs="Times New Roman"/>
          <w:sz w:val="22"/>
          <w:szCs w:val="22"/>
        </w:rPr>
        <w:t xml:space="preserve"> όλο το περιεχόμενό του έτσι ώστε να προβάλλει την εικόνα με τη καλύτερη δυνατή ποιότητα εικόνας, αλλά ταυτόχρονα και με το μικρότερο εύρος ζώνης (</w:t>
      </w:r>
      <w:proofErr w:type="spellStart"/>
      <w:r w:rsidRPr="00B63887">
        <w:rPr>
          <w:rFonts w:ascii="Times New Roman" w:eastAsia="Times New Roman" w:hAnsi="Times New Roman" w:cs="Times New Roman"/>
          <w:sz w:val="22"/>
          <w:szCs w:val="22"/>
        </w:rPr>
        <w:t>bandwidth</w:t>
      </w:r>
      <w:proofErr w:type="spellEnd"/>
      <w:r w:rsidRPr="00B63887">
        <w:rPr>
          <w:rFonts w:ascii="Times New Roman" w:eastAsia="Times New Roman" w:hAnsi="Times New Roman" w:cs="Times New Roman"/>
          <w:sz w:val="22"/>
          <w:szCs w:val="22"/>
        </w:rPr>
        <w:t xml:space="preserve">). Επιπλέον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αξιοποίησε στο έπακρο την ομάδα </w:t>
      </w:r>
      <w:proofErr w:type="spellStart"/>
      <w:r w:rsidRPr="00B63887">
        <w:rPr>
          <w:rFonts w:ascii="Times New Roman" w:eastAsia="Times New Roman" w:hAnsi="Times New Roman" w:cs="Times New Roman"/>
          <w:sz w:val="22"/>
          <w:szCs w:val="22"/>
        </w:rPr>
        <w:t>marketing</w:t>
      </w:r>
      <w:proofErr w:type="spellEnd"/>
      <w:r w:rsidRPr="00B63887">
        <w:rPr>
          <w:rFonts w:ascii="Times New Roman" w:eastAsia="Times New Roman" w:hAnsi="Times New Roman" w:cs="Times New Roman"/>
          <w:sz w:val="22"/>
          <w:szCs w:val="22"/>
        </w:rPr>
        <w:t xml:space="preserve">, για να προσαρμοστεί στις ανάγκες και προτιμήσεις των πελατών της σε όλο το πλανήτη. Χαρακτηριστικό παράδειγμα είναι η αγορά της Ινδίας, όπου οι χρήστες παρακολουθούν περισσότερα βίντεο σε κινητές συσκευές από ότι στον υπολογιστή ή τηλεόρασή τους.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το διαπίστωσε νωρίς μετά από έρευνες που διεξήγαγε και έτσι η εταιρεία προσάρμοσε το περιεχόμενο και ανέπτυξε ένα πρόγραμμα συνδρομής σχεδιασμένο ειδικά για κινητά.</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Ακόμα και μετά από πολλά χρόνια η εταιρεία συνεχίζει να είναι αποφασισμένη να συνεχίσει να κρατά τις τιμές της χαμηλές, τουλάχιστον για τη βασική έκδοση της εφαρμογής. </w:t>
      </w:r>
      <w:r w:rsidRPr="00B63887">
        <w:rPr>
          <w:rFonts w:ascii="Times New Roman" w:eastAsia="Times New Roman" w:hAnsi="Times New Roman" w:cs="Times New Roman"/>
          <w:b/>
          <w:sz w:val="22"/>
          <w:szCs w:val="22"/>
        </w:rPr>
        <w:t>Ωστόσο</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δεν αδιαφορεί για τη στρατηγική της διαφοροποίησης διότι γνωρίζει πως η υπηρεσία που προσφέρει πρέπει να μπορεί να συγκριθεί με το αντίστοιχο των ανταγωνιστών της, αλλιώς, αν δε γίνεται αποδεκτό από τους καταναλωτές ως ίσο με τα υπόλοιπα, θα πρέπει να μειωθεί περαιτέρω η τιμή του, γεγονός που τελικά θα οδηγήσει στην εξαφάνιση του κοστολογικού πλεονεκτήματος.</w:t>
      </w:r>
    </w:p>
    <w:p w:rsidR="00B9554D" w:rsidRPr="00B63887" w:rsidRDefault="002C026D">
      <w:pPr>
        <w:spacing w:after="0" w:line="276" w:lineRule="auto"/>
        <w:ind w:firstLine="720"/>
        <w:jc w:val="both"/>
        <w:rPr>
          <w:rFonts w:ascii="Times New Roman" w:eastAsia="Times New Roman" w:hAnsi="Times New Roman" w:cs="Times New Roman"/>
          <w:sz w:val="22"/>
          <w:szCs w:val="22"/>
          <w:u w:val="single"/>
        </w:rPr>
      </w:pPr>
      <w:r w:rsidRPr="00B63887">
        <w:rPr>
          <w:rFonts w:ascii="Times New Roman" w:eastAsia="Times New Roman" w:hAnsi="Times New Roman" w:cs="Times New Roman"/>
          <w:sz w:val="22"/>
          <w:szCs w:val="22"/>
          <w:u w:val="single"/>
        </w:rPr>
        <w:t xml:space="preserve">Πλέον η </w:t>
      </w:r>
      <w:proofErr w:type="spellStart"/>
      <w:r w:rsidRPr="00B63887">
        <w:rPr>
          <w:rFonts w:ascii="Times New Roman" w:eastAsia="Times New Roman" w:hAnsi="Times New Roman" w:cs="Times New Roman"/>
          <w:sz w:val="22"/>
          <w:szCs w:val="22"/>
          <w:u w:val="single"/>
        </w:rPr>
        <w:t>Netflix</w:t>
      </w:r>
      <w:proofErr w:type="spellEnd"/>
      <w:r w:rsidRPr="00B63887">
        <w:rPr>
          <w:rFonts w:ascii="Times New Roman" w:eastAsia="Times New Roman" w:hAnsi="Times New Roman" w:cs="Times New Roman"/>
          <w:sz w:val="22"/>
          <w:szCs w:val="22"/>
          <w:u w:val="single"/>
        </w:rPr>
        <w:t xml:space="preserve">, εφόσον έχει εδραιώσει την θέση της ως ηγέτιδα δύναμη στο κλάδο των </w:t>
      </w:r>
      <w:proofErr w:type="spellStart"/>
      <w:r w:rsidRPr="00B63887">
        <w:rPr>
          <w:rFonts w:ascii="Times New Roman" w:eastAsia="Times New Roman" w:hAnsi="Times New Roman" w:cs="Times New Roman"/>
          <w:sz w:val="22"/>
          <w:szCs w:val="22"/>
          <w:u w:val="single"/>
        </w:rPr>
        <w:t>streaming</w:t>
      </w:r>
      <w:proofErr w:type="spellEnd"/>
      <w:r w:rsidRPr="00B63887">
        <w:rPr>
          <w:rFonts w:ascii="Times New Roman" w:eastAsia="Times New Roman" w:hAnsi="Times New Roman" w:cs="Times New Roman"/>
          <w:sz w:val="22"/>
          <w:szCs w:val="22"/>
          <w:u w:val="single"/>
        </w:rPr>
        <w:t xml:space="preserve"> υπηρεσιών, επικεντρώνεται κυρίως σε μια </w:t>
      </w:r>
      <w:r w:rsidRPr="00B63887">
        <w:rPr>
          <w:rFonts w:ascii="Times New Roman" w:eastAsia="Times New Roman" w:hAnsi="Times New Roman" w:cs="Times New Roman"/>
          <w:b/>
          <w:sz w:val="22"/>
          <w:szCs w:val="22"/>
          <w:u w:val="single"/>
        </w:rPr>
        <w:t>στρατηγική διαφοροποίησης</w:t>
      </w:r>
      <w:r w:rsidRPr="00B63887">
        <w:rPr>
          <w:rFonts w:ascii="Times New Roman" w:eastAsia="Times New Roman" w:hAnsi="Times New Roman" w:cs="Times New Roman"/>
          <w:sz w:val="22"/>
          <w:szCs w:val="22"/>
          <w:u w:val="single"/>
        </w:rPr>
        <w:t xml:space="preserve"> </w:t>
      </w:r>
      <w:r w:rsidRPr="00B63887">
        <w:rPr>
          <w:rFonts w:ascii="Times New Roman" w:eastAsia="Times New Roman" w:hAnsi="Times New Roman" w:cs="Times New Roman"/>
          <w:b/>
          <w:sz w:val="22"/>
          <w:szCs w:val="22"/>
          <w:u w:val="single"/>
        </w:rPr>
        <w:t>(</w:t>
      </w:r>
      <w:proofErr w:type="spellStart"/>
      <w:r w:rsidRPr="00B63887">
        <w:rPr>
          <w:rFonts w:ascii="Times New Roman" w:eastAsia="Times New Roman" w:hAnsi="Times New Roman" w:cs="Times New Roman"/>
          <w:b/>
          <w:sz w:val="22"/>
          <w:szCs w:val="22"/>
          <w:u w:val="single"/>
        </w:rPr>
        <w:t>differentiation</w:t>
      </w:r>
      <w:proofErr w:type="spellEnd"/>
      <w:r w:rsidRPr="00B63887">
        <w:rPr>
          <w:rFonts w:ascii="Times New Roman" w:eastAsia="Times New Roman" w:hAnsi="Times New Roman" w:cs="Times New Roman"/>
          <w:b/>
          <w:sz w:val="22"/>
          <w:szCs w:val="22"/>
          <w:u w:val="single"/>
        </w:rPr>
        <w:t xml:space="preserve"> </w:t>
      </w:r>
      <w:proofErr w:type="spellStart"/>
      <w:r w:rsidRPr="00B63887">
        <w:rPr>
          <w:rFonts w:ascii="Times New Roman" w:eastAsia="Times New Roman" w:hAnsi="Times New Roman" w:cs="Times New Roman"/>
          <w:b/>
          <w:sz w:val="22"/>
          <w:szCs w:val="22"/>
          <w:u w:val="single"/>
        </w:rPr>
        <w:t>strategy</w:t>
      </w:r>
      <w:proofErr w:type="spellEnd"/>
      <w:r w:rsidRPr="00B63887">
        <w:rPr>
          <w:rFonts w:ascii="Times New Roman" w:eastAsia="Times New Roman" w:hAnsi="Times New Roman" w:cs="Times New Roman"/>
          <w:b/>
          <w:sz w:val="22"/>
          <w:szCs w:val="22"/>
          <w:u w:val="single"/>
        </w:rPr>
        <w:t>)</w:t>
      </w:r>
      <w:r w:rsidRPr="00B63887">
        <w:rPr>
          <w:rFonts w:ascii="Times New Roman" w:eastAsia="Times New Roman" w:hAnsi="Times New Roman" w:cs="Times New Roman"/>
          <w:sz w:val="22"/>
          <w:szCs w:val="22"/>
        </w:rPr>
        <w:t xml:space="preserve"> παρά σε μια στρατηγική ηγεσίας σε κόστος (</w:t>
      </w:r>
      <w:proofErr w:type="spellStart"/>
      <w:r w:rsidRPr="00B63887">
        <w:rPr>
          <w:rFonts w:ascii="Times New Roman" w:eastAsia="Times New Roman" w:hAnsi="Times New Roman" w:cs="Times New Roman"/>
          <w:sz w:val="22"/>
          <w:szCs w:val="22"/>
        </w:rPr>
        <w:t>cost</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leadership</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strategy</w:t>
      </w:r>
      <w:proofErr w:type="spellEnd"/>
      <w:r w:rsidRPr="00B63887">
        <w:rPr>
          <w:rFonts w:ascii="Times New Roman" w:eastAsia="Times New Roman" w:hAnsi="Times New Roman" w:cs="Times New Roman"/>
          <w:sz w:val="22"/>
          <w:szCs w:val="22"/>
        </w:rPr>
        <w:t xml:space="preserve">). Η στρατηγική ηγεσίας σε κόστος συνήθως συνεπάγεται την προσφορά προϊόντων ή υπηρεσιών στο χαμηλότερο δυνατό κόστος ενώ διατηρείται ένα αποδεκτό επίπεδο ποιότητας. Ωστόσο,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θέσει τον εαυτό της ως ένα προηγμένο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service</w:t>
      </w:r>
      <w:proofErr w:type="spellEnd"/>
      <w:r w:rsidRPr="00B63887">
        <w:rPr>
          <w:rFonts w:ascii="Times New Roman" w:eastAsia="Times New Roman" w:hAnsi="Times New Roman" w:cs="Times New Roman"/>
          <w:sz w:val="22"/>
          <w:szCs w:val="22"/>
        </w:rPr>
        <w:t xml:space="preserve"> με </w:t>
      </w:r>
      <w:r w:rsidRPr="00B63887">
        <w:rPr>
          <w:rFonts w:ascii="Times New Roman" w:eastAsia="Times New Roman" w:hAnsi="Times New Roman" w:cs="Times New Roman"/>
          <w:sz w:val="22"/>
          <w:szCs w:val="22"/>
          <w:u w:val="single"/>
        </w:rPr>
        <w:t>έμφαση σε ποιοτικό περιεχόμενο και μια υψηλή εμπειρία χρήστη.</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Αντί να ανταγωνίζεται αποκλειστικά με βάση την τιμή,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διαφοροποιείται μέσω της εκτεταμένης βιβλιοθήκης περιεχομένου της, περιλαμβάνοντας μια μεγάλη ποικιλία προγραμμάτων που παράγονται εξ ολοκλήρου από την ίδια και </w:t>
      </w:r>
      <w:proofErr w:type="spellStart"/>
      <w:r w:rsidRPr="00B63887">
        <w:rPr>
          <w:rFonts w:ascii="Times New Roman" w:eastAsia="Times New Roman" w:hAnsi="Times New Roman" w:cs="Times New Roman"/>
          <w:sz w:val="22"/>
          <w:szCs w:val="22"/>
        </w:rPr>
        <w:t>αδειοδοτημένο</w:t>
      </w:r>
      <w:proofErr w:type="spellEnd"/>
      <w:r w:rsidRPr="00B63887">
        <w:rPr>
          <w:rFonts w:ascii="Times New Roman" w:eastAsia="Times New Roman" w:hAnsi="Times New Roman" w:cs="Times New Roman"/>
          <w:sz w:val="22"/>
          <w:szCs w:val="22"/>
        </w:rPr>
        <w:t xml:space="preserve"> περιεχόμενο. Μέσω της σημαντικής επένδυσης στην παραγωγή πρωτότυπου περιεχομένου,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στοχεύει να προσφέρει αποκλειστικό και ελκυστικό περιεχόμενο που την ξεχωρίζει από τους ανταγωνιστές. Ενώ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προσπαθεί να προσφέρει αξία στους συνδρομητές της, η τιμολόγησή της </w:t>
      </w:r>
      <w:r w:rsidRPr="00B63887">
        <w:rPr>
          <w:rFonts w:ascii="Times New Roman" w:eastAsia="Times New Roman" w:hAnsi="Times New Roman" w:cs="Times New Roman"/>
          <w:b/>
          <w:sz w:val="22"/>
          <w:szCs w:val="22"/>
        </w:rPr>
        <w:t xml:space="preserve">δεν </w:t>
      </w:r>
      <w:r w:rsidRPr="00B63887">
        <w:rPr>
          <w:rFonts w:ascii="Times New Roman" w:eastAsia="Times New Roman" w:hAnsi="Times New Roman" w:cs="Times New Roman"/>
          <w:sz w:val="22"/>
          <w:szCs w:val="22"/>
        </w:rPr>
        <w:t>βασίζεται στο να προσφέρει το χαμηλότερο δυνατό κόστος. Η εταιρεία προσφέρει διάφορα επίπεδα συνδρομής με διάφορα χαρακτηριστικά και τιμές για να καλύψει τις προτιμήσεις και τις ανάγκες των διαφόρων πελατών.</w:t>
      </w:r>
    </w:p>
    <w:p w:rsidR="00B9554D" w:rsidRPr="00B63887" w:rsidRDefault="002C026D">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Η στρατηγική διάκρισης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επικεντρώνεται στην παροχή μιας απρόσκοπτης και εξατομικευμένης εμπειρίας χρήστη, αξιοποιώντας τα δεδομένα χρήστη για την παροχή προσαρμοσμένων προτάσεων και την βελτιστοποίηση της πλατφόρμας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για ευκολία και πρόσβαση. Αυτή η έμφαση στο ποιοτικό περιεχόμενο και στην εμπειρία χρήστη θέτει την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ως ηγέτη στον κλάδο του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παρά ως </w:t>
      </w:r>
      <w:proofErr w:type="spellStart"/>
      <w:r w:rsidRPr="00B63887">
        <w:rPr>
          <w:rFonts w:ascii="Times New Roman" w:eastAsia="Times New Roman" w:hAnsi="Times New Roman" w:cs="Times New Roman"/>
          <w:sz w:val="22"/>
          <w:szCs w:val="22"/>
        </w:rPr>
        <w:t>πάροχο</w:t>
      </w:r>
      <w:proofErr w:type="spellEnd"/>
      <w:r w:rsidRPr="00B63887">
        <w:rPr>
          <w:rFonts w:ascii="Times New Roman" w:eastAsia="Times New Roman" w:hAnsi="Times New Roman" w:cs="Times New Roman"/>
          <w:sz w:val="22"/>
          <w:szCs w:val="22"/>
        </w:rPr>
        <w:t xml:space="preserve"> χαμηλού κόστους.</w:t>
      </w:r>
    </w:p>
    <w:p w:rsidR="00B9554D" w:rsidRPr="00B63887" w:rsidRDefault="00B9554D">
      <w:pPr>
        <w:spacing w:after="0" w:line="276" w:lineRule="auto"/>
        <w:ind w:firstLine="720"/>
        <w:jc w:val="both"/>
        <w:rPr>
          <w:rFonts w:ascii="Times New Roman" w:eastAsia="Times New Roman" w:hAnsi="Times New Roman" w:cs="Times New Roman"/>
          <w:sz w:val="22"/>
          <w:szCs w:val="22"/>
        </w:rPr>
      </w:pPr>
    </w:p>
    <w:p w:rsidR="00B9554D" w:rsidRPr="00B63887" w:rsidRDefault="002C026D">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lastRenderedPageBreak/>
        <w:t xml:space="preserve">Τέλος, όσον αφορά τη στρατηγική εστίασης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δεν εστιάζει σε κάποιο συγκεκριμένο </w:t>
      </w:r>
      <w:proofErr w:type="spellStart"/>
      <w:r w:rsidRPr="00B63887">
        <w:rPr>
          <w:rFonts w:ascii="Times New Roman" w:eastAsia="Times New Roman" w:hAnsi="Times New Roman" w:cs="Times New Roman"/>
          <w:sz w:val="22"/>
          <w:szCs w:val="22"/>
        </w:rPr>
        <w:t>target</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group</w:t>
      </w:r>
      <w:proofErr w:type="spellEnd"/>
      <w:r w:rsidRPr="00B63887">
        <w:rPr>
          <w:rFonts w:ascii="Times New Roman" w:eastAsia="Times New Roman" w:hAnsi="Times New Roman" w:cs="Times New Roman"/>
          <w:sz w:val="22"/>
          <w:szCs w:val="22"/>
        </w:rPr>
        <w:t xml:space="preserve"> πελατών ώστε να σχεδιάσει την υπηρεσία της σχετικά με τις ανάγκες του αλλά αντίθετα απευθύνεται σε ευρύ κοινό με γνώση της τεχνολογίας και πρόσβαση σε αυτή. Παρόλα αυτά, πρέπει να επισημάνουμε ότι η εταιρεία τείνει προς την εστίαση στη διαφοροποίηση του περιεχομένου που προσφέρει, με ενέργειες όπως οι επενδύσεις σε πρωτότυπο περιεχόμενο, η συνεχή τεχνολογική ανάπτυξη (κυρίως στο σύστημα συστάσεων) καθώς και το ενδιαφέρον για τη προβολή διαφορετικού είδους περιεχομένου, όπως στο τομέα των αθλημάτων με τη ζωντανή αναμετάδοση αγώνων και ντοκιμαντέρ γύρω από το κόσμο του αθλήματος (</w:t>
      </w:r>
      <w:proofErr w:type="spellStart"/>
      <w:r w:rsidRPr="00B63887">
        <w:rPr>
          <w:rFonts w:ascii="Times New Roman" w:eastAsia="Times New Roman" w:hAnsi="Times New Roman" w:cs="Times New Roman"/>
          <w:sz w:val="22"/>
          <w:szCs w:val="22"/>
        </w:rPr>
        <w:t>Drive</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to</w:t>
      </w:r>
      <w:proofErr w:type="spellEnd"/>
      <w:r w:rsidRPr="00B63887">
        <w:rPr>
          <w:rFonts w:ascii="Times New Roman" w:eastAsia="Times New Roman" w:hAnsi="Times New Roman" w:cs="Times New Roman"/>
          <w:sz w:val="22"/>
          <w:szCs w:val="22"/>
        </w:rPr>
        <w:t xml:space="preserve"> </w:t>
      </w:r>
      <w:proofErr w:type="spellStart"/>
      <w:r w:rsidRPr="00B63887">
        <w:rPr>
          <w:rFonts w:ascii="Times New Roman" w:eastAsia="Times New Roman" w:hAnsi="Times New Roman" w:cs="Times New Roman"/>
          <w:sz w:val="22"/>
          <w:szCs w:val="22"/>
        </w:rPr>
        <w:t>Survive</w:t>
      </w:r>
      <w:proofErr w:type="spellEnd"/>
      <w:r w:rsidRPr="00B63887">
        <w:rPr>
          <w:rFonts w:ascii="Times New Roman" w:eastAsia="Times New Roman" w:hAnsi="Times New Roman" w:cs="Times New Roman"/>
          <w:sz w:val="22"/>
          <w:szCs w:val="22"/>
        </w:rPr>
        <w:t>).</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pStyle w:val="1"/>
        <w:numPr>
          <w:ilvl w:val="0"/>
          <w:numId w:val="5"/>
        </w:numPr>
        <w:spacing w:line="276" w:lineRule="auto"/>
        <w:ind w:left="708" w:hanging="708"/>
        <w:jc w:val="both"/>
        <w:rPr>
          <w:rFonts w:ascii="Times New Roman" w:eastAsia="Times New Roman" w:hAnsi="Times New Roman" w:cs="Times New Roman"/>
          <w:b/>
          <w:color w:val="000000"/>
          <w:sz w:val="36"/>
          <w:szCs w:val="36"/>
        </w:rPr>
      </w:pPr>
      <w:bookmarkStart w:id="75" w:name="_Toc138627106"/>
      <w:bookmarkStart w:id="76" w:name="_Toc138627143"/>
      <w:r w:rsidRPr="00B63887">
        <w:rPr>
          <w:rFonts w:ascii="Times New Roman" w:eastAsia="Times New Roman" w:hAnsi="Times New Roman" w:cs="Times New Roman"/>
          <w:b/>
          <w:color w:val="000000"/>
          <w:sz w:val="36"/>
          <w:szCs w:val="36"/>
        </w:rPr>
        <w:t>Εναλλακτικές Εταιρικές Στρατηγικές</w:t>
      </w:r>
      <w:bookmarkEnd w:id="75"/>
      <w:bookmarkEnd w:id="76"/>
    </w:p>
    <w:p w:rsidR="00B9554D" w:rsidRPr="00B63887" w:rsidRDefault="00B9554D">
      <w:pPr>
        <w:ind w:left="1800"/>
      </w:pPr>
    </w:p>
    <w:p w:rsidR="00B9554D" w:rsidRPr="00B63887" w:rsidRDefault="002C026D">
      <w:pPr>
        <w:spacing w:after="0" w:line="276" w:lineRule="auto"/>
        <w:ind w:firstLine="708"/>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Με βάση την κυρίαρχη θέση που κατέχει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σε συνδυασμό με την ανάγκη να συνεχίσει να αναπτύσσεται έτσι ώστε να διατηρήσει το ανταγωνιστικό πλεονέκτημα, θεωρούμε πως η κατάλληλη απόφαση είναι να ακολουθηθεί η </w:t>
      </w:r>
      <w:r w:rsidRPr="00B63887">
        <w:rPr>
          <w:rFonts w:ascii="Times New Roman" w:eastAsia="Times New Roman" w:hAnsi="Times New Roman" w:cs="Times New Roman"/>
          <w:b/>
          <w:sz w:val="22"/>
          <w:szCs w:val="22"/>
          <w:u w:val="single"/>
        </w:rPr>
        <w:t>Στρατηγική Ανάπτυξης</w:t>
      </w:r>
      <w:r w:rsidRPr="00B63887">
        <w:rPr>
          <w:rFonts w:ascii="Times New Roman" w:eastAsia="Times New Roman" w:hAnsi="Times New Roman" w:cs="Times New Roman"/>
          <w:sz w:val="22"/>
          <w:szCs w:val="22"/>
        </w:rPr>
        <w:t xml:space="preserve">. Πιο συγκεκριμένα θα αναφέρουμε μερικές κύριες ενέργειες που η εταιρεία μπορεί να ακολουθήσει για να αναπτύξει την ποιότητα και την ποικιλία του περιεχομένου που προσφέρει καθώς και να βελτιώσει τη σχέση της με τους πελάτες της. </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pPr>
        <w:numPr>
          <w:ilvl w:val="0"/>
          <w:numId w:val="9"/>
        </w:numPr>
        <w:spacing w:after="0" w:line="276" w:lineRule="auto"/>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Κάθετη ολοκλήρωση (</w:t>
      </w:r>
      <w:proofErr w:type="spellStart"/>
      <w:r w:rsidRPr="00B63887">
        <w:rPr>
          <w:rFonts w:ascii="Times New Roman" w:eastAsia="Times New Roman" w:hAnsi="Times New Roman" w:cs="Times New Roman"/>
          <w:b/>
          <w:sz w:val="22"/>
          <w:szCs w:val="22"/>
        </w:rPr>
        <w:t>vertical</w:t>
      </w:r>
      <w:proofErr w:type="spellEnd"/>
      <w:r w:rsidRPr="00B63887">
        <w:rPr>
          <w:rFonts w:ascii="Times New Roman" w:eastAsia="Times New Roman" w:hAnsi="Times New Roman" w:cs="Times New Roman"/>
          <w:b/>
          <w:sz w:val="22"/>
          <w:szCs w:val="22"/>
        </w:rPr>
        <w:t xml:space="preserve"> </w:t>
      </w:r>
      <w:proofErr w:type="spellStart"/>
      <w:r w:rsidRPr="00B63887">
        <w:rPr>
          <w:rFonts w:ascii="Times New Roman" w:eastAsia="Times New Roman" w:hAnsi="Times New Roman" w:cs="Times New Roman"/>
          <w:b/>
          <w:sz w:val="22"/>
          <w:szCs w:val="22"/>
        </w:rPr>
        <w:t>integration</w:t>
      </w:r>
      <w:proofErr w:type="spellEnd"/>
      <w:r w:rsidRPr="00B63887">
        <w:rPr>
          <w:rFonts w:ascii="Times New Roman" w:eastAsia="Times New Roman" w:hAnsi="Times New Roman" w:cs="Times New Roman"/>
          <w:b/>
          <w:sz w:val="22"/>
          <w:szCs w:val="22"/>
        </w:rPr>
        <w:t>)</w:t>
      </w:r>
    </w:p>
    <w:p w:rsidR="00B9554D" w:rsidRPr="00B63887" w:rsidRDefault="00B9554D">
      <w:pPr>
        <w:spacing w:after="0" w:line="276" w:lineRule="auto"/>
        <w:ind w:left="720"/>
        <w:rPr>
          <w:rFonts w:ascii="Times New Roman" w:eastAsia="Times New Roman" w:hAnsi="Times New Roman" w:cs="Times New Roman"/>
          <w:b/>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 xml:space="preserve">Συνεργασίες και </w:t>
      </w:r>
      <w:proofErr w:type="spellStart"/>
      <w:r w:rsidRPr="00B63887">
        <w:rPr>
          <w:rFonts w:ascii="Times New Roman" w:eastAsia="Times New Roman" w:hAnsi="Times New Roman" w:cs="Times New Roman"/>
          <w:sz w:val="22"/>
          <w:szCs w:val="22"/>
          <w:u w:val="single"/>
        </w:rPr>
        <w:t>αδειοδότηση</w:t>
      </w:r>
      <w:proofErr w:type="spellEnd"/>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ακολουθώντας την στρατηγική της Κάθετης Ολοκλήρωσης προς τα πίσω (προς τον προμηθευτή), μπορεί να εξαγοράσει εταιρείες παραγωγής περιεχομένου συνάπτοντας στρατηγικές συνεργασίες με άλλους δημιουργούς ή ακόμη και μεγάλες εταιρείες πολυμέσων για να αποκτήσει άδειες για δημοφιλείς σειρές και ταινίες. Αυτό της επιτρέπει να επεκτείνει τη βιβλιοθήκη της και να απευθύνεται σε ένα ευρύτερο κοινό.</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Επένδυση σε περιεχόμενο</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συνεχίσει να επενδύει σημαντικά στην παραγωγή πρωτότυπου περιεχομένου για να διατηρήσει μια ποικίλη και συναρπαστική βιβλιοθήκη. Αυτό περιλαμβάνει τη χρηματοδότηση νέων τηλεοπτικών σειρών, ταινιών, ντοκιμαντέρ και άλλου αποκλειστικού περιεχομένου που ανταποκρίνεται σε μια ευρεία γκάμα προτιμήσεων του κοινού.</w:t>
      </w:r>
    </w:p>
    <w:p w:rsidR="00B9554D" w:rsidRPr="00B63887" w:rsidRDefault="00B9554D">
      <w:pPr>
        <w:spacing w:after="0" w:line="276" w:lineRule="auto"/>
        <w:rPr>
          <w:rFonts w:ascii="Times New Roman" w:eastAsia="Times New Roman" w:hAnsi="Times New Roman" w:cs="Times New Roman"/>
          <w:sz w:val="22"/>
          <w:szCs w:val="22"/>
        </w:rPr>
      </w:pPr>
    </w:p>
    <w:p w:rsidR="00B9554D" w:rsidRPr="00B63887" w:rsidRDefault="002C026D">
      <w:pPr>
        <w:numPr>
          <w:ilvl w:val="0"/>
          <w:numId w:val="9"/>
        </w:numPr>
        <w:spacing w:after="0" w:line="276" w:lineRule="auto"/>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Ανάπτυξη Αγοράς (Market Development)</w:t>
      </w:r>
    </w:p>
    <w:p w:rsidR="00B9554D" w:rsidRPr="00B63887" w:rsidRDefault="00B9554D">
      <w:pPr>
        <w:spacing w:after="0" w:line="276" w:lineRule="auto"/>
        <w:ind w:left="720"/>
        <w:rPr>
          <w:rFonts w:ascii="Times New Roman" w:eastAsia="Times New Roman" w:hAnsi="Times New Roman" w:cs="Times New Roman"/>
          <w:b/>
          <w:sz w:val="22"/>
          <w:szCs w:val="22"/>
        </w:rPr>
      </w:pPr>
    </w:p>
    <w:p w:rsidR="00B9554D" w:rsidRPr="00B63887" w:rsidRDefault="002C026D">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Παγκόσμια επέκταση</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επικεντρωθεί στην επέκταση της παρουσίας της σε ανεξερεύνητες διεθνείς αγορές ακολουθώντας τη στρατηγική της Ανάπτυξης Αγοράς. Με </w:t>
      </w:r>
      <w:proofErr w:type="spellStart"/>
      <w:r w:rsidRPr="00B63887">
        <w:rPr>
          <w:rFonts w:ascii="Times New Roman" w:eastAsia="Times New Roman" w:hAnsi="Times New Roman" w:cs="Times New Roman"/>
          <w:sz w:val="22"/>
          <w:szCs w:val="22"/>
        </w:rPr>
        <w:t>τοπικοποίηση</w:t>
      </w:r>
      <w:proofErr w:type="spellEnd"/>
      <w:r w:rsidRPr="00B63887">
        <w:rPr>
          <w:rFonts w:ascii="Times New Roman" w:eastAsia="Times New Roman" w:hAnsi="Times New Roman" w:cs="Times New Roman"/>
          <w:sz w:val="22"/>
          <w:szCs w:val="22"/>
        </w:rPr>
        <w:t xml:space="preserve"> του περιεχομένου, συνεργασίες με τοπικούς παραγωγούς και ανταπόκριση σε ειδικές προτιμήσεις κάθε περιοχής,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προσελκύσει νέους συνδρομητές και να ενισχύσει την ανάπτυξή της. Χαρακτηριστικό παράδειγμα αποτελεί και η χώρα μας, με παραγωγές όπως το </w:t>
      </w:r>
      <w:proofErr w:type="spellStart"/>
      <w:r w:rsidRPr="00B63887">
        <w:rPr>
          <w:rFonts w:ascii="Times New Roman" w:eastAsia="Times New Roman" w:hAnsi="Times New Roman" w:cs="Times New Roman"/>
          <w:sz w:val="22"/>
          <w:szCs w:val="22"/>
        </w:rPr>
        <w:t>Maestro</w:t>
      </w:r>
      <w:proofErr w:type="spellEnd"/>
      <w:r w:rsidRPr="00B63887">
        <w:rPr>
          <w:rFonts w:ascii="Times New Roman" w:eastAsia="Times New Roman" w:hAnsi="Times New Roman" w:cs="Times New Roman"/>
          <w:sz w:val="22"/>
          <w:szCs w:val="22"/>
        </w:rPr>
        <w:t xml:space="preserve"> του Χριστόφορου </w:t>
      </w:r>
      <w:proofErr w:type="spellStart"/>
      <w:r w:rsidRPr="00B63887">
        <w:rPr>
          <w:rFonts w:ascii="Times New Roman" w:eastAsia="Times New Roman" w:hAnsi="Times New Roman" w:cs="Times New Roman"/>
          <w:sz w:val="22"/>
          <w:szCs w:val="22"/>
        </w:rPr>
        <w:t>Παπακαλιάτη</w:t>
      </w:r>
      <w:proofErr w:type="spellEnd"/>
      <w:r w:rsidRPr="00B63887">
        <w:rPr>
          <w:rFonts w:ascii="Times New Roman" w:eastAsia="Times New Roman" w:hAnsi="Times New Roman" w:cs="Times New Roman"/>
          <w:sz w:val="22"/>
          <w:szCs w:val="22"/>
        </w:rPr>
        <w:t>.</w:t>
      </w:r>
    </w:p>
    <w:p w:rsidR="00B9554D" w:rsidRPr="00B63887" w:rsidRDefault="00B9554D">
      <w:pPr>
        <w:spacing w:after="0" w:line="276" w:lineRule="auto"/>
        <w:jc w:val="both"/>
        <w:rPr>
          <w:rFonts w:ascii="Times New Roman" w:eastAsia="Times New Roman" w:hAnsi="Times New Roman" w:cs="Times New Roman"/>
          <w:sz w:val="22"/>
          <w:szCs w:val="22"/>
        </w:rPr>
      </w:pPr>
    </w:p>
    <w:p w:rsidR="00B9554D" w:rsidRPr="00B63887" w:rsidRDefault="002C026D">
      <w:pPr>
        <w:numPr>
          <w:ilvl w:val="0"/>
          <w:numId w:val="9"/>
        </w:numPr>
        <w:spacing w:after="0" w:line="276" w:lineRule="auto"/>
        <w:rPr>
          <w:rFonts w:ascii="Times New Roman" w:eastAsia="Times New Roman" w:hAnsi="Times New Roman" w:cs="Times New Roman"/>
          <w:b/>
          <w:sz w:val="22"/>
          <w:szCs w:val="22"/>
        </w:rPr>
      </w:pPr>
      <w:r w:rsidRPr="00B63887">
        <w:rPr>
          <w:rFonts w:ascii="Times New Roman" w:eastAsia="Times New Roman" w:hAnsi="Times New Roman" w:cs="Times New Roman"/>
          <w:b/>
          <w:sz w:val="22"/>
          <w:szCs w:val="22"/>
        </w:rPr>
        <w:t>Ανάπτυξη Προϊόντων (</w:t>
      </w:r>
      <w:proofErr w:type="spellStart"/>
      <w:r w:rsidRPr="00B63887">
        <w:rPr>
          <w:rFonts w:ascii="Times New Roman" w:eastAsia="Times New Roman" w:hAnsi="Times New Roman" w:cs="Times New Roman"/>
          <w:b/>
          <w:sz w:val="22"/>
          <w:szCs w:val="22"/>
        </w:rPr>
        <w:t>Product</w:t>
      </w:r>
      <w:proofErr w:type="spellEnd"/>
      <w:r w:rsidRPr="00B63887">
        <w:rPr>
          <w:rFonts w:ascii="Times New Roman" w:eastAsia="Times New Roman" w:hAnsi="Times New Roman" w:cs="Times New Roman"/>
          <w:b/>
          <w:sz w:val="22"/>
          <w:szCs w:val="22"/>
        </w:rPr>
        <w:t xml:space="preserve"> Development)</w:t>
      </w:r>
    </w:p>
    <w:p w:rsidR="00B9554D" w:rsidRPr="00B63887" w:rsidRDefault="00B9554D">
      <w:pPr>
        <w:spacing w:after="0" w:line="276" w:lineRule="auto"/>
        <w:rPr>
          <w:rFonts w:ascii="Times New Roman" w:eastAsia="Times New Roman" w:hAnsi="Times New Roman" w:cs="Times New Roman"/>
          <w:sz w:val="22"/>
          <w:szCs w:val="22"/>
          <w:u w:val="single"/>
        </w:rPr>
      </w:pPr>
    </w:p>
    <w:p w:rsidR="00B9554D" w:rsidRPr="00B63887" w:rsidRDefault="002C026D" w:rsidP="00B63887">
      <w:pPr>
        <w:spacing w:after="0" w:line="276" w:lineRule="auto"/>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lastRenderedPageBreak/>
        <w:t>Επέκταση σε νέες μορφές μέσων</w:t>
      </w:r>
      <w:r w:rsidRPr="00B63887">
        <w:rPr>
          <w:rFonts w:ascii="Times New Roman" w:eastAsia="Times New Roman" w:hAnsi="Times New Roman" w:cs="Times New Roman"/>
          <w:sz w:val="22"/>
          <w:szCs w:val="22"/>
        </w:rPr>
        <w:t xml:space="preserve">: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εξερευνήσει ευκαιρίες πέρα ​​από τον παραδοσιακό χώρο της ροής περιεχομένου, όπως η </w:t>
      </w:r>
      <w:proofErr w:type="spellStart"/>
      <w:r w:rsidRPr="00B63887">
        <w:rPr>
          <w:rFonts w:ascii="Times New Roman" w:eastAsia="Times New Roman" w:hAnsi="Times New Roman" w:cs="Times New Roman"/>
          <w:sz w:val="22"/>
          <w:szCs w:val="22"/>
        </w:rPr>
        <w:t>διαδραστική</w:t>
      </w:r>
      <w:proofErr w:type="spellEnd"/>
      <w:r w:rsidRPr="00B63887">
        <w:rPr>
          <w:rFonts w:ascii="Times New Roman" w:eastAsia="Times New Roman" w:hAnsi="Times New Roman" w:cs="Times New Roman"/>
          <w:sz w:val="22"/>
          <w:szCs w:val="22"/>
        </w:rPr>
        <w:t xml:space="preserve"> αφήγηση, η εικονική πραγματικότητα και τα παιχνίδια.[7] Με την είσοδο σε αυτούς τους αναδυόμενους τομείς,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διαφοροποιήσει την προσφορά της και να προσελκύσει νέους ακροατές.</w:t>
      </w:r>
    </w:p>
    <w:p w:rsidR="00B9554D" w:rsidRPr="00B63887" w:rsidRDefault="002C026D">
      <w:pPr>
        <w:pStyle w:val="1"/>
        <w:numPr>
          <w:ilvl w:val="0"/>
          <w:numId w:val="5"/>
        </w:numPr>
        <w:spacing w:line="276" w:lineRule="auto"/>
        <w:rPr>
          <w:rFonts w:ascii="Times New Roman" w:eastAsia="Times New Roman" w:hAnsi="Times New Roman" w:cs="Times New Roman"/>
          <w:b/>
          <w:color w:val="000000"/>
          <w:sz w:val="36"/>
          <w:szCs w:val="36"/>
        </w:rPr>
      </w:pPr>
      <w:bookmarkStart w:id="77" w:name="_Toc138627107"/>
      <w:bookmarkStart w:id="78" w:name="_Toc138627144"/>
      <w:r w:rsidRPr="00B63887">
        <w:rPr>
          <w:rFonts w:ascii="Times New Roman" w:eastAsia="Times New Roman" w:hAnsi="Times New Roman" w:cs="Times New Roman"/>
          <w:b/>
          <w:color w:val="000000"/>
          <w:sz w:val="36"/>
          <w:szCs w:val="36"/>
        </w:rPr>
        <w:t>Προτεινόμενες Αλλαγές</w:t>
      </w:r>
      <w:bookmarkEnd w:id="77"/>
      <w:bookmarkEnd w:id="78"/>
    </w:p>
    <w:p w:rsidR="00B9554D" w:rsidRPr="00B63887" w:rsidRDefault="00B9554D">
      <w:pPr>
        <w:ind w:left="720"/>
      </w:pP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Οργάνωση επιχείρησης:</w:t>
      </w:r>
      <w:r w:rsidRPr="00B63887">
        <w:rPr>
          <w:rFonts w:ascii="Times New Roman" w:eastAsia="Times New Roman" w:hAnsi="Times New Roman" w:cs="Times New Roman"/>
          <w:sz w:val="22"/>
          <w:szCs w:val="22"/>
        </w:rPr>
        <w:t xml:space="preserve"> Ως επακόλουθο της στρατηγικής Κάθετης Ολοκλήρωσης που προτείναμε, η εταιρεία θα μπορούσε να συγκροτήσει </w:t>
      </w:r>
      <w:proofErr w:type="spellStart"/>
      <w:r w:rsidRPr="00B63887">
        <w:rPr>
          <w:rFonts w:ascii="Times New Roman" w:eastAsia="Times New Roman" w:hAnsi="Times New Roman" w:cs="Times New Roman"/>
          <w:sz w:val="22"/>
          <w:szCs w:val="22"/>
        </w:rPr>
        <w:t>διαλειτουργικές</w:t>
      </w:r>
      <w:proofErr w:type="spellEnd"/>
      <w:r w:rsidRPr="00B63887">
        <w:rPr>
          <w:rFonts w:ascii="Times New Roman" w:eastAsia="Times New Roman" w:hAnsi="Times New Roman" w:cs="Times New Roman"/>
          <w:sz w:val="22"/>
          <w:szCs w:val="22"/>
        </w:rPr>
        <w:t xml:space="preserve"> ομάδες που μπορούν να λειτουργήσουν συνεργατικά και αυτόνομα, παρέχοντας συχνή ανατροφοδότηση για τη πρόοδο τους στις παραγωγές που διαχειρίζονται. Αυτή η δομή ενθαρρύνει την καινοτομία, βελτιώνει την επικοινωνία και ενισχύει την αποτελεσματικότητα με τη διάσπαση των σιλό και την προώθηση της ανταλλαγής γνώσεων.</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Ανθρώπινοι Πόροι:</w:t>
      </w:r>
      <w:r w:rsidRPr="00B63887">
        <w:rPr>
          <w:rFonts w:ascii="Times New Roman" w:eastAsia="Times New Roman" w:hAnsi="Times New Roman" w:cs="Times New Roman"/>
          <w:sz w:val="22"/>
          <w:szCs w:val="22"/>
        </w:rPr>
        <w:t xml:space="preserve"> Για να υποστηρίξει η εταιρεία, τη στρατηγική Ανάπτυξη Προϊόντος, θα χρειαστεί να προβεί στη πρόσληψη νέου εξειδικευμένου προσωπικού στον τομέα της εικονικής πραγματικότητας, όπως προγραμματιστές, σχεδιαστές, αρχιτέκτονες λογισμικού κλπ. Τα νέα μέλη της εταιρείας, θα βοηθήσουν και στην ανάπτυξη του απαραίτητου εξοπλισμού που θα αξιοποιεί αυτή τη τεχνολογία, δηλαδή τη κατασκευή ενός νέου VR </w:t>
      </w:r>
      <w:proofErr w:type="spellStart"/>
      <w:r w:rsidRPr="00B63887">
        <w:rPr>
          <w:rFonts w:ascii="Times New Roman" w:eastAsia="Times New Roman" w:hAnsi="Times New Roman" w:cs="Times New Roman"/>
          <w:sz w:val="22"/>
          <w:szCs w:val="22"/>
        </w:rPr>
        <w:t>Headset</w:t>
      </w:r>
      <w:proofErr w:type="spellEnd"/>
      <w:r w:rsidRPr="00B63887">
        <w:rPr>
          <w:rFonts w:ascii="Times New Roman" w:eastAsia="Times New Roman" w:hAnsi="Times New Roman" w:cs="Times New Roman"/>
          <w:sz w:val="22"/>
          <w:szCs w:val="22"/>
        </w:rPr>
        <w:t xml:space="preserve"> που θα προορίζεται για τους συνδρομητές της Premium έκδοσης.</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Εισαγωγή νέας δωρεάν έκδοσης με διαφημίσεις:</w:t>
      </w:r>
      <w:r w:rsidRPr="00B63887">
        <w:rPr>
          <w:rFonts w:ascii="Times New Roman" w:eastAsia="Times New Roman" w:hAnsi="Times New Roman" w:cs="Times New Roman"/>
          <w:sz w:val="22"/>
          <w:szCs w:val="22"/>
        </w:rPr>
        <w:t xml:space="preserve"> Με σκοπό την αντιμετώπιση του ζητήματος της κοινής χρήσης κωδικών πρόσβασης στο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προτείνουμε την εισαγωγή μιας δωρεάν έκδοσης της πλατφόρμας με διαφημίσεις. Αυτή η δωρεάν έκδοση θα προσφέρει πρόσβαση στο ίδιο περιεχόμενο με το βασικό πρόγραμμα συνδρομής, επιτρέποντας στους χρήστες που δεν έχουν την οικονομική δυνατότητα να αγοράσουν τη συνδρομή να απολαμβάνουν το περιεχόμενο, αλλά με διαφημίσεις. Προκειμένου να διατηρηθεί το κίνητρο αγοράς της βασικής συνδρομής, για τους συνδρομητές που πληρώνουν, θα τους παρέχονται αποκλειστικά προνόμια όπως η έγκαιρη πρόσβαση σε νέο περιεχόμενο. Μετά από ένα ορισμένο χρονικό διάστημα, το νέο περιεχόμενο θα γίνεται διαθέσιμο και στη δωρεάν έκδοση. </w:t>
      </w:r>
    </w:p>
    <w:p w:rsidR="00B9554D" w:rsidRPr="00B63887" w:rsidRDefault="002C026D">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Αυτή η προσέγγιση επιδιώκει να δημιουργήσει έσοδα μέσω της διαφήμισης, έσοδα τα οποία θα χάνονταν εναλλακτικά με τη κοινή χρήση κωδικών με χρήστες που δεν έχουν πληρώσει για τη πρόσβαση στο περιεχόμενο. Παράλληλα δίνει κίνητρα στους χρήστες να επιλέξουν μια συνδρομή επί πληρωμή και διατηρώντας την κερδοφορία της εταιρείας. Συνολικά, η προτεινόμενη λύση επιτυγχάνει μια ισορροπία μεταξύ της δημιουργίας εσόδων και της παροχής μιας βιώσιμης επιλογής για τους χρήστες, ενώ αντιμετωπίζει το πρόβλημα κοινής χρήσης κωδικού πρόσβασης.</w:t>
      </w:r>
    </w:p>
    <w:p w:rsidR="00B9554D" w:rsidRPr="00B63887" w:rsidRDefault="002C026D" w:rsidP="00B63887">
      <w:pPr>
        <w:pBdr>
          <w:top w:val="nil"/>
          <w:left w:val="nil"/>
          <w:bottom w:val="nil"/>
          <w:right w:val="nil"/>
          <w:between w:val="nil"/>
        </w:pBd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u w:val="single"/>
        </w:rPr>
        <w:t>Ανανέωση περιεχομένου:</w:t>
      </w:r>
      <w:r w:rsidRPr="00B63887">
        <w:rPr>
          <w:rFonts w:ascii="Times New Roman" w:eastAsia="Times New Roman" w:hAnsi="Times New Roman" w:cs="Times New Roman"/>
          <w:sz w:val="22"/>
          <w:szCs w:val="22"/>
        </w:rPr>
        <w:t xml:space="preserve"> Το αίσθημα της νοσταλγίας είναι ένα πολύ δυνατό συναίσθημα σε όλους τους ανθρώπους που βλέπουν τηλεοπτικό περιεχόμενο, και παρατηρείται ότι κάθε φορά που προβάλλεται μια παλιά ταινία ή σειρά στην τηλεόραση, υπάρχει ένας ενθουσιασμός που προκαλείται από την αναβίωση του παρελθόντος.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μπορεί να το εκμεταλλευτεί αυτό, αγοράζοντας τα δικαιώματα προβολής των αγαπημένων εγχώριων παραγωγών, σειρών ή ταινιών και να τις προσθέσει στις βιβλιοθήκες της. Ωστόσο, το περιεχόμενο αυτό διαφέρει από χώρα σε χώρα οπότε η προβολή του θα απευθύνεται κυρίως στους συνδρομητές της συγκεκριμένης χώρας προέλευσης και στις γειτονικές τους. Για να πραγματοποιηθεί αυτό, θα χρειαστεί να γίνει προσεκτική επιλογή στο υλικό που θα προστεθεί καθώς δεν είναι όλες οι παραγωγές εξίσου αγαπημένες. Για παράδειγμα στην χώρα μας μία από τις πιο αγαπημένες σειρές αποτελεί “Το Νησί”, που προβλήθηκε πρώτη φορά το 2010 αλλά   δεν προβάλλεται πλέον στις τηλεοράσεις, ούτε και σε επανάληψη.</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lastRenderedPageBreak/>
        <w:t>Αξίζει να σημειωθεί πως τέτοιες αλλαγές θα μπορούσαν να έχουν και αρνητικές συνέπειες για την εταιρεία. Για παράδειγμα, τη δυσαρέσκεια ορισμένων συνδρομητών που πληρώνουν για τη βασική έκδοση, καθώς μπορεί να αντιληφθούν την εισαγωγή μιας δωρεάν έκδοσης με διαφημίσεις ως υποτίμηση της συνδρομής επί πληρωμή. Αυτό θα μπορούσε να οδηγήσει σε αντιδράσεις και σε πιθανή ανατροπή συνδρομητών, εάν οι χρήστες αισθάνονται ότι η συνδρομή τους δεν αξίζει πλέον το κόστος. Παράλληλα, η αξιοποίηση νέων τεχνολογιών (VR) με την πρόσληψη νέου προσωπικού αλλά και η ανανέωση του διαθέσιμου περιεχομένου με την αγορά των δικαιωμάτων προβολής αγαπημένων σειρών, θα οδηγήσει σε εκτόξευση των εξόδων της εταιρείας, που ίσως να φτάσει και μη βιώσιμο επίπεδο. Θα χρειαστεί επομένως, ενδελεχή έρευνα ώστε να εκτιμηθεί το ποσοστό επίπτωσης των αλλαγών στα δεδομένα της εταιρείας καθώς και την θετική απόδοση που θα έχουν για την εταιρεία.</w:t>
      </w:r>
    </w:p>
    <w:p w:rsidR="00B9554D" w:rsidRPr="00B63887" w:rsidRDefault="002C026D">
      <w:pPr>
        <w:pStyle w:val="1"/>
        <w:numPr>
          <w:ilvl w:val="0"/>
          <w:numId w:val="5"/>
        </w:numPr>
        <w:spacing w:line="276" w:lineRule="auto"/>
        <w:rPr>
          <w:rFonts w:ascii="Times New Roman" w:eastAsia="Times New Roman" w:hAnsi="Times New Roman" w:cs="Times New Roman"/>
          <w:b/>
          <w:color w:val="000000"/>
          <w:sz w:val="36"/>
          <w:szCs w:val="36"/>
        </w:rPr>
      </w:pPr>
      <w:bookmarkStart w:id="79" w:name="_Toc138627108"/>
      <w:bookmarkStart w:id="80" w:name="_Toc138627145"/>
      <w:r w:rsidRPr="00B63887">
        <w:rPr>
          <w:rFonts w:ascii="Times New Roman" w:eastAsia="Times New Roman" w:hAnsi="Times New Roman" w:cs="Times New Roman"/>
          <w:b/>
          <w:color w:val="000000"/>
          <w:sz w:val="36"/>
          <w:szCs w:val="36"/>
        </w:rPr>
        <w:t>Συμπεράσματα</w:t>
      </w:r>
      <w:bookmarkEnd w:id="79"/>
      <w:bookmarkEnd w:id="80"/>
    </w:p>
    <w:p w:rsidR="00B9554D" w:rsidRPr="00B63887" w:rsidRDefault="00B9554D">
      <w:pPr>
        <w:ind w:left="720"/>
      </w:pP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Από την παρούσα Στρατηγική Ανάλυση της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μπορούμε εύκολα να συμπεράνουμε πως πρόκειται για μια άκρως επιτυχημένη εταιρεία στον τομέα της παροχής υπηρεσιών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Η μέχρι τώρα  πορεία της έχει δείξει πως η καινοτομία στην παροχή υπηρεσιών έχει παίξει τον πιο σημαντικό ρόλο για να δώσει ανταγωνιστικό πλεονέκτημα. Στην εργασία πραγματοποιήθηκε ανάλυση εξωτερικού και εσωτερικού  περιβάλλοντος και μελετώντας τους πόρους και την αλυσίδα αξίας της εταιρείας.</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Για το εξωτερικό περιβάλλον πραγματοποιήθηκε ανάλυση PEST, όπου αποτυπώσαμε Πολιτικούς, Οικονομικούς, Κοινωνικούς και Τεχνολογικούς παράγοντες που συνέβαλαν στην ανάπτυξη της εταιρείας και την επηρεάζουν είτε θετικά είτε αρνητικά ακόμα και σήμερα . Στη συνέχεια αναλύθηκαν οι 5 δυνάμεις του </w:t>
      </w:r>
      <w:proofErr w:type="spellStart"/>
      <w:r w:rsidRPr="00B63887">
        <w:rPr>
          <w:rFonts w:ascii="Times New Roman" w:eastAsia="Times New Roman" w:hAnsi="Times New Roman" w:cs="Times New Roman"/>
          <w:sz w:val="22"/>
          <w:szCs w:val="22"/>
        </w:rPr>
        <w:t>Porter</w:t>
      </w:r>
      <w:proofErr w:type="spellEnd"/>
      <w:r w:rsidRPr="00B63887">
        <w:rPr>
          <w:rFonts w:ascii="Times New Roman" w:eastAsia="Times New Roman" w:hAnsi="Times New Roman" w:cs="Times New Roman"/>
          <w:sz w:val="22"/>
          <w:szCs w:val="22"/>
        </w:rPr>
        <w:t xml:space="preserve">, όπου αντιληφθήκαμε την υψηλή επιρροή που ασκούν στην εταιρεία ο Ανταγωνισμός, οι Προμηθευτές αλλά και οι ίδιοι οι Αγοραστές , ενώ δεν επηρεάζεται σε μεγάλο βαθμό από τα Υποκατάστατα και την Εισαγωγή νέων Εταιρειών στην αγορά. </w:t>
      </w:r>
    </w:p>
    <w:p w:rsidR="00B9554D" w:rsidRPr="00B63887" w:rsidRDefault="002C026D">
      <w:pPr>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Για το εσωτερικό περιβάλλον προχωρήσαμε σε καταγραφή των Πόρων και των Ικανοτήτων, χωρίζοντας τους πόρους σε υλικούς και άυλους, ενώ για τις Ικανότητες σε Οριακές και Θεμελιώδης, οι οποίες αποδίδουν ανταγωνιστικό πλεονέκτημα. Αυτές συνοψίζονται στη δημιουργία αποκλειστικού και πρωτότυπου περιεχομένου αξιοποιώντας τους ανθρώπινους πόρους της επιχείρησης και στο εξατομικευμένο σύστημα συστάσεων με τη χρήση των τεχνολογικών πόρων που έχει στη διάθεσή της. Στη συνέχεια αναφέρονται οι λειτουργίες που προσδίδουν αξία στην εταιρεία, τόσο ως Κύριες όσο και ως Υποστηρικτικές, όπου η λειτουργία της Έρευνας και Ανάπτυξης μαζί με τη λειτουργία του </w:t>
      </w:r>
      <w:proofErr w:type="spellStart"/>
      <w:r w:rsidRPr="00B63887">
        <w:rPr>
          <w:rFonts w:ascii="Times New Roman" w:eastAsia="Times New Roman" w:hAnsi="Times New Roman" w:cs="Times New Roman"/>
          <w:sz w:val="22"/>
          <w:szCs w:val="22"/>
        </w:rPr>
        <w:t>Marketing</w:t>
      </w:r>
      <w:proofErr w:type="spellEnd"/>
      <w:r w:rsidRPr="00B63887">
        <w:rPr>
          <w:rFonts w:ascii="Times New Roman" w:eastAsia="Times New Roman" w:hAnsi="Times New Roman" w:cs="Times New Roman"/>
          <w:sz w:val="22"/>
          <w:szCs w:val="22"/>
        </w:rPr>
        <w:t xml:space="preserve"> και των Πωλήσεων αποτελούν τις πιο σημαντικές.</w:t>
      </w:r>
    </w:p>
    <w:p w:rsidR="00B9554D" w:rsidRPr="00B63887" w:rsidRDefault="002C026D" w:rsidP="00B63887">
      <w:pPr>
        <w:spacing w:after="0" w:line="276" w:lineRule="auto"/>
        <w:ind w:firstLine="720"/>
        <w:jc w:val="both"/>
        <w:rPr>
          <w:rFonts w:ascii="Times New Roman" w:eastAsia="Times New Roman" w:hAnsi="Times New Roman" w:cs="Times New Roman"/>
          <w:sz w:val="22"/>
          <w:szCs w:val="22"/>
        </w:rPr>
      </w:pPr>
      <w:r w:rsidRPr="00B63887">
        <w:rPr>
          <w:rFonts w:ascii="Times New Roman" w:eastAsia="Times New Roman" w:hAnsi="Times New Roman" w:cs="Times New Roman"/>
          <w:sz w:val="22"/>
          <w:szCs w:val="22"/>
        </w:rPr>
        <w:t xml:space="preserve">Κλείνοντας, μέσω της στρατηγικής ανάλυση που πραγματοποιήσαμε καταλαβαίνουμε πως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είναι μια εταιρεία που έχει επαναστατήσει στη βιομηχανία του ψυχαγωγικού περιεχομένου. Μέσω της εστίασης στη δημιουργία και διανομή ποιοτικού περιεχομένου και της αξιοποίησης της τεχνολογίας, σε συνδυασμό με την εκμετάλλευση κοινωνικοπολιτικών παραγόντων,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έχει επιτύχει εντυπωσιακή επιτυχία και παγκόσμια αναγνώριση αν και o ανταγωνισμός από άλλες πλατφόρμες </w:t>
      </w:r>
      <w:proofErr w:type="spellStart"/>
      <w:r w:rsidRPr="00B63887">
        <w:rPr>
          <w:rFonts w:ascii="Times New Roman" w:eastAsia="Times New Roman" w:hAnsi="Times New Roman" w:cs="Times New Roman"/>
          <w:sz w:val="22"/>
          <w:szCs w:val="22"/>
        </w:rPr>
        <w:t>streaming</w:t>
      </w:r>
      <w:proofErr w:type="spellEnd"/>
      <w:r w:rsidRPr="00B63887">
        <w:rPr>
          <w:rFonts w:ascii="Times New Roman" w:eastAsia="Times New Roman" w:hAnsi="Times New Roman" w:cs="Times New Roman"/>
          <w:sz w:val="22"/>
          <w:szCs w:val="22"/>
        </w:rPr>
        <w:t xml:space="preserve">, η ψηφιακή πειρατεία και οι δαπάνες για την παραγωγή περιεχομένου αποτελούν σημαντικές απειλές. Με τις στρατηγικές ανάπτυξης (Κάθετη Ολοκλήρωση, Ανάπτυξη Αγοράς &amp; Προϊόντος) και τις περαιτέρω αλλαγές που προτείναμε πιστεύουμε πως η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θα διατηρήσει το ανταγωνιστικό της πλεονέκτημα, θα κερδίσει πίσω τους χρήστες που έχασε λόγω της εισόδου νέων ανταγωνιστών, αλλά θα προσελκύσει και νέους, πιστούς πελάτες που θα απολαμβάνουν το περιεχόμενο που προσφέρει. </w:t>
      </w:r>
    </w:p>
    <w:p w:rsidR="00B9554D" w:rsidRDefault="00B9554D">
      <w:pPr>
        <w:spacing w:after="0" w:line="276" w:lineRule="auto"/>
        <w:ind w:firstLine="720"/>
        <w:rPr>
          <w:rFonts w:ascii="Times New Roman" w:eastAsia="Times New Roman" w:hAnsi="Times New Roman" w:cs="Times New Roman"/>
          <w:sz w:val="22"/>
          <w:szCs w:val="22"/>
        </w:rPr>
      </w:pPr>
    </w:p>
    <w:p w:rsidR="00B63887" w:rsidRPr="00B63887" w:rsidRDefault="00B63887">
      <w:pPr>
        <w:spacing w:after="0" w:line="276" w:lineRule="auto"/>
        <w:ind w:firstLine="720"/>
        <w:rPr>
          <w:rFonts w:ascii="Times New Roman" w:eastAsia="Times New Roman" w:hAnsi="Times New Roman" w:cs="Times New Roman"/>
          <w:sz w:val="22"/>
          <w:szCs w:val="22"/>
        </w:rPr>
      </w:pPr>
    </w:p>
    <w:p w:rsidR="00B9554D" w:rsidRPr="00B63887" w:rsidRDefault="002C026D" w:rsidP="00B63887">
      <w:pPr>
        <w:pStyle w:val="1"/>
        <w:numPr>
          <w:ilvl w:val="0"/>
          <w:numId w:val="5"/>
        </w:numPr>
        <w:spacing w:line="276" w:lineRule="auto"/>
        <w:rPr>
          <w:rFonts w:ascii="Times New Roman" w:eastAsia="Times New Roman" w:hAnsi="Times New Roman" w:cs="Times New Roman"/>
          <w:b/>
          <w:color w:val="000000"/>
        </w:rPr>
      </w:pPr>
      <w:bookmarkStart w:id="81" w:name="_Toc138627109"/>
      <w:bookmarkStart w:id="82" w:name="_Toc138627146"/>
      <w:r w:rsidRPr="00B63887">
        <w:rPr>
          <w:rFonts w:ascii="Times New Roman" w:eastAsia="Times New Roman" w:hAnsi="Times New Roman" w:cs="Times New Roman"/>
          <w:b/>
          <w:color w:val="000000"/>
        </w:rPr>
        <w:t>Βιβλιογραφία</w:t>
      </w:r>
      <w:bookmarkEnd w:id="81"/>
      <w:bookmarkEnd w:id="82"/>
    </w:p>
    <w:p w:rsidR="00B9554D" w:rsidRPr="00B63887" w:rsidRDefault="002C026D" w:rsidP="003C56D3">
      <w:pP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 </w:t>
      </w:r>
      <w:proofErr w:type="spellStart"/>
      <w:r w:rsidRPr="00B63887">
        <w:rPr>
          <w:rFonts w:ascii="Times New Roman" w:eastAsia="Times New Roman" w:hAnsi="Times New Roman" w:cs="Times New Roman"/>
          <w:sz w:val="22"/>
          <w:szCs w:val="22"/>
          <w:lang w:val="en-US"/>
        </w:rPr>
        <w:t>Bobmanuel</w:t>
      </w:r>
      <w:proofErr w:type="spellEnd"/>
      <w:r w:rsidRPr="00B63887">
        <w:rPr>
          <w:rFonts w:ascii="Times New Roman" w:eastAsia="Times New Roman" w:hAnsi="Times New Roman" w:cs="Times New Roman"/>
          <w:sz w:val="22"/>
          <w:szCs w:val="22"/>
          <w:lang w:val="en-US"/>
        </w:rPr>
        <w:t xml:space="preserve">, A. A. (2022). THE STRATEGIC ANALYSIS OF NETFLIX, INC. </w:t>
      </w:r>
    </w:p>
    <w:p w:rsidR="00B9554D" w:rsidRPr="00B63887" w:rsidRDefault="002C026D" w:rsidP="003C56D3">
      <w:pP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[2]. Gregory, A. (2021). Complete Analysis of Netflix, Inc.</w:t>
      </w: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[3]. Morris, K. L. (2022). Netflix Strategic Business Analysis.</w:t>
      </w: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[4]. </w:t>
      </w:r>
      <w:proofErr w:type="spellStart"/>
      <w:r w:rsidRPr="00B63887">
        <w:rPr>
          <w:rFonts w:ascii="Times New Roman" w:eastAsia="Times New Roman" w:hAnsi="Times New Roman" w:cs="Times New Roman"/>
          <w:sz w:val="22"/>
          <w:szCs w:val="22"/>
          <w:lang w:val="en-US"/>
        </w:rPr>
        <w:t>Onyusheva</w:t>
      </w:r>
      <w:proofErr w:type="spellEnd"/>
      <w:r w:rsidRPr="00B63887">
        <w:rPr>
          <w:rFonts w:ascii="Times New Roman" w:eastAsia="Times New Roman" w:hAnsi="Times New Roman" w:cs="Times New Roman"/>
          <w:sz w:val="22"/>
          <w:szCs w:val="22"/>
          <w:lang w:val="en-US"/>
        </w:rPr>
        <w:t xml:space="preserve">, I., &amp; Baker, A. S. (2021). Netflix: A Case Study on International Business Strategy Development. The </w:t>
      </w:r>
      <w:proofErr w:type="spellStart"/>
      <w:r w:rsidRPr="00B63887">
        <w:rPr>
          <w:rFonts w:ascii="Times New Roman" w:eastAsia="Times New Roman" w:hAnsi="Times New Roman" w:cs="Times New Roman"/>
          <w:sz w:val="22"/>
          <w:szCs w:val="22"/>
          <w:lang w:val="en-US"/>
        </w:rPr>
        <w:t>EUrASEANs</w:t>
      </w:r>
      <w:proofErr w:type="spellEnd"/>
      <w:r w:rsidRPr="00B63887">
        <w:rPr>
          <w:rFonts w:ascii="Times New Roman" w:eastAsia="Times New Roman" w:hAnsi="Times New Roman" w:cs="Times New Roman"/>
          <w:sz w:val="22"/>
          <w:szCs w:val="22"/>
          <w:lang w:val="en-US"/>
        </w:rPr>
        <w:t>: journal on global socio-economic dynamics, 6(31), 40-52</w:t>
      </w:r>
    </w:p>
    <w:p w:rsidR="003C56D3"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[5]. </w:t>
      </w:r>
      <w:proofErr w:type="spellStart"/>
      <w:r w:rsidRPr="00B63887">
        <w:rPr>
          <w:rFonts w:ascii="Times New Roman" w:eastAsia="Times New Roman" w:hAnsi="Times New Roman" w:cs="Times New Roman"/>
          <w:sz w:val="22"/>
          <w:szCs w:val="22"/>
          <w:lang w:val="en-US"/>
        </w:rPr>
        <w:t>Rešetar</w:t>
      </w:r>
      <w:proofErr w:type="spellEnd"/>
      <w:r w:rsidRPr="00B63887">
        <w:rPr>
          <w:rFonts w:ascii="Times New Roman" w:eastAsia="Times New Roman" w:hAnsi="Times New Roman" w:cs="Times New Roman"/>
          <w:sz w:val="22"/>
          <w:szCs w:val="22"/>
          <w:lang w:val="en-US"/>
        </w:rPr>
        <w:t xml:space="preserve">, J., &amp; </w:t>
      </w:r>
      <w:proofErr w:type="spellStart"/>
      <w:r w:rsidRPr="00B63887">
        <w:rPr>
          <w:rFonts w:ascii="Times New Roman" w:eastAsia="Times New Roman" w:hAnsi="Times New Roman" w:cs="Times New Roman"/>
          <w:sz w:val="22"/>
          <w:szCs w:val="22"/>
          <w:lang w:val="en-US"/>
        </w:rPr>
        <w:t>Seljan</w:t>
      </w:r>
      <w:proofErr w:type="spellEnd"/>
      <w:r w:rsidRPr="00B63887">
        <w:rPr>
          <w:rFonts w:ascii="Times New Roman" w:eastAsia="Times New Roman" w:hAnsi="Times New Roman" w:cs="Times New Roman"/>
          <w:sz w:val="22"/>
          <w:szCs w:val="22"/>
          <w:lang w:val="en-US"/>
        </w:rPr>
        <w:t>, M. The Case study of Netflix. Company analysis and risk management strategies in the global business environment–a case study collection, 279-318</w:t>
      </w: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[6]. Tessa Blair, Taylor </w:t>
      </w:r>
      <w:proofErr w:type="spellStart"/>
      <w:r w:rsidRPr="00B63887">
        <w:rPr>
          <w:rFonts w:ascii="Times New Roman" w:eastAsia="Times New Roman" w:hAnsi="Times New Roman" w:cs="Times New Roman"/>
          <w:sz w:val="22"/>
          <w:szCs w:val="22"/>
          <w:lang w:val="en-US"/>
        </w:rPr>
        <w:t>Burrer</w:t>
      </w:r>
      <w:proofErr w:type="spellEnd"/>
      <w:r w:rsidRPr="00B63887">
        <w:rPr>
          <w:rFonts w:ascii="Times New Roman" w:eastAsia="Times New Roman" w:hAnsi="Times New Roman" w:cs="Times New Roman"/>
          <w:sz w:val="22"/>
          <w:szCs w:val="22"/>
          <w:lang w:val="en-US"/>
        </w:rPr>
        <w:t xml:space="preserve">, Jolly Garcia, Angela Hernandez, </w:t>
      </w:r>
      <w:proofErr w:type="spellStart"/>
      <w:r w:rsidRPr="00B63887">
        <w:rPr>
          <w:rFonts w:ascii="Times New Roman" w:eastAsia="Times New Roman" w:hAnsi="Times New Roman" w:cs="Times New Roman"/>
          <w:sz w:val="22"/>
          <w:szCs w:val="22"/>
          <w:lang w:val="en-US"/>
        </w:rPr>
        <w:t>Qiu</w:t>
      </w:r>
      <w:proofErr w:type="spellEnd"/>
      <w:r w:rsidRPr="00B63887">
        <w:rPr>
          <w:rFonts w:ascii="Times New Roman" w:eastAsia="Times New Roman" w:hAnsi="Times New Roman" w:cs="Times New Roman"/>
          <w:sz w:val="22"/>
          <w:szCs w:val="22"/>
          <w:lang w:val="en-US"/>
        </w:rPr>
        <w:t xml:space="preserve"> Yan Li-Southwick, Kaitlyn </w:t>
      </w:r>
      <w:proofErr w:type="spellStart"/>
      <w:r w:rsidRPr="00B63887">
        <w:rPr>
          <w:rFonts w:ascii="Times New Roman" w:eastAsia="Times New Roman" w:hAnsi="Times New Roman" w:cs="Times New Roman"/>
          <w:sz w:val="22"/>
          <w:szCs w:val="22"/>
          <w:lang w:val="en-US"/>
        </w:rPr>
        <w:t>Logar</w:t>
      </w:r>
      <w:proofErr w:type="spellEnd"/>
      <w:r w:rsidRPr="00B63887">
        <w:rPr>
          <w:rFonts w:ascii="Times New Roman" w:eastAsia="Times New Roman" w:hAnsi="Times New Roman" w:cs="Times New Roman"/>
          <w:sz w:val="22"/>
          <w:szCs w:val="22"/>
          <w:lang w:val="en-US"/>
        </w:rPr>
        <w:t xml:space="preserve">, Miranda </w:t>
      </w:r>
      <w:proofErr w:type="spellStart"/>
      <w:r w:rsidRPr="00B63887">
        <w:rPr>
          <w:rFonts w:ascii="Times New Roman" w:eastAsia="Times New Roman" w:hAnsi="Times New Roman" w:cs="Times New Roman"/>
          <w:sz w:val="22"/>
          <w:szCs w:val="22"/>
          <w:lang w:val="en-US"/>
        </w:rPr>
        <w:t>Orcutt</w:t>
      </w:r>
      <w:proofErr w:type="spellEnd"/>
      <w:r w:rsidRPr="00B63887">
        <w:rPr>
          <w:rFonts w:ascii="Times New Roman" w:eastAsia="Times New Roman" w:hAnsi="Times New Roman" w:cs="Times New Roman"/>
          <w:sz w:val="22"/>
          <w:szCs w:val="22"/>
          <w:lang w:val="en-US"/>
        </w:rPr>
        <w:t>, and Leah Porter. (2019, April 29). Netflix-</w:t>
      </w:r>
      <w:proofErr w:type="spellStart"/>
      <w:r w:rsidRPr="00B63887">
        <w:rPr>
          <w:rFonts w:ascii="Times New Roman" w:eastAsia="Times New Roman" w:hAnsi="Times New Roman" w:cs="Times New Roman"/>
          <w:sz w:val="22"/>
          <w:szCs w:val="22"/>
          <w:lang w:val="en-US"/>
        </w:rPr>
        <w:t>CompanyAnalysis</w:t>
      </w:r>
      <w:proofErr w:type="spellEnd"/>
      <w:r w:rsidRPr="00B63887">
        <w:rPr>
          <w:rFonts w:ascii="Times New Roman" w:eastAsia="Times New Roman" w:hAnsi="Times New Roman" w:cs="Times New Roman"/>
          <w:sz w:val="22"/>
          <w:szCs w:val="22"/>
          <w:lang w:val="en-US"/>
        </w:rPr>
        <w:t xml:space="preserve">. </w:t>
      </w:r>
    </w:p>
    <w:p w:rsidR="003C56D3" w:rsidRPr="009E49F2" w:rsidRDefault="002C026D" w:rsidP="003C56D3">
      <w:pPr>
        <w:spacing w:after="0" w:line="240" w:lineRule="exact"/>
        <w:rPr>
          <w:rFonts w:ascii="Times New Roman" w:eastAsia="Times New Roman" w:hAnsi="Times New Roman" w:cs="Times New Roman"/>
          <w:color w:val="1155CC"/>
          <w:sz w:val="22"/>
          <w:szCs w:val="22"/>
          <w:u w:val="single"/>
          <w:lang w:val="en-US"/>
        </w:rPr>
      </w:pPr>
      <w:r w:rsidRPr="00B63887">
        <w:rPr>
          <w:rFonts w:ascii="Times New Roman" w:eastAsia="Times New Roman" w:hAnsi="Times New Roman" w:cs="Times New Roman"/>
          <w:sz w:val="22"/>
          <w:szCs w:val="22"/>
          <w:lang w:val="en-US"/>
        </w:rPr>
        <w:t xml:space="preserve">[7]. Book, A. (2023, January 7). Netflix’s Virtual Reality Streaming: Fully Immersive Movies and TV. The </w:t>
      </w:r>
      <w:proofErr w:type="spellStart"/>
      <w:r w:rsidRPr="00B63887">
        <w:rPr>
          <w:rFonts w:ascii="Times New Roman" w:eastAsia="Times New Roman" w:hAnsi="Times New Roman" w:cs="Times New Roman"/>
          <w:sz w:val="22"/>
          <w:szCs w:val="22"/>
          <w:lang w:val="en-US"/>
        </w:rPr>
        <w:t>Pourquoi</w:t>
      </w:r>
      <w:proofErr w:type="spellEnd"/>
      <w:r w:rsidRPr="00B63887">
        <w:rPr>
          <w:rFonts w:ascii="Times New Roman" w:eastAsia="Times New Roman" w:hAnsi="Times New Roman" w:cs="Times New Roman"/>
          <w:sz w:val="22"/>
          <w:szCs w:val="22"/>
          <w:lang w:val="en-US"/>
        </w:rPr>
        <w:t xml:space="preserve"> Pas. </w:t>
      </w:r>
      <w:hyperlink r:id="rId16">
        <w:r w:rsidRPr="00B63887">
          <w:rPr>
            <w:rFonts w:ascii="Times New Roman" w:eastAsia="Times New Roman" w:hAnsi="Times New Roman" w:cs="Times New Roman"/>
            <w:color w:val="1155CC"/>
            <w:sz w:val="22"/>
            <w:szCs w:val="22"/>
            <w:u w:val="single"/>
            <w:lang w:val="en-US"/>
          </w:rPr>
          <w:t>https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www</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thepourquoipas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com</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post</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netflix</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vr</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streaming</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movies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and</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tv</w:t>
        </w:r>
      </w:hyperlink>
    </w:p>
    <w:p w:rsidR="003C56D3" w:rsidRPr="009E49F2" w:rsidRDefault="003C56D3" w:rsidP="003C56D3">
      <w:pPr>
        <w:spacing w:after="0" w:line="240" w:lineRule="exact"/>
        <w:rPr>
          <w:rFonts w:ascii="Times New Roman" w:eastAsia="Times New Roman" w:hAnsi="Times New Roman" w:cs="Times New Roman"/>
          <w:color w:val="1155CC"/>
          <w:sz w:val="22"/>
          <w:szCs w:val="22"/>
          <w:u w:val="single"/>
          <w:lang w:val="en-US"/>
        </w:rPr>
      </w:pPr>
    </w:p>
    <w:p w:rsidR="00B9554D" w:rsidRPr="00B63887" w:rsidRDefault="002C026D" w:rsidP="003C56D3">
      <w:pPr>
        <w:spacing w:after="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[8] </w:t>
      </w:r>
      <w:proofErr w:type="spellStart"/>
      <w:r w:rsidRPr="00B63887">
        <w:rPr>
          <w:rFonts w:ascii="Times New Roman" w:eastAsia="Times New Roman" w:hAnsi="Times New Roman" w:cs="Times New Roman"/>
          <w:sz w:val="22"/>
          <w:szCs w:val="22"/>
          <w:lang w:val="en-US"/>
        </w:rPr>
        <w:t>Kobiruzzaman</w:t>
      </w:r>
      <w:proofErr w:type="spellEnd"/>
      <w:r w:rsidRPr="00B63887">
        <w:rPr>
          <w:rFonts w:ascii="Times New Roman" w:eastAsia="Times New Roman" w:hAnsi="Times New Roman" w:cs="Times New Roman"/>
          <w:sz w:val="22"/>
          <w:szCs w:val="22"/>
          <w:lang w:val="en-US"/>
        </w:rPr>
        <w:t>, M. M. (2022, January 08). Netflix Organizational Change &amp;</w:t>
      </w:r>
    </w:p>
    <w:p w:rsidR="00B9554D" w:rsidRPr="00B63887" w:rsidRDefault="002C026D" w:rsidP="003C56D3">
      <w:pPr>
        <w:spacing w:after="0" w:line="240" w:lineRule="exact"/>
        <w:jc w:val="both"/>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Structure Case Study 2022. </w:t>
      </w:r>
      <w:proofErr w:type="spellStart"/>
      <w:r w:rsidRPr="00B63887">
        <w:rPr>
          <w:rFonts w:ascii="Times New Roman" w:eastAsia="Times New Roman" w:hAnsi="Times New Roman" w:cs="Times New Roman"/>
          <w:sz w:val="22"/>
          <w:szCs w:val="22"/>
          <w:lang w:val="en-US"/>
        </w:rPr>
        <w:t>Newsmoor</w:t>
      </w:r>
      <w:proofErr w:type="spellEnd"/>
      <w:r w:rsidRPr="00B63887">
        <w:rPr>
          <w:rFonts w:ascii="Times New Roman" w:eastAsia="Times New Roman" w:hAnsi="Times New Roman" w:cs="Times New Roman"/>
          <w:sz w:val="22"/>
          <w:szCs w:val="22"/>
          <w:lang w:val="en-US"/>
        </w:rPr>
        <w:t>- Best Online Learning Platform.</w:t>
      </w:r>
    </w:p>
    <w:p w:rsidR="00B9554D" w:rsidRPr="00C55359" w:rsidRDefault="00AE5995" w:rsidP="003C56D3">
      <w:pPr>
        <w:spacing w:after="0" w:line="240" w:lineRule="exact"/>
        <w:jc w:val="both"/>
        <w:rPr>
          <w:rFonts w:ascii="Times New Roman" w:eastAsia="Times New Roman" w:hAnsi="Times New Roman" w:cs="Times New Roman"/>
          <w:color w:val="1155CC"/>
          <w:sz w:val="22"/>
          <w:szCs w:val="22"/>
          <w:u w:val="single"/>
          <w:lang w:val="en-US"/>
        </w:rPr>
      </w:pPr>
      <w:hyperlink r:id="rId17" w:history="1">
        <w:r w:rsidR="00B63887" w:rsidRPr="00270D26">
          <w:rPr>
            <w:rFonts w:ascii="Times New Roman" w:hAnsi="Times New Roman" w:cs="Times New Roman"/>
            <w:color w:val="1155CC"/>
            <w:sz w:val="22"/>
            <w:szCs w:val="22"/>
            <w:u w:val="single"/>
            <w:lang w:val="en-US"/>
          </w:rPr>
          <w:t>https://wp.kennisbanksocialeinnovatie.nl/wp-content/uploads/2022/09/Netflixorganizationalchange.pdf</w:t>
        </w:r>
      </w:hyperlink>
      <w:r w:rsidR="002C026D" w:rsidRPr="00C55359">
        <w:rPr>
          <w:rFonts w:ascii="Times New Roman" w:eastAsia="Times New Roman" w:hAnsi="Times New Roman" w:cs="Times New Roman"/>
          <w:color w:val="1155CC"/>
          <w:sz w:val="22"/>
          <w:szCs w:val="22"/>
          <w:u w:val="single"/>
          <w:lang w:val="en-US"/>
        </w:rPr>
        <w:t xml:space="preserve"> </w:t>
      </w:r>
    </w:p>
    <w:p w:rsidR="003C56D3" w:rsidRPr="00B63887" w:rsidRDefault="003C56D3" w:rsidP="003C56D3">
      <w:pPr>
        <w:spacing w:after="0" w:line="240" w:lineRule="exact"/>
        <w:jc w:val="both"/>
        <w:rPr>
          <w:rFonts w:ascii="Times New Roman" w:eastAsia="Times New Roman" w:hAnsi="Times New Roman" w:cs="Times New Roman"/>
          <w:color w:val="1155CC"/>
          <w:sz w:val="22"/>
          <w:szCs w:val="22"/>
          <w:u w:val="single"/>
          <w:lang w:val="en-US"/>
        </w:rPr>
      </w:pPr>
    </w:p>
    <w:p w:rsidR="00B63887" w:rsidRDefault="002C026D" w:rsidP="003C56D3">
      <w:pPr>
        <w:spacing w:after="0" w:line="240" w:lineRule="exact"/>
        <w:rPr>
          <w:rStyle w:val="-"/>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[9] Lee, E. (2021, January 19). Netflix Will No Longer Borrow, Ending Its Run of Debt. The New York Times</w:t>
      </w:r>
      <w:r w:rsidRPr="00B63887">
        <w:rPr>
          <w:rFonts w:ascii="Times New Roman" w:eastAsia="Arial" w:hAnsi="Times New Roman" w:cs="Times New Roman"/>
          <w:sz w:val="22"/>
          <w:szCs w:val="22"/>
          <w:lang w:val="en-US"/>
        </w:rPr>
        <w:t xml:space="preserve">. </w:t>
      </w:r>
      <w:hyperlink r:id="rId18">
        <w:r w:rsidRPr="00270D26">
          <w:rPr>
            <w:rFonts w:ascii="Times New Roman" w:hAnsi="Times New Roman" w:cs="Times New Roman"/>
            <w:color w:val="1155CC"/>
            <w:sz w:val="22"/>
            <w:szCs w:val="22"/>
            <w:u w:val="single"/>
            <w:lang w:val="en-US"/>
          </w:rPr>
          <w:t>https://www.nytimes.com/2021/01/19/business/netflix-earnings-debt.html</w:t>
        </w:r>
      </w:hyperlink>
      <w:r w:rsidRPr="00B63887">
        <w:rPr>
          <w:rStyle w:val="-"/>
          <w:rFonts w:ascii="Times New Roman" w:eastAsia="Times New Roman" w:hAnsi="Times New Roman" w:cs="Times New Roman"/>
          <w:sz w:val="22"/>
          <w:szCs w:val="22"/>
          <w:lang w:val="en-US"/>
        </w:rPr>
        <w:t xml:space="preserve"> </w:t>
      </w:r>
    </w:p>
    <w:p w:rsidR="003C56D3" w:rsidRPr="00B63887" w:rsidRDefault="003C56D3" w:rsidP="003C56D3">
      <w:pPr>
        <w:spacing w:after="0" w:line="240" w:lineRule="exact"/>
        <w:rPr>
          <w:rFonts w:ascii="Times New Roman" w:hAnsi="Times New Roman" w:cs="Times New Roman"/>
          <w:color w:val="0000FF"/>
          <w:sz w:val="22"/>
          <w:szCs w:val="22"/>
          <w:u w:val="single"/>
          <w:lang w:val="en-US"/>
        </w:rPr>
      </w:pPr>
    </w:p>
    <w:p w:rsidR="00B9554D" w:rsidRPr="009E49F2"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[10] Netflix on the video streaming market - Porter’s Five Forces. (</w:t>
      </w:r>
      <w:proofErr w:type="spellStart"/>
      <w:r w:rsidRPr="00B63887">
        <w:rPr>
          <w:rFonts w:ascii="Times New Roman" w:eastAsia="Times New Roman" w:hAnsi="Times New Roman" w:cs="Times New Roman"/>
          <w:sz w:val="22"/>
          <w:szCs w:val="22"/>
          <w:lang w:val="en-US"/>
        </w:rPr>
        <w:t>n.d.</w:t>
      </w:r>
      <w:proofErr w:type="spellEnd"/>
      <w:r w:rsidRPr="00B63887">
        <w:rPr>
          <w:rFonts w:ascii="Times New Roman" w:eastAsia="Times New Roman" w:hAnsi="Times New Roman" w:cs="Times New Roman"/>
          <w:sz w:val="22"/>
          <w:szCs w:val="22"/>
          <w:lang w:val="en-US"/>
        </w:rPr>
        <w:t xml:space="preserve">). Oboolo.com. </w:t>
      </w:r>
      <w:hyperlink r:id="rId19">
        <w:r w:rsidRPr="00B63887">
          <w:rPr>
            <w:rFonts w:ascii="Times New Roman" w:eastAsia="Times New Roman" w:hAnsi="Times New Roman" w:cs="Times New Roman"/>
            <w:color w:val="1155CC"/>
            <w:sz w:val="22"/>
            <w:szCs w:val="22"/>
            <w:u w:val="single"/>
            <w:lang w:val="en-US"/>
          </w:rPr>
          <w:t>https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www</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oboolo</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com</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blog</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our</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tips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porter</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five</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forces</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netflix</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video</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streaming</w:t>
        </w:r>
        <w:r w:rsidRPr="009E49F2">
          <w:rPr>
            <w:rFonts w:ascii="Times New Roman" w:eastAsia="Times New Roman" w:hAnsi="Times New Roman" w:cs="Times New Roman"/>
            <w:color w:val="1155CC"/>
            <w:sz w:val="22"/>
            <w:szCs w:val="22"/>
            <w:u w:val="single"/>
            <w:lang w:val="en-US"/>
          </w:rPr>
          <w:t>-</w:t>
        </w:r>
        <w:r w:rsidRPr="00B63887">
          <w:rPr>
            <w:rFonts w:ascii="Times New Roman" w:eastAsia="Times New Roman" w:hAnsi="Times New Roman" w:cs="Times New Roman"/>
            <w:color w:val="1155CC"/>
            <w:sz w:val="22"/>
            <w:szCs w:val="22"/>
            <w:u w:val="single"/>
            <w:lang w:val="en-US"/>
          </w:rPr>
          <w:t>market</w:t>
        </w:r>
        <w:r w:rsidRPr="009E49F2">
          <w:rPr>
            <w:rFonts w:ascii="Times New Roman" w:eastAsia="Times New Roman" w:hAnsi="Times New Roman" w:cs="Times New Roman"/>
            <w:color w:val="1155CC"/>
            <w:sz w:val="22"/>
            <w:szCs w:val="22"/>
            <w:u w:val="single"/>
            <w:lang w:val="en-US"/>
          </w:rPr>
          <w:t>-19-10-2022.</w:t>
        </w:r>
        <w:r w:rsidRPr="00B63887">
          <w:rPr>
            <w:rFonts w:ascii="Times New Roman" w:eastAsia="Times New Roman" w:hAnsi="Times New Roman" w:cs="Times New Roman"/>
            <w:color w:val="1155CC"/>
            <w:sz w:val="22"/>
            <w:szCs w:val="22"/>
            <w:u w:val="single"/>
            <w:lang w:val="en-US"/>
          </w:rPr>
          <w:t>html</w:t>
        </w:r>
      </w:hyperlink>
      <w:r w:rsidRPr="009E49F2">
        <w:rPr>
          <w:rFonts w:ascii="Times New Roman" w:eastAsia="Times New Roman" w:hAnsi="Times New Roman" w:cs="Times New Roman"/>
          <w:sz w:val="22"/>
          <w:szCs w:val="22"/>
          <w:lang w:val="en-US"/>
        </w:rPr>
        <w:t xml:space="preserve"> </w:t>
      </w:r>
    </w:p>
    <w:p w:rsidR="00B9554D" w:rsidRPr="00B63887" w:rsidRDefault="002C026D" w:rsidP="003C56D3">
      <w:pP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[11]. Netflix Is Losing Market Share. But Is It Losing Customers? (19 April 2021) </w:t>
      </w:r>
      <w:hyperlink r:id="rId20">
        <w:r w:rsidRPr="00B63887">
          <w:rPr>
            <w:rFonts w:ascii="Times New Roman" w:eastAsia="Times New Roman" w:hAnsi="Times New Roman" w:cs="Times New Roman"/>
            <w:color w:val="0563C1"/>
            <w:sz w:val="22"/>
            <w:szCs w:val="22"/>
            <w:u w:val="single"/>
            <w:lang w:val="en-US"/>
          </w:rPr>
          <w:t>https://www.bloomberg.com/news/newsletters/2021-04-18/netflix-is-losing-market-share-but-is-it-losing-customers</w:t>
        </w:r>
      </w:hyperlink>
      <w:r w:rsidRPr="00B63887">
        <w:rPr>
          <w:rFonts w:ascii="Times New Roman" w:eastAsia="Times New Roman" w:hAnsi="Times New Roman" w:cs="Times New Roman"/>
          <w:sz w:val="22"/>
          <w:szCs w:val="22"/>
          <w:lang w:val="en-US"/>
        </w:rPr>
        <w:t xml:space="preserve"> </w:t>
      </w:r>
    </w:p>
    <w:p w:rsidR="00B9554D" w:rsidRPr="00B63887" w:rsidRDefault="002C026D" w:rsidP="003C56D3">
      <w:pP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[12]. Netflix’s Mission Statement &amp; Vision Statement: A Strategic Analysis (10 Nov 2019) </w:t>
      </w:r>
      <w:hyperlink r:id="rId21">
        <w:r w:rsidRPr="00B63887">
          <w:rPr>
            <w:rFonts w:ascii="Times New Roman" w:eastAsia="Times New Roman" w:hAnsi="Times New Roman" w:cs="Times New Roman"/>
            <w:color w:val="0563C1"/>
            <w:sz w:val="22"/>
            <w:szCs w:val="22"/>
            <w:u w:val="single"/>
            <w:lang w:val="en-US"/>
          </w:rPr>
          <w:t>https://www.rancord.org/netflix-corporate-vision-statement-mission-statement-strategic-analysis</w:t>
        </w:r>
      </w:hyperlink>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[13]. Netflix SWOT Analysis 2023 -  </w:t>
      </w:r>
      <w:hyperlink r:id="rId22">
        <w:r w:rsidRPr="00B63887">
          <w:rPr>
            <w:rFonts w:ascii="Times New Roman" w:eastAsia="Times New Roman" w:hAnsi="Times New Roman" w:cs="Times New Roman"/>
            <w:color w:val="0563C1"/>
            <w:sz w:val="22"/>
            <w:szCs w:val="22"/>
            <w:u w:val="single"/>
            <w:lang w:val="en-US"/>
          </w:rPr>
          <w:t>https://bstrategyhub.com/swot-analysis-of-netflix-2019-netflix-swot-analysis/</w:t>
        </w:r>
      </w:hyperlink>
      <w:r w:rsidRPr="00B63887">
        <w:rPr>
          <w:rFonts w:ascii="Times New Roman" w:eastAsia="Times New Roman" w:hAnsi="Times New Roman" w:cs="Times New Roman"/>
          <w:color w:val="0563C1"/>
          <w:sz w:val="22"/>
          <w:szCs w:val="22"/>
          <w:u w:val="single"/>
          <w:lang w:val="en-US"/>
        </w:rPr>
        <w:t xml:space="preserve"> </w:t>
      </w: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color w:val="0563C1"/>
          <w:sz w:val="22"/>
          <w:szCs w:val="22"/>
          <w:u w:val="single"/>
          <w:lang w:val="en-US"/>
        </w:rPr>
      </w:pPr>
      <w:r w:rsidRPr="00B63887">
        <w:rPr>
          <w:rFonts w:ascii="Times New Roman" w:eastAsia="Times New Roman" w:hAnsi="Times New Roman" w:cs="Times New Roman"/>
          <w:sz w:val="22"/>
          <w:szCs w:val="22"/>
          <w:lang w:val="en-US"/>
        </w:rPr>
        <w:t xml:space="preserve">[14]. Netflix SWOT Analysis - </w:t>
      </w:r>
      <w:hyperlink r:id="rId23">
        <w:r w:rsidRPr="00B63887">
          <w:rPr>
            <w:rFonts w:ascii="Times New Roman" w:eastAsia="Times New Roman" w:hAnsi="Times New Roman" w:cs="Times New Roman"/>
            <w:color w:val="0563C1"/>
            <w:sz w:val="22"/>
            <w:szCs w:val="22"/>
            <w:u w:val="single"/>
            <w:lang w:val="en-US"/>
          </w:rPr>
          <w:t>https://thestrategystory.com/blog/netflix-swot-analysis</w:t>
        </w:r>
      </w:hyperlink>
      <w:r w:rsidRPr="00B63887">
        <w:rPr>
          <w:rFonts w:ascii="Times New Roman" w:eastAsia="Times New Roman" w:hAnsi="Times New Roman" w:cs="Times New Roman"/>
          <w:color w:val="0563C1"/>
          <w:sz w:val="22"/>
          <w:szCs w:val="22"/>
          <w:u w:val="single"/>
          <w:lang w:val="en-US"/>
        </w:rPr>
        <w:t>/</w:t>
      </w:r>
    </w:p>
    <w:p w:rsidR="00B9554D" w:rsidRPr="009E49F2" w:rsidRDefault="002C026D" w:rsidP="003C56D3">
      <w:pPr>
        <w:spacing w:after="0" w:line="240" w:lineRule="exact"/>
        <w:jc w:val="both"/>
        <w:rPr>
          <w:rFonts w:ascii="Times New Roman" w:eastAsia="Arial" w:hAnsi="Times New Roman" w:cs="Times New Roman"/>
          <w:color w:val="1155CC"/>
          <w:sz w:val="22"/>
          <w:szCs w:val="22"/>
          <w:u w:val="single"/>
          <w:lang w:val="en-US"/>
        </w:rPr>
      </w:pPr>
      <w:r w:rsidRPr="00B63887">
        <w:rPr>
          <w:rFonts w:ascii="Times New Roman" w:eastAsia="Arial" w:hAnsi="Times New Roman" w:cs="Times New Roman"/>
          <w:sz w:val="22"/>
          <w:szCs w:val="22"/>
          <w:lang w:val="en-US"/>
        </w:rPr>
        <w:t xml:space="preserve">[15] Nguyen, T. V. (2023, May 2). Inside Netflix company culture: Amazing and unusual. Grove. </w:t>
      </w:r>
      <w:hyperlink r:id="rId24">
        <w:r w:rsidRPr="00B63887">
          <w:rPr>
            <w:rFonts w:ascii="Times New Roman" w:eastAsia="Arial" w:hAnsi="Times New Roman" w:cs="Times New Roman"/>
            <w:color w:val="1155CC"/>
            <w:sz w:val="22"/>
            <w:szCs w:val="22"/>
            <w:u w:val="single"/>
            <w:lang w:val="en-US"/>
          </w:rPr>
          <w:t>https://blog.grovehr.com/netflix-company-culture</w:t>
        </w:r>
      </w:hyperlink>
    </w:p>
    <w:p w:rsidR="003C56D3" w:rsidRPr="00B63887" w:rsidRDefault="003C56D3" w:rsidP="003C56D3">
      <w:pPr>
        <w:spacing w:after="0" w:line="240" w:lineRule="exact"/>
        <w:jc w:val="both"/>
        <w:rPr>
          <w:rFonts w:ascii="Times New Roman" w:eastAsia="Times New Roman" w:hAnsi="Times New Roman" w:cs="Times New Roman"/>
          <w:color w:val="0563C1"/>
          <w:sz w:val="22"/>
          <w:szCs w:val="22"/>
          <w:u w:val="single"/>
          <w:lang w:val="en-US"/>
        </w:rPr>
      </w:pP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[16].  Parrot: Netflix Share of Streaming Originals Dropped in Q1 as Competition Increased (19 April 2022) </w:t>
      </w:r>
      <w:hyperlink r:id="rId25">
        <w:r w:rsidRPr="00B63887">
          <w:rPr>
            <w:rFonts w:ascii="Times New Roman" w:eastAsia="Times New Roman" w:hAnsi="Times New Roman" w:cs="Times New Roman"/>
            <w:color w:val="0563C1"/>
            <w:sz w:val="22"/>
            <w:szCs w:val="22"/>
            <w:u w:val="single"/>
            <w:lang w:val="en-US"/>
          </w:rPr>
          <w:t>https://www.mediaplaynews.com/parrot-netflix-share-of-streaming-originals-dropped-in-q1-as-competition-increased/</w:t>
        </w:r>
      </w:hyperlink>
      <w:r w:rsidRPr="00B63887">
        <w:rPr>
          <w:rFonts w:ascii="Times New Roman" w:eastAsia="Times New Roman" w:hAnsi="Times New Roman" w:cs="Times New Roman"/>
          <w:sz w:val="22"/>
          <w:szCs w:val="22"/>
          <w:lang w:val="en-US"/>
        </w:rPr>
        <w:t xml:space="preserve"> </w:t>
      </w: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t xml:space="preserve">[17]. Vega, N. (2023, February 1). Netflix’s password sharing crackdown is coming: What we know so far about how it will work. CNBC. </w:t>
      </w:r>
      <w:hyperlink r:id="rId26">
        <w:r w:rsidRPr="00B63887">
          <w:rPr>
            <w:rFonts w:ascii="Times New Roman" w:eastAsia="Times New Roman" w:hAnsi="Times New Roman" w:cs="Times New Roman"/>
            <w:color w:val="1155CC"/>
            <w:sz w:val="22"/>
            <w:szCs w:val="22"/>
            <w:u w:val="single"/>
            <w:lang w:val="en-US"/>
          </w:rPr>
          <w:t>https://www.cnbc.com/2023/02/01/netflix-password-sharing-crackdown-faq-updates.html</w:t>
        </w:r>
      </w:hyperlink>
      <w:r w:rsidRPr="00B63887">
        <w:rPr>
          <w:rFonts w:ascii="Times New Roman" w:eastAsia="Times New Roman" w:hAnsi="Times New Roman" w:cs="Times New Roman"/>
          <w:sz w:val="22"/>
          <w:szCs w:val="22"/>
          <w:lang w:val="en-US"/>
        </w:rPr>
        <w:t xml:space="preserve"> </w:t>
      </w:r>
    </w:p>
    <w:p w:rsidR="00B9554D" w:rsidRDefault="002C026D" w:rsidP="003C56D3">
      <w:pPr>
        <w:spacing w:after="0" w:line="240" w:lineRule="exact"/>
        <w:rPr>
          <w:rFonts w:ascii="Times New Roman" w:eastAsia="Times New Roman" w:hAnsi="Times New Roman" w:cs="Times New Roman"/>
          <w:sz w:val="22"/>
          <w:szCs w:val="22"/>
          <w:lang w:val="en-US"/>
        </w:rPr>
      </w:pPr>
      <w:r w:rsidRPr="00B63887">
        <w:rPr>
          <w:rFonts w:ascii="Times New Roman" w:eastAsia="Times New Roman" w:hAnsi="Times New Roman" w:cs="Times New Roman"/>
          <w:sz w:val="22"/>
          <w:szCs w:val="22"/>
          <w:lang w:val="en-US"/>
        </w:rPr>
        <w:lastRenderedPageBreak/>
        <w:t xml:space="preserve">[18]. What is a competitive advantage with </w:t>
      </w:r>
      <w:proofErr w:type="gramStart"/>
      <w:r w:rsidRPr="00B63887">
        <w:rPr>
          <w:rFonts w:ascii="Times New Roman" w:eastAsia="Times New Roman" w:hAnsi="Times New Roman" w:cs="Times New Roman"/>
          <w:sz w:val="22"/>
          <w:szCs w:val="22"/>
          <w:lang w:val="en-US"/>
        </w:rPr>
        <w:t>examples.</w:t>
      </w:r>
      <w:proofErr w:type="gramEnd"/>
      <w:r w:rsidRPr="00B63887">
        <w:rPr>
          <w:rFonts w:ascii="Times New Roman" w:eastAsia="Times New Roman" w:hAnsi="Times New Roman" w:cs="Times New Roman"/>
          <w:sz w:val="22"/>
          <w:szCs w:val="22"/>
          <w:lang w:val="en-US"/>
        </w:rPr>
        <w:t xml:space="preserve"> (</w:t>
      </w:r>
      <w:proofErr w:type="spellStart"/>
      <w:r w:rsidRPr="00B63887">
        <w:rPr>
          <w:rFonts w:ascii="Times New Roman" w:eastAsia="Times New Roman" w:hAnsi="Times New Roman" w:cs="Times New Roman"/>
          <w:sz w:val="22"/>
          <w:szCs w:val="22"/>
          <w:lang w:val="en-US"/>
        </w:rPr>
        <w:t>n.d.</w:t>
      </w:r>
      <w:proofErr w:type="spellEnd"/>
      <w:r w:rsidRPr="00B63887">
        <w:rPr>
          <w:rFonts w:ascii="Times New Roman" w:eastAsia="Times New Roman" w:hAnsi="Times New Roman" w:cs="Times New Roman"/>
          <w:sz w:val="22"/>
          <w:szCs w:val="22"/>
          <w:lang w:val="en-US"/>
        </w:rPr>
        <w:t xml:space="preserve">). </w:t>
      </w:r>
      <w:proofErr w:type="spellStart"/>
      <w:r w:rsidRPr="00B63887">
        <w:rPr>
          <w:rFonts w:ascii="Times New Roman" w:eastAsia="Times New Roman" w:hAnsi="Times New Roman" w:cs="Times New Roman"/>
          <w:sz w:val="22"/>
          <w:szCs w:val="22"/>
          <w:lang w:val="en-US"/>
        </w:rPr>
        <w:t>Awwaredigital</w:t>
      </w:r>
      <w:proofErr w:type="spellEnd"/>
      <w:r w:rsidRPr="00B63887">
        <w:rPr>
          <w:rFonts w:ascii="Times New Roman" w:eastAsia="Times New Roman" w:hAnsi="Times New Roman" w:cs="Times New Roman"/>
          <w:sz w:val="22"/>
          <w:szCs w:val="22"/>
          <w:lang w:val="en-US"/>
        </w:rPr>
        <w:t xml:space="preserve">. </w:t>
      </w:r>
      <w:hyperlink r:id="rId27">
        <w:r w:rsidRPr="00B63887">
          <w:rPr>
            <w:rFonts w:ascii="Times New Roman" w:eastAsia="Times New Roman" w:hAnsi="Times New Roman" w:cs="Times New Roman"/>
            <w:color w:val="1155CC"/>
            <w:sz w:val="22"/>
            <w:szCs w:val="22"/>
            <w:u w:val="single"/>
            <w:lang w:val="en-US"/>
          </w:rPr>
          <w:t>https://awware.co/blog/competitive-advantage/</w:t>
        </w:r>
      </w:hyperlink>
      <w:r w:rsidRPr="00B63887">
        <w:rPr>
          <w:rFonts w:ascii="Times New Roman" w:eastAsia="Times New Roman" w:hAnsi="Times New Roman" w:cs="Times New Roman"/>
          <w:sz w:val="22"/>
          <w:szCs w:val="22"/>
          <w:lang w:val="en-US"/>
        </w:rPr>
        <w:t xml:space="preserve"> </w:t>
      </w:r>
    </w:p>
    <w:p w:rsidR="003C56D3" w:rsidRPr="00B63887" w:rsidRDefault="003C56D3" w:rsidP="003C56D3">
      <w:pPr>
        <w:spacing w:after="0" w:line="240" w:lineRule="exact"/>
        <w:rPr>
          <w:rFonts w:ascii="Times New Roman" w:eastAsia="Times New Roman" w:hAnsi="Times New Roman" w:cs="Times New Roman"/>
          <w:sz w:val="22"/>
          <w:szCs w:val="22"/>
          <w:lang w:val="en-US"/>
        </w:rPr>
      </w:pPr>
    </w:p>
    <w:p w:rsidR="00B9554D" w:rsidRPr="00B63887" w:rsidRDefault="002C026D" w:rsidP="003C56D3">
      <w:pPr>
        <w:pBdr>
          <w:top w:val="nil"/>
          <w:left w:val="nil"/>
          <w:bottom w:val="nil"/>
          <w:right w:val="nil"/>
          <w:between w:val="nil"/>
        </w:pBdr>
        <w:spacing w:after="160" w:line="240" w:lineRule="exact"/>
        <w:rPr>
          <w:rFonts w:ascii="Times New Roman" w:eastAsia="Times New Roman" w:hAnsi="Times New Roman" w:cs="Times New Roman"/>
          <w:sz w:val="22"/>
          <w:szCs w:val="22"/>
          <w:u w:val="single"/>
        </w:rPr>
      </w:pPr>
      <w:r w:rsidRPr="00B63887">
        <w:rPr>
          <w:rFonts w:ascii="Times New Roman" w:eastAsia="Times New Roman" w:hAnsi="Times New Roman" w:cs="Times New Roman"/>
          <w:sz w:val="22"/>
          <w:szCs w:val="22"/>
        </w:rPr>
        <w:t xml:space="preserve">[19]. Επίσημη ιστοσελίδα </w:t>
      </w:r>
      <w:proofErr w:type="spellStart"/>
      <w:r w:rsidRPr="00B63887">
        <w:rPr>
          <w:rFonts w:ascii="Times New Roman" w:eastAsia="Times New Roman" w:hAnsi="Times New Roman" w:cs="Times New Roman"/>
          <w:sz w:val="22"/>
          <w:szCs w:val="22"/>
        </w:rPr>
        <w:t>Netflix</w:t>
      </w:r>
      <w:proofErr w:type="spellEnd"/>
      <w:r w:rsidRPr="00B63887">
        <w:rPr>
          <w:rFonts w:ascii="Times New Roman" w:eastAsia="Times New Roman" w:hAnsi="Times New Roman" w:cs="Times New Roman"/>
          <w:sz w:val="22"/>
          <w:szCs w:val="22"/>
        </w:rPr>
        <w:t xml:space="preserve"> </w:t>
      </w:r>
      <w:hyperlink r:id="rId28">
        <w:r w:rsidRPr="00B63887">
          <w:rPr>
            <w:rFonts w:ascii="Times New Roman" w:eastAsia="Times New Roman" w:hAnsi="Times New Roman" w:cs="Times New Roman"/>
            <w:color w:val="1155CC"/>
            <w:sz w:val="22"/>
            <w:szCs w:val="22"/>
            <w:u w:val="single"/>
          </w:rPr>
          <w:t>https://about.netflix.com/en</w:t>
        </w:r>
      </w:hyperlink>
    </w:p>
    <w:sectPr w:rsidR="00B9554D" w:rsidRPr="00B63887">
      <w:footerReference w:type="default" r:id="rId29"/>
      <w:footerReference w:type="first" r:id="rId3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995" w:rsidRDefault="00AE5995">
      <w:pPr>
        <w:spacing w:after="0" w:line="240" w:lineRule="auto"/>
      </w:pPr>
      <w:r>
        <w:separator/>
      </w:r>
    </w:p>
  </w:endnote>
  <w:endnote w:type="continuationSeparator" w:id="0">
    <w:p w:rsidR="00AE5995" w:rsidRDefault="00AE5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D26" w:rsidRDefault="00270D26">
    <w:pPr>
      <w:pBdr>
        <w:top w:val="nil"/>
        <w:left w:val="nil"/>
        <w:bottom w:val="nil"/>
        <w:right w:val="nil"/>
        <w:between w:val="nil"/>
      </w:pBdr>
      <w:tabs>
        <w:tab w:val="center" w:pos="4153"/>
        <w:tab w:val="right" w:pos="8306"/>
      </w:tabs>
      <w:spacing w:after="0" w:line="240" w:lineRule="auto"/>
      <w:jc w:val="center"/>
      <w:rPr>
        <w:rFonts w:ascii="Garamond" w:eastAsia="Garamond" w:hAnsi="Garamond" w:cs="Garamond"/>
        <w:color w:val="000000"/>
        <w:sz w:val="24"/>
        <w:szCs w:val="24"/>
      </w:rPr>
    </w:pPr>
    <w:r>
      <w:rPr>
        <w:rFonts w:ascii="Garamond" w:eastAsia="Garamond" w:hAnsi="Garamond" w:cs="Garamond"/>
        <w:sz w:val="24"/>
        <w:szCs w:val="24"/>
      </w:rPr>
      <w:t>-</w:t>
    </w:r>
    <w:r>
      <w:rPr>
        <w:rFonts w:ascii="Garamond" w:eastAsia="Garamond" w:hAnsi="Garamond" w:cs="Garamond"/>
        <w:sz w:val="24"/>
        <w:szCs w:val="24"/>
      </w:rPr>
      <w:fldChar w:fldCharType="begin"/>
    </w:r>
    <w:r>
      <w:rPr>
        <w:rFonts w:ascii="Garamond" w:eastAsia="Garamond" w:hAnsi="Garamond" w:cs="Garamond"/>
        <w:sz w:val="24"/>
        <w:szCs w:val="24"/>
      </w:rPr>
      <w:instrText>PAGE</w:instrText>
    </w:r>
    <w:r>
      <w:rPr>
        <w:rFonts w:ascii="Garamond" w:eastAsia="Garamond" w:hAnsi="Garamond" w:cs="Garamond"/>
        <w:sz w:val="24"/>
        <w:szCs w:val="24"/>
      </w:rPr>
      <w:fldChar w:fldCharType="separate"/>
    </w:r>
    <w:r w:rsidR="00F117D4">
      <w:rPr>
        <w:rFonts w:ascii="Garamond" w:eastAsia="Garamond" w:hAnsi="Garamond" w:cs="Garamond"/>
        <w:noProof/>
        <w:sz w:val="24"/>
        <w:szCs w:val="24"/>
      </w:rPr>
      <w:t>2</w:t>
    </w:r>
    <w:r>
      <w:rPr>
        <w:rFonts w:ascii="Garamond" w:eastAsia="Garamond" w:hAnsi="Garamond" w:cs="Garamond"/>
        <w:sz w:val="24"/>
        <w:szCs w:val="24"/>
      </w:rPr>
      <w:fldChar w:fldCharType="end"/>
    </w:r>
    <w:r>
      <w:rPr>
        <w:rFonts w:ascii="Garamond" w:eastAsia="Garamond" w:hAnsi="Garamond" w:cs="Garamond"/>
        <w:sz w:val="24"/>
        <w:szCs w:val="24"/>
      </w:rPr>
      <w:t>-</w:t>
    </w:r>
  </w:p>
  <w:p w:rsidR="00270D26" w:rsidRDefault="00270D26">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D26" w:rsidRDefault="00270D2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995" w:rsidRDefault="00AE5995">
      <w:pPr>
        <w:spacing w:after="0" w:line="240" w:lineRule="auto"/>
      </w:pPr>
      <w:r>
        <w:separator/>
      </w:r>
    </w:p>
  </w:footnote>
  <w:footnote w:type="continuationSeparator" w:id="0">
    <w:p w:rsidR="00AE5995" w:rsidRDefault="00AE5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937F5"/>
    <w:multiLevelType w:val="multilevel"/>
    <w:tmpl w:val="CECC1C80"/>
    <w:lvl w:ilvl="0">
      <w:start w:val="1"/>
      <w:numFmt w:val="decimal"/>
      <w:lvlText w:val="%1."/>
      <w:lvlJc w:val="right"/>
      <w:pPr>
        <w:ind w:left="720" w:hanging="360"/>
      </w:pPr>
      <w:rPr>
        <w:sz w:val="32"/>
        <w:szCs w:val="32"/>
      </w:rPr>
    </w:lvl>
    <w:lvl w:ilvl="1">
      <w:start w:val="1"/>
      <w:numFmt w:val="decimal"/>
      <w:lvlText w:val="%1.%2"/>
      <w:lvlJc w:val="right"/>
      <w:pPr>
        <w:ind w:left="1440" w:hanging="360"/>
      </w:pPr>
      <w:rPr>
        <w:rFonts w:ascii="Times New Roman" w:eastAsia="Times New Roman" w:hAnsi="Times New Roman" w:cs="Times New Roman"/>
        <w:b w:val="0"/>
        <w:sz w:val="28"/>
        <w:szCs w:val="28"/>
      </w:rPr>
    </w:lvl>
    <w:lvl w:ilvl="2">
      <w:start w:val="1"/>
      <w:numFmt w:val="decimal"/>
      <w:lvlText w:val="%1.%2.%3"/>
      <w:lvlJc w:val="right"/>
      <w:pPr>
        <w:ind w:left="2160" w:hanging="360"/>
      </w:pPr>
      <w:rPr>
        <w:rFonts w:ascii="Times New Roman" w:eastAsia="Times New Roman" w:hAnsi="Times New Roman" w:cs="Times New Roman"/>
        <w:b w:val="0"/>
      </w:rPr>
    </w:lvl>
    <w:lvl w:ilvl="3">
      <w:start w:val="1"/>
      <w:numFmt w:val="decimal"/>
      <w:lvlText w:val="%1.%2.%3.%4."/>
      <w:lvlJc w:val="right"/>
      <w:pPr>
        <w:ind w:left="2880" w:hanging="360"/>
      </w:pPr>
      <w:rPr>
        <w:rFonts w:ascii="Noto Sans Symbols" w:eastAsia="Noto Sans Symbols" w:hAnsi="Noto Sans Symbols" w:cs="Noto Sans Symbols"/>
      </w:rPr>
    </w:lvl>
    <w:lvl w:ilvl="4">
      <w:start w:val="1"/>
      <w:numFmt w:val="decimal"/>
      <w:lvlText w:val="%1.%2.%3.%4.%5."/>
      <w:lvlJc w:val="right"/>
      <w:pPr>
        <w:ind w:left="3600" w:hanging="360"/>
      </w:pPr>
      <w:rPr>
        <w:rFonts w:ascii="Courier New" w:eastAsia="Courier New" w:hAnsi="Courier New" w:cs="Courier New"/>
      </w:rPr>
    </w:lvl>
    <w:lvl w:ilvl="5">
      <w:start w:val="1"/>
      <w:numFmt w:val="decimal"/>
      <w:lvlText w:val="%1.%2.%3.%4.%5.%6."/>
      <w:lvlJc w:val="right"/>
      <w:pPr>
        <w:ind w:left="4320" w:hanging="360"/>
      </w:pPr>
      <w:rPr>
        <w:rFonts w:ascii="Noto Sans Symbols" w:eastAsia="Noto Sans Symbols" w:hAnsi="Noto Sans Symbols" w:cs="Noto Sans Symbols"/>
      </w:rPr>
    </w:lvl>
    <w:lvl w:ilvl="6">
      <w:start w:val="1"/>
      <w:numFmt w:val="decimal"/>
      <w:lvlText w:val="%1.%2.%3.%4.%5.%6.%7."/>
      <w:lvlJc w:val="right"/>
      <w:pPr>
        <w:ind w:left="5040" w:hanging="360"/>
      </w:pPr>
      <w:rPr>
        <w:rFonts w:ascii="Noto Sans Symbols" w:eastAsia="Noto Sans Symbols" w:hAnsi="Noto Sans Symbols" w:cs="Noto Sans Symbols"/>
      </w:rPr>
    </w:lvl>
    <w:lvl w:ilvl="7">
      <w:start w:val="1"/>
      <w:numFmt w:val="decimal"/>
      <w:lvlText w:val="%1.%2.%3.%4.%5.%6.%7.%8."/>
      <w:lvlJc w:val="right"/>
      <w:pPr>
        <w:ind w:left="5760" w:hanging="360"/>
      </w:pPr>
      <w:rPr>
        <w:rFonts w:ascii="Courier New" w:eastAsia="Courier New" w:hAnsi="Courier New" w:cs="Courier New"/>
      </w:rPr>
    </w:lvl>
    <w:lvl w:ilvl="8">
      <w:start w:val="1"/>
      <w:numFmt w:val="decimal"/>
      <w:lvlText w:val="%1.%2.%3.%4.%5.%6.%7.%8.%9."/>
      <w:lvlJc w:val="right"/>
      <w:pPr>
        <w:ind w:left="6480" w:hanging="360"/>
      </w:pPr>
      <w:rPr>
        <w:rFonts w:ascii="Noto Sans Symbols" w:eastAsia="Noto Sans Symbols" w:hAnsi="Noto Sans Symbols" w:cs="Noto Sans Symbols"/>
      </w:rPr>
    </w:lvl>
  </w:abstractNum>
  <w:abstractNum w:abstractNumId="1" w15:restartNumberingAfterBreak="0">
    <w:nsid w:val="10BA6A71"/>
    <w:multiLevelType w:val="multilevel"/>
    <w:tmpl w:val="FFDEA75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b w:val="0"/>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147578AE"/>
    <w:multiLevelType w:val="multilevel"/>
    <w:tmpl w:val="F8C6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D7413"/>
    <w:multiLevelType w:val="multilevel"/>
    <w:tmpl w:val="A0DA3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D90DFE"/>
    <w:multiLevelType w:val="multilevel"/>
    <w:tmpl w:val="FFDEA75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b w:val="0"/>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42D7C04"/>
    <w:multiLevelType w:val="multilevel"/>
    <w:tmpl w:val="1298C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262DC3"/>
    <w:multiLevelType w:val="multilevel"/>
    <w:tmpl w:val="BC6E7980"/>
    <w:lvl w:ilvl="0">
      <w:start w:val="8"/>
      <w:numFmt w:val="decimal"/>
      <w:lvlText w:val="%1."/>
      <w:lvlJc w:val="left"/>
      <w:pPr>
        <w:ind w:left="720" w:hanging="72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0D796C"/>
    <w:multiLevelType w:val="multilevel"/>
    <w:tmpl w:val="DA684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D1250EC"/>
    <w:multiLevelType w:val="multilevel"/>
    <w:tmpl w:val="48EAA52C"/>
    <w:lvl w:ilvl="0">
      <w:start w:val="1"/>
      <w:numFmt w:val="decimal"/>
      <w:lvlText w:val="2.1.%1"/>
      <w:lvlJc w:val="left"/>
      <w:pPr>
        <w:ind w:left="720" w:firstLine="83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F5C1BB8"/>
    <w:multiLevelType w:val="multilevel"/>
    <w:tmpl w:val="4CA01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057E16"/>
    <w:multiLevelType w:val="multilevel"/>
    <w:tmpl w:val="D68C6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D907D3"/>
    <w:multiLevelType w:val="multilevel"/>
    <w:tmpl w:val="BF00D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2F334F"/>
    <w:multiLevelType w:val="multilevel"/>
    <w:tmpl w:val="5CA8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5B7F0F"/>
    <w:multiLevelType w:val="multilevel"/>
    <w:tmpl w:val="6AF24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4"/>
  </w:num>
  <w:num w:numId="3">
    <w:abstractNumId w:val="5"/>
  </w:num>
  <w:num w:numId="4">
    <w:abstractNumId w:val="11"/>
  </w:num>
  <w:num w:numId="5">
    <w:abstractNumId w:val="6"/>
  </w:num>
  <w:num w:numId="6">
    <w:abstractNumId w:val="9"/>
  </w:num>
  <w:num w:numId="7">
    <w:abstractNumId w:val="10"/>
  </w:num>
  <w:num w:numId="8">
    <w:abstractNumId w:val="7"/>
  </w:num>
  <w:num w:numId="9">
    <w:abstractNumId w:val="3"/>
  </w:num>
  <w:num w:numId="10">
    <w:abstractNumId w:val="2"/>
  </w:num>
  <w:num w:numId="11">
    <w:abstractNumId w:val="8"/>
  </w:num>
  <w:num w:numId="12">
    <w:abstractNumId w:val="0"/>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54D"/>
    <w:rsid w:val="00071694"/>
    <w:rsid w:val="00124920"/>
    <w:rsid w:val="001C683C"/>
    <w:rsid w:val="001F68CD"/>
    <w:rsid w:val="0020635F"/>
    <w:rsid w:val="00224D08"/>
    <w:rsid w:val="00270D26"/>
    <w:rsid w:val="002C026D"/>
    <w:rsid w:val="003C56D3"/>
    <w:rsid w:val="004335E2"/>
    <w:rsid w:val="004D525C"/>
    <w:rsid w:val="005F2DCD"/>
    <w:rsid w:val="00613346"/>
    <w:rsid w:val="009E49F2"/>
    <w:rsid w:val="00AE5995"/>
    <w:rsid w:val="00B63887"/>
    <w:rsid w:val="00B9554D"/>
    <w:rsid w:val="00C55359"/>
    <w:rsid w:val="00CE5CB2"/>
    <w:rsid w:val="00F117D4"/>
    <w:rsid w:val="00F9420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B35470-A702-4013-B3FB-5A486B3C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l-GR" w:eastAsia="el-GR"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59BF"/>
  </w:style>
  <w:style w:type="paragraph" w:styleId="1">
    <w:name w:val="heading 1"/>
    <w:basedOn w:val="a"/>
    <w:next w:val="a"/>
    <w:link w:val="1Char"/>
    <w:uiPriority w:val="9"/>
    <w:qFormat/>
    <w:rsid w:val="00E159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E159B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
    <w:name w:val="Hyperlink"/>
    <w:basedOn w:val="a0"/>
    <w:uiPriority w:val="99"/>
    <w:unhideWhenUsed/>
    <w:rsid w:val="00E159BF"/>
    <w:rPr>
      <w:color w:val="0000FF"/>
      <w:u w:val="single"/>
    </w:rPr>
  </w:style>
  <w:style w:type="paragraph" w:styleId="20">
    <w:name w:val="toc 2"/>
    <w:basedOn w:val="a"/>
    <w:next w:val="a"/>
    <w:autoRedefine/>
    <w:uiPriority w:val="39"/>
    <w:unhideWhenUsed/>
    <w:rsid w:val="009E49F2"/>
    <w:pPr>
      <w:tabs>
        <w:tab w:val="left" w:pos="426"/>
        <w:tab w:val="left" w:pos="993"/>
        <w:tab w:val="right" w:leader="dot" w:pos="8296"/>
      </w:tabs>
      <w:spacing w:after="100"/>
      <w:ind w:left="709" w:hanging="283"/>
    </w:pPr>
  </w:style>
  <w:style w:type="paragraph" w:styleId="10">
    <w:name w:val="toc 1"/>
    <w:basedOn w:val="a"/>
    <w:next w:val="a"/>
    <w:autoRedefine/>
    <w:uiPriority w:val="39"/>
    <w:unhideWhenUsed/>
    <w:rsid w:val="00915EB5"/>
    <w:pPr>
      <w:tabs>
        <w:tab w:val="left" w:pos="426"/>
        <w:tab w:val="right" w:leader="dot" w:pos="8296"/>
      </w:tabs>
      <w:spacing w:after="100"/>
    </w:pPr>
  </w:style>
  <w:style w:type="paragraph" w:styleId="30">
    <w:name w:val="toc 3"/>
    <w:basedOn w:val="a"/>
    <w:next w:val="a"/>
    <w:autoRedefine/>
    <w:uiPriority w:val="39"/>
    <w:unhideWhenUsed/>
    <w:rsid w:val="009E49F2"/>
    <w:pPr>
      <w:tabs>
        <w:tab w:val="left" w:pos="993"/>
        <w:tab w:val="left" w:pos="1701"/>
        <w:tab w:val="right" w:leader="dot" w:pos="8296"/>
      </w:tabs>
      <w:spacing w:after="100"/>
      <w:ind w:left="400"/>
    </w:pPr>
  </w:style>
  <w:style w:type="character" w:customStyle="1" w:styleId="1Char">
    <w:name w:val="Επικεφαλίδα 1 Char"/>
    <w:basedOn w:val="a0"/>
    <w:link w:val="1"/>
    <w:uiPriority w:val="9"/>
    <w:rsid w:val="00E159BF"/>
    <w:rPr>
      <w:rFonts w:asciiTheme="majorHAnsi" w:eastAsiaTheme="majorEastAsia" w:hAnsiTheme="majorHAnsi" w:cstheme="majorBidi"/>
      <w:color w:val="2E74B5" w:themeColor="accent1" w:themeShade="BF"/>
      <w:sz w:val="32"/>
      <w:szCs w:val="32"/>
      <w:lang w:eastAsia="el-GR"/>
    </w:rPr>
  </w:style>
  <w:style w:type="character" w:customStyle="1" w:styleId="2Char">
    <w:name w:val="Επικεφαλίδα 2 Char"/>
    <w:basedOn w:val="a0"/>
    <w:link w:val="2"/>
    <w:uiPriority w:val="9"/>
    <w:rsid w:val="00E159BF"/>
    <w:rPr>
      <w:rFonts w:asciiTheme="majorHAnsi" w:eastAsiaTheme="majorEastAsia" w:hAnsiTheme="majorHAnsi" w:cstheme="majorBidi"/>
      <w:color w:val="404040" w:themeColor="text1" w:themeTint="BF"/>
      <w:sz w:val="28"/>
      <w:szCs w:val="28"/>
      <w:lang w:eastAsia="el-GR"/>
    </w:rPr>
  </w:style>
  <w:style w:type="paragraph" w:styleId="a4">
    <w:name w:val="header"/>
    <w:basedOn w:val="a"/>
    <w:link w:val="Char"/>
    <w:uiPriority w:val="99"/>
    <w:unhideWhenUsed/>
    <w:rsid w:val="001A3E17"/>
    <w:pPr>
      <w:tabs>
        <w:tab w:val="center" w:pos="4153"/>
        <w:tab w:val="right" w:pos="8306"/>
      </w:tabs>
      <w:spacing w:after="0" w:line="240" w:lineRule="auto"/>
    </w:pPr>
  </w:style>
  <w:style w:type="character" w:customStyle="1" w:styleId="Char">
    <w:name w:val="Κεφαλίδα Char"/>
    <w:basedOn w:val="a0"/>
    <w:link w:val="a4"/>
    <w:uiPriority w:val="99"/>
    <w:rsid w:val="001A3E17"/>
    <w:rPr>
      <w:rFonts w:ascii="Calibri" w:eastAsia="Calibri" w:hAnsi="Calibri" w:cs="Calibri"/>
      <w:sz w:val="20"/>
      <w:szCs w:val="20"/>
      <w:lang w:eastAsia="el-GR"/>
    </w:rPr>
  </w:style>
  <w:style w:type="paragraph" w:styleId="a5">
    <w:name w:val="footer"/>
    <w:basedOn w:val="a"/>
    <w:link w:val="Char0"/>
    <w:uiPriority w:val="99"/>
    <w:unhideWhenUsed/>
    <w:rsid w:val="001A3E17"/>
    <w:pPr>
      <w:tabs>
        <w:tab w:val="center" w:pos="4153"/>
        <w:tab w:val="right" w:pos="8306"/>
      </w:tabs>
      <w:spacing w:after="0" w:line="240" w:lineRule="auto"/>
    </w:pPr>
  </w:style>
  <w:style w:type="character" w:customStyle="1" w:styleId="Char0">
    <w:name w:val="Υποσέλιδο Char"/>
    <w:basedOn w:val="a0"/>
    <w:link w:val="a5"/>
    <w:uiPriority w:val="99"/>
    <w:rsid w:val="001A3E17"/>
    <w:rPr>
      <w:rFonts w:ascii="Calibri" w:eastAsia="Calibri" w:hAnsi="Calibri" w:cs="Calibri"/>
      <w:sz w:val="20"/>
      <w:szCs w:val="20"/>
      <w:lang w:eastAsia="el-GR"/>
    </w:rPr>
  </w:style>
  <w:style w:type="paragraph" w:styleId="a6">
    <w:name w:val="Subtitle"/>
    <w:basedOn w:val="a"/>
    <w:next w:val="a"/>
    <w:pPr>
      <w:keepNext/>
      <w:keepLines/>
      <w:spacing w:before="360" w:after="80"/>
    </w:pPr>
    <w:rPr>
      <w:rFonts w:ascii="Georgia" w:eastAsia="Georgia" w:hAnsi="Georgia" w:cs="Georgia"/>
      <w:i/>
      <w:color w:val="666666"/>
      <w:sz w:val="48"/>
      <w:szCs w:val="48"/>
    </w:rPr>
  </w:style>
  <w:style w:type="paragraph" w:styleId="a7">
    <w:name w:val="TOC Heading"/>
    <w:basedOn w:val="1"/>
    <w:next w:val="a"/>
    <w:uiPriority w:val="39"/>
    <w:unhideWhenUsed/>
    <w:qFormat/>
    <w:rsid w:val="00B816B8"/>
    <w:pPr>
      <w:spacing w:line="259" w:lineRule="auto"/>
      <w:outlineLvl w:val="9"/>
    </w:pPr>
  </w:style>
  <w:style w:type="paragraph" w:styleId="a8">
    <w:name w:val="annotation text"/>
    <w:basedOn w:val="a"/>
    <w:link w:val="Char1"/>
    <w:uiPriority w:val="99"/>
    <w:semiHidden/>
    <w:unhideWhenUsed/>
    <w:pPr>
      <w:spacing w:line="240" w:lineRule="auto"/>
    </w:pPr>
  </w:style>
  <w:style w:type="character" w:customStyle="1" w:styleId="Char1">
    <w:name w:val="Κείμενο σχολίου Char"/>
    <w:basedOn w:val="a0"/>
    <w:link w:val="a8"/>
    <w:uiPriority w:val="99"/>
    <w:semiHidden/>
  </w:style>
  <w:style w:type="character" w:styleId="a9">
    <w:name w:val="annotation reference"/>
    <w:basedOn w:val="a0"/>
    <w:uiPriority w:val="99"/>
    <w:semiHidden/>
    <w:unhideWhenUsed/>
    <w:rPr>
      <w:sz w:val="16"/>
      <w:szCs w:val="16"/>
    </w:rPr>
  </w:style>
  <w:style w:type="paragraph" w:styleId="aa">
    <w:name w:val="Balloon Text"/>
    <w:basedOn w:val="a"/>
    <w:link w:val="Char2"/>
    <w:uiPriority w:val="99"/>
    <w:semiHidden/>
    <w:unhideWhenUsed/>
    <w:rsid w:val="00570164"/>
    <w:pPr>
      <w:spacing w:after="0" w:line="240" w:lineRule="auto"/>
    </w:pPr>
    <w:rPr>
      <w:rFonts w:ascii="Segoe UI" w:hAnsi="Segoe UI" w:cs="Segoe UI"/>
      <w:sz w:val="18"/>
      <w:szCs w:val="18"/>
    </w:rPr>
  </w:style>
  <w:style w:type="character" w:customStyle="1" w:styleId="Char2">
    <w:name w:val="Κείμενο πλαισίου Char"/>
    <w:basedOn w:val="a0"/>
    <w:link w:val="aa"/>
    <w:uiPriority w:val="99"/>
    <w:semiHidden/>
    <w:rsid w:val="00570164"/>
    <w:rPr>
      <w:rFonts w:ascii="Segoe UI" w:hAnsi="Segoe UI" w:cs="Segoe UI"/>
      <w:sz w:val="18"/>
      <w:szCs w:val="18"/>
    </w:rPr>
  </w:style>
  <w:style w:type="paragraph" w:styleId="ab">
    <w:name w:val="caption"/>
    <w:basedOn w:val="a"/>
    <w:next w:val="a"/>
    <w:uiPriority w:val="35"/>
    <w:unhideWhenUsed/>
    <w:qFormat/>
    <w:rsid w:val="009F5630"/>
    <w:pPr>
      <w:spacing w:after="200" w:line="240" w:lineRule="auto"/>
    </w:pPr>
    <w:rPr>
      <w:i/>
      <w:iCs/>
      <w:color w:val="44546A" w:themeColor="text2"/>
      <w:sz w:val="18"/>
      <w:szCs w:val="18"/>
    </w:rPr>
  </w:style>
  <w:style w:type="paragraph" w:styleId="ac">
    <w:name w:val="List Paragraph"/>
    <w:basedOn w:val="a"/>
    <w:uiPriority w:val="34"/>
    <w:qFormat/>
    <w:rsid w:val="00B63887"/>
    <w:pPr>
      <w:ind w:left="720"/>
      <w:contextualSpacing/>
    </w:pPr>
  </w:style>
  <w:style w:type="paragraph" w:styleId="Web">
    <w:name w:val="Normal (Web)"/>
    <w:basedOn w:val="a"/>
    <w:uiPriority w:val="99"/>
    <w:unhideWhenUsed/>
    <w:rsid w:val="002063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04419">
      <w:bodyDiv w:val="1"/>
      <w:marLeft w:val="0"/>
      <w:marRight w:val="0"/>
      <w:marTop w:val="0"/>
      <w:marBottom w:val="0"/>
      <w:divBdr>
        <w:top w:val="none" w:sz="0" w:space="0" w:color="auto"/>
        <w:left w:val="none" w:sz="0" w:space="0" w:color="auto"/>
        <w:bottom w:val="none" w:sz="0" w:space="0" w:color="auto"/>
        <w:right w:val="none" w:sz="0" w:space="0" w:color="auto"/>
      </w:divBdr>
    </w:div>
    <w:div w:id="1389181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nytimes.com/2021/01/19/business/netflix-earnings-debt.html" TargetMode="External"/><Relationship Id="rId26" Type="http://schemas.openxmlformats.org/officeDocument/2006/relationships/hyperlink" Target="https://www.cnbc.com/2023/02/01/netflix-password-sharing-crackdown-faq-updates.html" TargetMode="External"/><Relationship Id="rId3" Type="http://schemas.openxmlformats.org/officeDocument/2006/relationships/numbering" Target="numbering.xml"/><Relationship Id="rId21" Type="http://schemas.openxmlformats.org/officeDocument/2006/relationships/hyperlink" Target="https://www.rancord.org/netflix-corporate-vision-statement-mission-statement-strategic-analysis" TargetMode="External"/><Relationship Id="rId7" Type="http://schemas.openxmlformats.org/officeDocument/2006/relationships/footnotes" Target="footnotes.xml"/><Relationship Id="rId12" Type="http://schemas.openxmlformats.org/officeDocument/2006/relationships/hyperlink" Target="https://www.vplayed.com/blog/how-does-netflix-make-money/" TargetMode="External"/><Relationship Id="rId17" Type="http://schemas.openxmlformats.org/officeDocument/2006/relationships/hyperlink" Target="https://wp.kennisbanksocialeinnovatie.nl/wp-content/uploads/2022/09/Netflixorganizationalchange.pdf" TargetMode="External"/><Relationship Id="rId25" Type="http://schemas.openxmlformats.org/officeDocument/2006/relationships/hyperlink" Target="https://www.mediaplaynews.com/parrot-netflix-share-of-streaming-originals-dropped-in-q1-as-competition-increased/" TargetMode="External"/><Relationship Id="rId2" Type="http://schemas.openxmlformats.org/officeDocument/2006/relationships/customXml" Target="../customXml/item2.xml"/><Relationship Id="rId16" Type="http://schemas.openxmlformats.org/officeDocument/2006/relationships/hyperlink" Target="https://www.thepourquoipas.com/post/netflix-vr-streaming-movies-and-tv" TargetMode="External"/><Relationship Id="rId20" Type="http://schemas.openxmlformats.org/officeDocument/2006/relationships/hyperlink" Target="https://www.bloomberg.com/news/newsletters/2021-04-18/netflix-is-losing-market-share-but-is-it-losing-customer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log.grovehr.com/netflix-company-cultur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thestrategystory.com/blog/netflix-swot-analysis/" TargetMode="External"/><Relationship Id="rId28" Type="http://schemas.openxmlformats.org/officeDocument/2006/relationships/hyperlink" Target="https://about.netflix.com/en" TargetMode="External"/><Relationship Id="rId10" Type="http://schemas.openxmlformats.org/officeDocument/2006/relationships/hyperlink" Target="https://www.vplayed.com/blog/how-does-netflix-make-money/" TargetMode="External"/><Relationship Id="rId19" Type="http://schemas.openxmlformats.org/officeDocument/2006/relationships/hyperlink" Target="https://www.oboolo.com/blog/our-tips/porter-five-forces-netflix-video-streaming-market-19-10-2022.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bstrategyhub.com/swot-analysis-of-netflix-2019-netflix-swot-analysis/" TargetMode="External"/><Relationship Id="rId27" Type="http://schemas.openxmlformats.org/officeDocument/2006/relationships/hyperlink" Target="https://awware.co/blog/competitive-advantage/" TargetMode="External"/><Relationship Id="rId30" Type="http://schemas.openxmlformats.org/officeDocument/2006/relationships/footer" Target="footer2.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0Sh7KO+k0T22VO5zBeSBTgRVBA==">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41FF4D-0362-451B-9B36-5F6B94944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11425</Words>
  <Characters>61700</Characters>
  <Application>Microsoft Office Word</Application>
  <DocSecurity>0</DocSecurity>
  <Lines>514</Lines>
  <Paragraphs>145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Tasos</dc:creator>
  <cp:lastModifiedBy>424 Γ.Σ.Ν.Ε. (424 G.M.T.H.)</cp:lastModifiedBy>
  <cp:revision>17</cp:revision>
  <cp:lastPrinted>2023-06-26T09:30:00Z</cp:lastPrinted>
  <dcterms:created xsi:type="dcterms:W3CDTF">2023-04-10T15:34:00Z</dcterms:created>
  <dcterms:modified xsi:type="dcterms:W3CDTF">2023-06-26T09:30:00Z</dcterms:modified>
</cp:coreProperties>
</file>