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МИНИСТЕРСТВО ОБРАЗОВАНИЯ ОРЕНБУРГСКОЙ ОБЛАСТИ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ГОСУДАРСТВЕННОЕ АВТОНОМНОЕ ПРОФЕССИОНАЛЬНОЕ ОБРАЗОВАТЕЛЬНОЕ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«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>ОРЕНБУРГСКИЙ КОЛЛЕДЖ ЭКОНОМИКИ И ИНФОРМАТИКИ</w:t>
      </w:r>
      <w:r>
        <w:rPr>
          <w:rFonts w:ascii="Times New Roman" w:hAnsi="Times New Roman" w:eastAsia="Times New Roman" w:cs="Times New Roman"/>
          <w:color w:val="000000"/>
          <w:sz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(ГАПОУ СПО ОКЭИ)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ОТЧЁТ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GOST type A" w:hAnsi="GOST type A" w:eastAsia="Times New Roman" w:cs="GOST type A"/>
          <w:i/>
          <w:iCs/>
          <w:color w:val="000000"/>
          <w:sz w:val="28"/>
          <w:lang w:val="ru-RU"/>
        </w:rPr>
      </w:pPr>
      <w:r>
        <w:rPr>
          <w:rFonts w:hint="default" w:ascii="GOST type A" w:hAnsi="GOST type A" w:eastAsia="Times New Roman" w:cs="GOST type A"/>
          <w:i/>
          <w:iCs/>
          <w:color w:val="000000"/>
          <w:sz w:val="28"/>
        </w:rPr>
        <w:t xml:space="preserve">ОКЭИ 09.02.07.70 23. </w:t>
      </w:r>
      <w:r>
        <w:rPr>
          <w:rFonts w:hint="default" w:ascii="GOST type A" w:hAnsi="GOST type A" w:eastAsia="Times New Roman" w:cs="GOST type A"/>
          <w:i/>
          <w:iCs/>
          <w:color w:val="000000"/>
          <w:sz w:val="28"/>
          <w:lang w:val="ru-RU"/>
        </w:rPr>
        <w:t>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>МДК 02.02 Инструментальные средства разработки программного обеспечения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GOST type A" w:hAnsi="GOST type A" w:eastAsia="Times New Roman" w:cs="Times New Roman"/>
          <w:i/>
          <w:color w:val="000000"/>
          <w:sz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Разработал: </w:t>
      </w:r>
      <w:r>
        <w:rPr>
          <w:rFonts w:hint="default" w:ascii="GOST type A" w:hAnsi="GOST type A" w:eastAsia="Times New Roman" w:cs="GOST type A"/>
          <w:i/>
          <w:color w:val="000000"/>
          <w:sz w:val="28"/>
          <w:u w:val="single"/>
          <w:lang w:val="ru-RU"/>
        </w:rPr>
        <w:t>Панов Е.М.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</w:p>
    <w:p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GOST type A" w:hAnsi="GOST type A" w:eastAsia="Times New Roman" w:cs="Times New Roman"/>
          <w:i/>
          <w:color w:val="000000"/>
          <w:sz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Руководитель: 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  <w:lang w:val="ru-RU"/>
        </w:rPr>
        <w:t>Вареников</w:t>
      </w:r>
      <w:r>
        <w:rPr>
          <w:rFonts w:hint="default" w:ascii="GOST type A" w:hAnsi="GOST type A" w:eastAsia="Times New Roman" w:cs="Times New Roman"/>
          <w:i/>
          <w:color w:val="000000"/>
          <w:sz w:val="28"/>
          <w:u w:val="single"/>
          <w:lang w:val="ru-RU"/>
        </w:rPr>
        <w:t xml:space="preserve"> Л.А.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</w:p>
    <w:p>
      <w:pPr>
        <w:keepNext w:val="0"/>
        <w:keepLines w:val="0"/>
        <w:pageBreakBefore w:val="0"/>
        <w:widowControl/>
        <w:tabs>
          <w:tab w:val="left" w:pos="52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  <w:sectPr>
          <w:footerReference r:id="rId6" w:type="first"/>
          <w:headerReference r:id="rId5" w:type="default"/>
          <w:type w:val="continuous"/>
          <w:pgSz w:w="11906" w:h="16838"/>
          <w:pgMar w:top="850" w:right="567" w:bottom="1701" w:left="1417" w:header="720" w:footer="720" w:gutter="0"/>
          <w:cols w:space="0" w:num="1"/>
          <w:titlePg/>
          <w:rtlGutter w:val="0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40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lang w:val="ru-RU"/>
        </w:rPr>
        <w:t>Лабораторная</w:t>
      </w:r>
      <w:r>
        <w:rPr>
          <w:rFonts w:hint="default" w:ascii="Times New Roman" w:hAnsi="Times New Roman" w:cs="Times New Roman"/>
          <w:b/>
          <w:bCs/>
          <w:sz w:val="32"/>
          <w:lang w:val="ru-RU"/>
        </w:rPr>
        <w:t xml:space="preserve"> работа №5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Тема: оценка необходимого количества тестов.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Цель: разработать  рабочую  тестовую  документацию  для  тестирования  web-приложения.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Процесс тестирования: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firstLine="567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проектирование тестов;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firstLine="567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исполнение тестов;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firstLine="567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анализ результатов.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Функциональные тесты: проверка соответствия входов и выходов. Структурные тесты: проверка логики.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Общая последовательность: сначала функциональные, затем структурные тесты.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Функциональное тестирование выявляет некорректность функций, интерфейса, структур данных, машинных характеристик, инициализации и завершения.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Способы: разбиение на классы эквивалентности и анализ граничных значений.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Результаты тестирования сайта «ВКонтакте» представлены в приложении 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  <w:sectPr>
          <w:headerReference r:id="rId7" w:type="default"/>
          <w:footerReference r:id="rId8" w:type="default"/>
          <w:pgSz w:w="11906" w:h="16838"/>
          <w:pgMar w:top="850" w:right="567" w:bottom="1701" w:left="1417" w:header="708" w:footer="709" w:gutter="0"/>
          <w:pgNumType w:fmt="decimal" w:start="2"/>
          <w:cols w:space="0" w:num="1"/>
          <w:rtlGutter w:val="0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 w:line="240" w:lineRule="auto"/>
        <w:ind w:left="0" w:right="0" w:firstLine="567"/>
        <w:jc w:val="center"/>
        <w:textAlignment w:val="auto"/>
        <w:rPr>
          <w:rFonts w:hint="default" w:ascii="Times New Roman" w:hAnsi="Times New Roman"/>
          <w:b/>
          <w:bCs/>
          <w:sz w:val="32"/>
          <w:szCs w:val="32"/>
          <w:lang w:val="ru-RU" w:eastAsia="zh-CN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 w:eastAsia="zh-CN"/>
        </w:rPr>
        <w:t>Приложение 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 w:eastAsia="zh-CN"/>
        </w:rPr>
        <w:t>Результаты тестирования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Таблица А.1 </w:t>
      </w:r>
      <w:r>
        <w:rPr>
          <w:rFonts w:hint="eastAsia" w:ascii="SimSun" w:hAnsi="SimSun" w:eastAsia="SimSun" w:cs="SimSun"/>
          <w:sz w:val="28"/>
          <w:szCs w:val="28"/>
          <w:lang w:val="ru-RU" w:eastAsia="zh-CN"/>
        </w:rPr>
        <w:t>－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Результаты тестирования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88"/>
        <w:gridCol w:w="1535"/>
        <w:gridCol w:w="1581"/>
        <w:gridCol w:w="4768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  <w:t>Тестируемый объект</w:t>
            </w:r>
          </w:p>
        </w:tc>
        <w:tc>
          <w:tcPr>
            <w:tcW w:w="553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  <w:t>Тест (значения для входных данных)</w:t>
            </w:r>
          </w:p>
        </w:tc>
        <w:tc>
          <w:tcPr>
            <w:tcW w:w="569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  <w:t>Ожидаемый результат (значения для выходных данных)</w:t>
            </w:r>
          </w:p>
        </w:tc>
        <w:tc>
          <w:tcPr>
            <w:tcW w:w="1650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  <w:t>Фактический результат (полученные значения выходных данных)</w:t>
            </w:r>
          </w:p>
        </w:tc>
        <w:tc>
          <w:tcPr>
            <w:tcW w:w="950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  <w:t>Результат тестирования (успешно/неуспешно)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  <w:t>1</w:t>
            </w:r>
          </w:p>
        </w:tc>
        <w:tc>
          <w:tcPr>
            <w:tcW w:w="553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  <w:t>2</w:t>
            </w:r>
          </w:p>
        </w:tc>
        <w:tc>
          <w:tcPr>
            <w:tcW w:w="569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  <w:t>3</w:t>
            </w:r>
          </w:p>
        </w:tc>
        <w:tc>
          <w:tcPr>
            <w:tcW w:w="1650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  <w:t>4</w:t>
            </w:r>
          </w:p>
        </w:tc>
        <w:tc>
          <w:tcPr>
            <w:tcW w:w="950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Поле поиска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drawing>
                <wp:inline distT="0" distB="0" distL="114300" distR="114300">
                  <wp:extent cx="2254250" cy="546100"/>
                  <wp:effectExtent l="0" t="0" r="12700" b="6350"/>
                  <wp:docPr id="5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r="38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«котики»</w:t>
            </w:r>
          </w:p>
        </w:tc>
        <w:tc>
          <w:tcPr>
            <w:tcW w:w="569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фотографии, видео, группы и т.д.</w:t>
            </w:r>
          </w:p>
        </w:tc>
        <w:tc>
          <w:tcPr>
            <w:tcW w:w="1650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drawing>
                <wp:inline distT="0" distB="0" distL="114300" distR="114300">
                  <wp:extent cx="2945130" cy="3439795"/>
                  <wp:effectExtent l="0" t="0" r="7620" b="8255"/>
                  <wp:docPr id="125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130" cy="343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Успешно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Продолжение таблица А.1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28"/>
        <w:gridCol w:w="1598"/>
        <w:gridCol w:w="1646"/>
        <w:gridCol w:w="4199"/>
        <w:gridCol w:w="1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 w:firstLineChars="0"/>
              <w:jc w:val="center"/>
              <w:textAlignment w:val="auto"/>
              <w:rPr>
                <w:rFonts w:hint="default" w:ascii="Times New Roman" w:hAnsi="Times New Roman" w:eastAsiaTheme="minorHAnsi" w:cstheme="minorBidi"/>
                <w:sz w:val="28"/>
                <w:szCs w:val="28"/>
                <w:lang w:val="ru-RU" w:eastAsia="zh-CN" w:bidi="ar-S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  <w:t>1</w:t>
            </w:r>
          </w:p>
        </w:tc>
        <w:tc>
          <w:tcPr>
            <w:tcW w:w="558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 w:firstLineChars="0"/>
              <w:jc w:val="center"/>
              <w:textAlignment w:val="auto"/>
              <w:rPr>
                <w:rFonts w:hint="default" w:ascii="Times New Roman" w:hAnsi="Times New Roman" w:eastAsiaTheme="minorHAnsi" w:cstheme="minorBidi"/>
                <w:sz w:val="28"/>
                <w:szCs w:val="28"/>
                <w:lang w:val="ru-RU" w:eastAsia="zh-CN" w:bidi="ar-S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  <w:t>2</w:t>
            </w:r>
          </w:p>
        </w:tc>
        <w:tc>
          <w:tcPr>
            <w:tcW w:w="574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 w:firstLineChars="0"/>
              <w:jc w:val="center"/>
              <w:textAlignment w:val="auto"/>
              <w:rPr>
                <w:rFonts w:hint="default" w:ascii="Times New Roman" w:hAnsi="Times New Roman" w:eastAsiaTheme="minorHAnsi" w:cstheme="minorBidi"/>
                <w:sz w:val="28"/>
                <w:szCs w:val="28"/>
                <w:lang w:val="ru-RU" w:eastAsia="zh-CN" w:bidi="ar-S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  <w:t>3</w:t>
            </w:r>
          </w:p>
        </w:tc>
        <w:tc>
          <w:tcPr>
            <w:tcW w:w="1466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 w:firstLineChars="0"/>
              <w:jc w:val="center"/>
              <w:textAlignment w:val="auto"/>
              <w:rPr>
                <w:rFonts w:hint="default" w:ascii="Times New Roman" w:hAnsi="Times New Roman" w:eastAsiaTheme="minorHAnsi" w:cstheme="minorBidi"/>
                <w:sz w:val="28"/>
                <w:szCs w:val="28"/>
                <w:lang w:val="ru-RU" w:eastAsia="zh-CN" w:bidi="ar-S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  <w:t>4</w:t>
            </w:r>
          </w:p>
        </w:tc>
        <w:tc>
          <w:tcPr>
            <w:tcW w:w="400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 w:firstLineChars="0"/>
              <w:jc w:val="center"/>
              <w:textAlignment w:val="auto"/>
              <w:rPr>
                <w:rFonts w:hint="default" w:ascii="Times New Roman" w:hAnsi="Times New Roman" w:eastAsiaTheme="minorHAnsi" w:cstheme="minorBidi"/>
                <w:sz w:val="28"/>
                <w:szCs w:val="28"/>
                <w:lang w:val="ru-RU" w:eastAsia="zh-CN" w:bidi="ar-S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Авторизация (некорректные данные)</w:t>
            </w:r>
          </w:p>
        </w:tc>
        <w:tc>
          <w:tcPr>
            <w:tcW w:w="558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Несуществующий логин/пароль</w:t>
            </w:r>
          </w:p>
        </w:tc>
        <w:tc>
          <w:tcPr>
            <w:tcW w:w="574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Отображение сообщения об ошибке авторизации</w:t>
            </w:r>
          </w:p>
        </w:tc>
        <w:tc>
          <w:tcPr>
            <w:tcW w:w="1466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drawing>
                <wp:inline distT="0" distB="0" distL="114300" distR="114300">
                  <wp:extent cx="2209165" cy="2690495"/>
                  <wp:effectExtent l="0" t="0" r="635" b="14605"/>
                  <wp:docPr id="126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165" cy="269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Отправка сообщения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drawing>
                <wp:inline distT="0" distB="0" distL="114300" distR="114300">
                  <wp:extent cx="3552825" cy="408940"/>
                  <wp:effectExtent l="0" t="0" r="9525" b="10160"/>
                  <wp:docPr id="127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Текст сообщения + отправка</w:t>
            </w:r>
          </w:p>
        </w:tc>
        <w:tc>
          <w:tcPr>
            <w:tcW w:w="574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Сообщение успешно отправлено и отображается в диалоге</w:t>
            </w:r>
          </w:p>
        </w:tc>
        <w:tc>
          <w:tcPr>
            <w:tcW w:w="1466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Сообщение успешно отправлено и отображается в диалоге</w:t>
            </w:r>
          </w:p>
        </w:tc>
        <w:tc>
          <w:tcPr>
            <w:tcW w:w="400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Проверка отображения профиля</w:t>
            </w:r>
          </w:p>
        </w:tc>
        <w:tc>
          <w:tcPr>
            <w:tcW w:w="558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Визуальный осмотр</w:t>
            </w:r>
          </w:p>
        </w:tc>
        <w:tc>
          <w:tcPr>
            <w:tcW w:w="574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Корректное отображение аватара, имени, информации о пользователе, постов на стене</w:t>
            </w:r>
          </w:p>
        </w:tc>
        <w:tc>
          <w:tcPr>
            <w:tcW w:w="1466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Аватар отображается, имя и информация корректны, посты на стене видны. На всех профилях отображается по одной разметке.</w:t>
            </w:r>
          </w:p>
        </w:tc>
        <w:tc>
          <w:tcPr>
            <w:tcW w:w="400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ru-RU" w:eastAsia="zh-CN"/>
              </w:rPr>
              <w:t>Успешно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/>
        <w:jc w:val="both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</w:pPr>
    </w:p>
    <w:sectPr>
      <w:headerReference r:id="rId9" w:type="default"/>
      <w:pgSz w:w="16838" w:h="11906" w:orient="landscape"/>
      <w:pgMar w:top="1417" w:right="850" w:bottom="567" w:left="1701" w:header="708" w:footer="709" w:gutter="0"/>
      <w:pgNumType w:fmt="decimal" w:start="2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SOCPEUR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Journal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jc w:val="center"/>
      <w:rPr>
        <w:rFonts w:hint="default" w:ascii="Times New Roman" w:hAnsi="Times New Roman" w:cs="Times New Roman"/>
        <w:sz w:val="28"/>
        <w:lang w:val="ru-RU"/>
      </w:rPr>
    </w:pPr>
    <w:r>
      <w:rPr>
        <w:rFonts w:ascii="Times New Roman" w:hAnsi="Times New Roman" w:cs="Times New Roman"/>
        <w:sz w:val="28"/>
      </w:rPr>
      <w:t>Оренбург 202</w:t>
    </w:r>
    <w:r>
      <w:rPr>
        <w:rFonts w:hint="default" w:ascii="Times New Roman" w:hAnsi="Times New Roman" w:cs="Times New Roman"/>
        <w:sz w:val="28"/>
        <w:lang w:val="ru-RU"/>
      </w:rPr>
      <w:t>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-455" w:firstLine="142"/>
    </w:pPr>
    <w:r>
      <w:rPr>
        <w:rFonts w:ascii="Calibri" w:hAnsi="Calibri" w:eastAsia="Times New Roman" w:cs="Times New Roman"/>
        <w:b/>
        <w:sz w:val="32"/>
        <w:szCs w:val="32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-403225</wp:posOffset>
              </wp:positionH>
              <wp:positionV relativeFrom="margin">
                <wp:posOffset>-389890</wp:posOffset>
              </wp:positionV>
              <wp:extent cx="6697345" cy="10269855"/>
              <wp:effectExtent l="0" t="0" r="27305" b="1714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345" cy="10269855"/>
                        <a:chOff x="0" y="0"/>
                        <a:chExt cx="20000" cy="20000"/>
                      </a:xfrm>
                    </wpg:grpSpPr>
                    <wps:wsp>
                      <wps:cNvPr id="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" name="Прямое соединение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" name="Прямое соединение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" name="Прямое соединение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" name="Прямое соединение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" name="Прямое соединение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" name="Прямое соединение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" name="Прямое соединение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0" name="Прямое соединение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" name="Прямое соединение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2" name="Прямоугольник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rPr>
                                <w:rFonts w:ascii="GOST type A" w:hAnsi="GOST type A"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  <w:u w:val="single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GOST type A" w:hAnsi="GOST type A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ОКЭИ 09.02.07.769 У</w:t>
                            </w:r>
                          </w:p>
                          <w:p>
                            <w:pPr>
                              <w:pStyle w:val="186"/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185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е соединение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1" name="Прямое соединение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2" name="Прямое соединение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3" name="Прямое соединение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4" name="Прямое соединение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g:grpSp>
                      <wpg:cNvPr id="25" name="Группа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Прямоугольник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22"/>
                                  <w:szCs w:val="22"/>
                                </w:rPr>
                                <w:t>Разраб.</w:t>
                              </w:r>
                            </w:p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Прямоугольник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Герес В.С.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Группа 28"/>
                      <wpg:cNvGrpSpPr/>
                      <wpg:grpSpPr>
                        <a:xfrm>
                          <a:off x="39" y="18584"/>
                          <a:ext cx="4801" cy="339"/>
                          <a:chOff x="-1" y="-1928"/>
                          <a:chExt cx="20000" cy="21928"/>
                        </a:xfrm>
                      </wpg:grpSpPr>
                      <wps:wsp>
                        <wps:cNvPr id="29" name="Прямоугольник 29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Прямоугольник 30"/>
                        <wps:cNvSpPr>
                          <a:spLocks noChangeArrowheads="1"/>
                        </wps:cNvSpPr>
                        <wps:spPr bwMode="auto">
                          <a:xfrm>
                            <a:off x="9281" y="-1928"/>
                            <a:ext cx="10718" cy="2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Селищева О.И.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Группа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Прямоугольник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Группа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Прямоугольник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Прямоугольник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Группа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23"/>
                        </a:xfrm>
                      </wpg:grpSpPr>
                      <wps:wsp>
                        <wps:cNvPr id="38" name="Прямоугольник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Прямоугольник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Прямое соединение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1" name="Прямоугольник 41"/>
                      <wps:cNvSpPr>
                        <a:spLocks noChangeArrowheads="1"/>
                      </wps:cNvSpPr>
                      <wps:spPr bwMode="auto">
                        <a:xfrm>
                          <a:off x="7787" y="17958"/>
                          <a:ext cx="6292" cy="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Отчёт по учебной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Прямое соединение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3" name="Прямое соединение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4" name="Прямое соединение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5" name="Прямоугольник 45"/>
                      <wps:cNvSpPr>
                        <a:spLocks noChangeArrowheads="1"/>
                      </wps:cNvSpPr>
                      <wps:spPr bwMode="auto">
                        <a:xfrm>
                          <a:off x="14295" y="18149"/>
                          <a:ext cx="1474" cy="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Литера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Прямоугольник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Прямоугольник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Прямое соединение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9" name="Прямое соединение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0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center"/>
                              <w:rPr>
                                <w:rFonts w:ascii="GOST type A" w:hAnsi="GOST type A" w:cs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Отделение информационных технологий, </w:t>
                            </w:r>
                            <w:r>
                              <w:rPr>
                                <w:rFonts w:ascii="GOST type A" w:hAnsi="GOST type A" w:cs="GOST type A"/>
                                <w:sz w:val="24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>.3</w:t>
                            </w:r>
                            <w:r>
                              <w:rPr>
                                <w:rFonts w:ascii="GOST type A" w:hAnsi="GOST type A" w:cs="GOST type A"/>
                                <w:sz w:val="24"/>
                                <w:lang w:val="ru-RU"/>
                              </w:rPr>
                              <w:t>ис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31.75pt;margin-top:-30.7pt;height:808.65pt;width:527.35pt;mso-position-horizontal-relative:margin;mso-position-vertical-relative:margin;z-index:251659264;mso-width-relative:page;mso-height-relative:page;" coordsize="20000,20000" o:allowincell="f" o:gfxdata="UEsDBAoAAAAAAIdO4kAAAAAAAAAAAAAAAAAEAAAAZHJzL1BLAwQUAAAACACHTuJAv7jQLdsAAAAM&#10;AQAADwAAAGRycy9kb3ducmV2LnhtbE2PwW7CMAyG75P2DpEn7QZpYEFraYomtO2EJg0mTdxMY9qK&#10;Jqma0MLbL5zGzZY//f7+fHUxLRuo942zCsQ0AUa2dLqxlYKf3cfkFZgPaDW2zpKCK3lYFY8POWba&#10;jfabhm2oWAyxPkMFdQhdxrkvazLop64jG29H1xsMce0rrnscY7hp+SxJFtxgY+OHGjta11Setmej&#10;4HPE8W0u3ofN6bi+7nfy63cjSKnnJ5EsgQW6hH8YbvpRHYrodHBnqz1rFUwWcxnR2yBegEUiTcUM&#10;2CGiUsoUeJHz+xLFH1BLAwQUAAAACACHTuJA3+j6ZNoIAACBYwAADgAAAGRycy9lMm9Eb2MueG1s&#10;7V3bjttUFH1H4h8sv7eJ73bUTFVNaYVUoFLhAzyOk1g4trE9zZQnEK9IPPAB/AISVEJAyy9k/oh9&#10;LvY540vjXOwmmjMjzcTJ8W1f1t57nX2cR49vVqH02k+zII6msvJwLEt+5MWzIFpM5W++fvbAlqUs&#10;d6OZG8aRP5Xf+Jn8+OLTTx6tk4mvxss4nPmpBAeJssk6mcrLPE8mo1HmLf2Vmz2MEz+CD+dxunJz&#10;2EwXo1nqruHoq3CkjsfmaB2nsySNPT/L4N2n5EOZHjHtcsB4Pg88/2nsXa/8KCdHTf3QzeGWsmWQ&#10;ZPIFvtr53Pfyr+bzzM+lcCrDneb4L5wEXl+hv6OLR+5kkbrJMvDoJbhdLqFyTys3iOCk5aGeurkr&#10;XadB7VCrwEvjLJ7nD714NSI3giUCd6GMK7J5nsbXCb6XxWS9SEqhg6IqUt/7sN6Xr1+mUjADS5Cl&#10;yF2Bwje/3v5w+9PmP/j9XVKQhNbJYgIDn6fJq+RlSt9YkC100zfzdIX+w+1IN1i2b0rZ+je55MGb&#10;pulYmm7IkgefKWPVdGzDIOL3lqCj2o7e8jO6K1jNGPSFdiQv4QpGxVlH6OLKa1knYJQZk1R2mKRe&#10;Ld3ExwrIkACopNRSUr+BpH7Z/Lt5D/L6Y/N+88/tz5t3m782f0sqkRveDQkNiSdLXsTet5kUxZdL&#10;N1r4T9I0Xi99dwZXieUM98LtgDYy2FW6Wn8Rz0Ax7nUeYyPrIu8PCs2dJGmWP/fjlYReTOUUHAUf&#10;2n39IsuJfIsh6NKj+FkQhvC+OwkjaQ2KMHTQCb6rOAxm6FO8kS6uLsNUeu0if8M/SBCgrYwftgpy&#10;wJAwWE1lmx8URjC2uG9kd9nkKp69ARmkMXZdci1PQBDzAF8mG0L3BO2THXs3A61uBpu30u2PYAdv&#10;N3+CFbyD/8ga3koaZw2XEXWhjtp1HDgR8hlLsfFx3EnhU2CIxJs0m0q5sIxCd1S9YRAhM3Ynw6gX&#10;YCuaEbWflUb17hrVD9CoAmBGFGpVFKo4jmlRpQqN7hTUmqEa4g0NaiVUt/koDkYITgDod/VRVbHN&#10;QqcOhv6ak6qWYwmVHkGlIOiuKjUPcFLdURyhUhyCe4+kAHldVYp9aE8vNQ0DzkSQV3hpWU30kiND&#10;EdlVpTh32VOllmmUwbQlOwLgxThQVgy15FdkR5W6szmWAhx2ValzAPAqhq2D9SA3tVUNH4kFU8jQ&#10;UMZrQk5M8kuR8HajEppVijLRrjqFsSDyPf20SHkdlWiOadQyVWAecG1/ZJUqqnVAiXquNYzCeJyt&#10;KS+MPYJKTR3ja5NKCatRUDWHA+89VWkXwkkZknEyAIdxHuWQ0zLd2xCFsTdrYwzd7VF3J8qJ8D6U&#10;g4JjNtAK+c3VDbXmu5wRIruBPFrG6feytAaqdypn3127qS9L4ecR4t4wUEg5v5HyG1f8hht5cKip&#10;nMsSeXmZEz75OkmDxRLOpGCqJYpPg6ZSGniqGl0JgxgS9M1XKmMDQKrZfhSloHqFAZ2KATXQYnUD&#10;4gmxvg1IVRFL1mxAqgGkmkCgUyLKlQYWrm5APP/WtwHpDgpTzQakGBqtMgQCnQoCNXB+dQPi2b6+&#10;Dcg0x60pEEQwOlspDOhUDKiBYawbEM8t9m1AigGlMIEgWzUwBcaSaEW36ES5sKBTsaAGQrNuQTyV&#10;OaQFmWp1IpFZEOFtRB32sdsF0HRSlWurWxDPnPZtQZZlFuS5bmOqhoMgFRCK5NG6tWXiUlTyw0yT&#10;qTuwtTCWFfS7TmcDqYOTY+Dfq7giGhS4XscjzGYj8ruKCm0dCjB2f52qkFHggseuujpj4I9N1x7W&#10;JHauDLzaQNe2qpRnbXd20wK9DVUw8EVDci+z2ZBedfdSnkrdV6W2Q1r6WEDuz0vv56SK2sBqtnop&#10;T27urVKj2qBwr1RKm7TLrpNeethRkKPRlG9ih7dx4Nypix1aD2gSBGQz7M5cUbfHdMpaI8WVO9nW&#10;wg6NnQ5Np0+jhb0Lo0aiCp3x77sYIbGMLsgoGpxt24ALbW78r80mizJkoDKkC5mmDkmmOSrktMhZ&#10;K+ajjKFnXthP9wlptpiGLPrB62p6hmxGrN2BbEql7QfZ0ELWCtlFS1kJ2Q+I7TxQwIzIXs1Lj4rP&#10;SyqNSQut70E42XunLOKMq+VijUSCQaxO7Bu3qfQqnieA+wQ7QbQG/qhmPDBoOOMpgZtzviL28+Bd&#10;cz0R/EmPE7/ojcHRYOCtMfaKB294+4B82zGrTb8s3yZNZeeXb2sNnFDd9XgyqG/cFvl2fiYNfMDB&#10;b4/5hKgfqFYrYbsS9XnIRst6EQqU2ZKA7NOAbMZ73YFsSnHtlW87mtKeb58rRaIxLqlspK9D9pBd&#10;awKyzwayu9Br2pANawKyj9Sz/zGybEa43YFsSrHtB9nQwYjCcyOrvV+WTXqQynjPBDUYOwJzZh0y&#10;pSGbtLZDdkVqIkuqZ0mDMGtoumcrs0a4Q5FlE7bzXJZZMSQaiKXVG4i2trllGMv4tp3nlnV1DJiH&#10;+nrqa6WBcsBPB7LIKUpgrkGMWP/eaf27zsiu9oIABjF19s3hWJZdroOq9pCbKjzighiAY+Iqpd0A&#10;zn3m1MvTM+Fy9AYesBUZeDpwD2RArYUYGQywkjupnmEBxUpsA33QbhgCGbohQwND16rVg9rDdLV4&#10;KhF0iFVocqZVbDhCq52fs9n8cAydMWUl3rdq9aAOMUsvcLwexcG0xBNP6LNlj9BvjZ5AujXNh0HD&#10;BXFFVx3am20resWnYSUYWCEyAF3BIN7u1ecexM+F24OnnXSwoCG5PcUyYIkOrQKqeaCqQSsWtiCx&#10;lvBE1hLqjM8rA0ttZgEGDYhBluEU2aJJngXCiEGwINqEKSzoVCyogehsTU14vnP3MsKCp3TTMsKp&#10;TPLR+lI7+tOH7+eKBIj9tcDSqlS+xW9npRoaamAntSHkHndqQ6FU9l0GR8g30eMpt+abMGhArOfy&#10;zVqrlWHC3A9hBsaki0sknB9YOI6ZZfhmBsyh0G+RQF/9wG/Da/6bMy7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4LAABbQ29udGVudF9UeXBl&#10;c10ueG1sUEsBAhQACgAAAAAAh07iQAAAAAAAAAAAAAAAAAYAAAAAAAAAAAAQAAAAMAoAAF9yZWxz&#10;L1BLAQIUABQAAAAIAIdO4kCKFGY80QAAAJQBAAALAAAAAAAAAAEAIAAAAFQKAABfcmVscy8ucmVs&#10;c1BLAQIUAAoAAAAAAIdO4kAAAAAAAAAAAAAAAAAEAAAAAAAAAAAAEAAAAAAAAABkcnMvUEsBAhQA&#10;FAAAAAgAh07iQL+40C3bAAAADAEAAA8AAAAAAAAAAQAgAAAAIgAAAGRycy9kb3ducmV2LnhtbFBL&#10;AQIUABQAAAAIAIdO4kDf6Ppk2ggAAIFjAAAOAAAAAAAAAAEAIAAAACoBAABkcnMvZTJvRG9jLnht&#10;bFBLBQYAAAAABgAGAFkBAAB2DAAAAAA=&#10;">
              <o:lock v:ext="edit" aspectratio="f"/>
              <v:rect id="_x0000_s1026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_x0000_s1026" o:spid="_x0000_s1026" o:spt="20" style="position:absolute;left:993;top:17183;height:1038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173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7192;height:2797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7192;height:2797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7183;height:2796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848;top:18239;height:693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7912;height:309;width:883;" filled="f" stroked="f" coordsize="21600,21600" o:gfxdata="UEsDBAoAAAAAAIdO4kAAAAAAAAAAAAAAAAAEAAAAZHJzL1BLAwQUAAAACACHTuJAq0myzbkAAADb&#10;AAAADwAAAGRycy9kb3ducmV2LnhtbEVPTYvCMBC9C/sfwgh7kTWtB1e6RsEFQRYvugWvQzO2xWZS&#10;mmnVf28Ewds83ucs1zfXqIG6UHs2kE4TUMSFtzWXBvL/7dcCVBBki41nMnCnAOvVx2iJmfVXPtBw&#10;lFLFEA4ZGqhE2kzrUFTkMEx9Sxy5s+8cSoRdqW2H1xjuGj1Lkrl2WHNsqLCl34qKy7F3BobTab+h&#10;vNfpgPI92f31Us/JmM9xmvyAErrJW/xy72ycP4PnL/EAv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Jss2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_x0000_s1026" o:spid="_x0000_s1026" o:spt="1" style="position:absolute;left:1051;top:17912;height:309;width:11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7912;height:309;width:2573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rPr>
                          <w:rFonts w:ascii="GOST type A" w:hAnsi="GOST type A"/>
                          <w:sz w:val="22"/>
                          <w:szCs w:val="18"/>
                          <w:u w:val="single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  <w:u w:val="single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7912;height:309;width:1534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7912;height:309;width:1000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5929;top:18258;height:309;width:1475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15929;top:18623;height:310;width:1475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1026" o:spid="_x0000_s1026" o:spt="1" style="position:absolute;left:7760;top:17481;height:477;width:12159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GOST type A" w:hAnsi="GOST type A"/>
                          <w:i/>
                          <w:color w:val="000000"/>
                          <w:sz w:val="28"/>
                          <w:szCs w:val="28"/>
                        </w:rPr>
                        <w:t>ОКЭИ 09.02.07.769 У</w:t>
                      </w:r>
                    </w:p>
                    <w:p>
                      <w:pPr>
                        <w:pStyle w:val="186"/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</w:p>
                    <w:p>
                      <w:pPr>
                        <w:pStyle w:val="185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2;top:18233;height:1;width:19967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5;top:17881;height:1;width:7621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526;height:1;width:7621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938;height:1;width:7621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583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_x0000_s1026" o:spid="_x0000_s1026" o:spt="203" style="position:absolute;left:39;top:18267;height:310;width:4801;" coordsize="19999,20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22"/>
                            <w:szCs w:val="22"/>
                          </w:rPr>
                          <w:t>Разраб.</w:t>
                        </w:r>
                      </w:p>
                      <w:p>
                        <w:pPr>
                          <w:pStyle w:val="18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>
                        <w:pPr>
                          <w:pStyle w:val="18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Герес В.С.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584;height:339;width:4801;" coordorigin="-1,-1928" coordsize="20000,21928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-1;top:0;height:20000;width:8856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_x0000_s1026" o:spid="_x0000_s1026" o:spt="1" style="position:absolute;left:9281;top:-1928;height:21928;width:10718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Селищева О.И.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969;height:309;width:4801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314;height:310;width:4801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660;height:309;width:4801;" coordsize="19999,2002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23;width:8856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Утверд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_x0000_s1026" o:spid="_x0000_s1026" o:spt="20" style="position:absolute;left:14208;top:18239;height:1740;width:2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7787;top:17958;height:1965;width:6292;v-text-anchor:middle;" filled="f" stroked="f" coordsize="21600,21600" o:gfxdata="UEsDBAoAAAAAAIdO4kAAAAAAAAAAAAAAAAAEAAAAZHJzL1BLAwQUAAAACACHTuJA4mrmULsAAADb&#10;AAAADwAAAGRycy9kb3ducmV2LnhtbEWPS6vCMBSE94L/IRzBjVzTqkjpNQoKRbe+wOW5zbEttzmp&#10;TXz9eyMILoeZ+YaZLR6mFjdqXWVZQTyMQBDnVldcKDjss58EhPPIGmvLpOBJDhbzbmeGqbZ33tJt&#10;5wsRIOxSVFB636RSurwkg25oG+LgnW1r0AfZFlK3eA9wU8tRFE2lwYrDQokNrUrK/3dXoyDJlpes&#10;qZK/47SQJ30eD66b9UCpfi+OfkF4evhv+NPeaAWTGN5fwg+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mrmU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lang w:val="ru-RU"/>
                        </w:rPr>
                        <w:t>Отчёт по учебной практике</w:t>
                      </w:r>
                    </w:p>
                  </w:txbxContent>
                </v:textbox>
              </v:rect>
              <v:line id="_x0000_s1026" o:spid="_x0000_s1026" o:spt="20" style="position:absolute;left:14221;top:18587;height:1;width:5769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4219;top:18939;height:2;width:5769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7487;top:18239;height:693;width:3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14295;top:18149;height:417;width:1474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center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Литера</w:t>
                      </w:r>
                    </w:p>
                  </w:txbxContent>
                </v:textbox>
              </v:rect>
              <v:rect id="_x0000_s1026" o:spid="_x0000_s1026" o:spt="1" style="position:absolute;left:17577;top:18258;height:309;width:2327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_x0000_s1026" o:spid="_x0000_s1026" o:spt="1" style="position:absolute;left:17591;top:18613;height:309;width:2326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4755;top:18594;height:338;width:2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5301;top:18595;height:338;width:2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14295;top:18969;height:1031;width:5609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center"/>
                        <w:rPr>
                          <w:rFonts w:ascii="GOST type A" w:hAnsi="GOST type A" w:cs="Journal"/>
                          <w:sz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 xml:space="preserve">Отделение информационных технологий, </w:t>
                      </w:r>
                      <w:r>
                        <w:rPr>
                          <w:rFonts w:ascii="GOST type A" w:hAnsi="GOST type A" w:cs="GOST type A"/>
                          <w:sz w:val="24"/>
                          <w:lang w:val="ru-RU"/>
                        </w:rPr>
                        <w:t>гр</w:t>
                      </w: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>.3</w:t>
                      </w:r>
                      <w:r>
                        <w:rPr>
                          <w:rFonts w:ascii="GOST type A" w:hAnsi="GOST type A" w:cs="GOST type A"/>
                          <w:sz w:val="24"/>
                          <w:lang w:val="ru-RU"/>
                        </w:rPr>
                        <w:t>ис</w:t>
                      </w: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-567" w:right="-568"/>
    </w:pPr>
    <w:r>
      <w:rPr>
        <w:rFonts w:ascii="Times New Roman" w:hAnsi="Times New Roman" w:eastAsia="Times New Roman" w:cs="Times New Roman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205740</wp:posOffset>
              </wp:positionV>
              <wp:extent cx="6659880" cy="10574655"/>
              <wp:effectExtent l="12700" t="635" r="13970" b="0"/>
              <wp:wrapNone/>
              <wp:docPr id="77" name="Группа 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574655"/>
                        <a:chOff x="1109" y="293"/>
                        <a:chExt cx="10514" cy="16678"/>
                      </a:xfrm>
                    </wpg:grpSpPr>
                    <wpg:grpSp>
                      <wpg:cNvPr id="78" name="Группа 102"/>
                      <wpg:cNvGrpSpPr/>
                      <wpg:grpSpPr>
                        <a:xfrm>
                          <a:off x="1109" y="293"/>
                          <a:ext cx="10505" cy="16250"/>
                          <a:chOff x="1109" y="293"/>
                          <a:chExt cx="10505" cy="16250"/>
                        </a:xfrm>
                      </wpg:grpSpPr>
                      <wps:wsp>
                        <wps:cNvPr id="79" name="Прямая со стрелкой 103"/>
                        <wps:cNvCnPr/>
                        <wps:spPr bwMode="auto">
                          <a:xfrm>
                            <a:off x="11595" y="293"/>
                            <a:ext cx="0" cy="1624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80" name="Прямая со стрелкой 104"/>
                        <wps:cNvCnPr/>
                        <wps:spPr bwMode="auto">
                          <a:xfrm flipH="1">
                            <a:off x="1109" y="293"/>
                            <a:ext cx="19" cy="1624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81" name="Прямая со стрелкой 105"/>
                        <wps:cNvCnPr/>
                        <wps:spPr bwMode="auto">
                          <a:xfrm>
                            <a:off x="1109" y="16528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82" name="Прямая со стрелкой 106"/>
                        <wps:cNvCnPr/>
                        <wps:spPr bwMode="auto">
                          <a:xfrm>
                            <a:off x="1109" y="312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83" name="Прямая со стрелкой 107"/>
                        <wps:cNvCnPr/>
                        <wps:spPr bwMode="auto">
                          <a:xfrm>
                            <a:off x="1134" y="16272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84" name="Прямая со стрелкой 108"/>
                        <wps:cNvCnPr/>
                        <wps:spPr bwMode="auto">
                          <a:xfrm>
                            <a:off x="1134" y="15989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85" name="Прямая со стрелкой 109"/>
                        <wps:cNvCnPr/>
                        <wps:spPr bwMode="auto">
                          <a:xfrm>
                            <a:off x="1119" y="15706"/>
                            <a:ext cx="1048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86" name="Прямая со стрелкой 110"/>
                        <wps:cNvCnPr/>
                        <wps:spPr bwMode="auto">
                          <a:xfrm>
                            <a:off x="4818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87" name="Прямая со стрелкой 111"/>
                        <wps:cNvCnPr/>
                        <wps:spPr bwMode="auto">
                          <a:xfrm>
                            <a:off x="11057" y="15694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88" name="Прямая со стрелкой 112"/>
                        <wps:cNvCnPr/>
                        <wps:spPr bwMode="auto">
                          <a:xfrm>
                            <a:off x="4253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89" name="Прямая со стрелкой 113"/>
                        <wps:cNvCnPr/>
                        <wps:spPr bwMode="auto">
                          <a:xfrm>
                            <a:off x="2098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90" name="Прямая со стрелкой 114"/>
                        <wps:cNvCnPr/>
                        <wps:spPr bwMode="auto">
                          <a:xfrm>
                            <a:off x="3402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91" name="Прямая со стрелкой 115"/>
                        <wps:cNvCnPr/>
                        <wps:spPr bwMode="auto">
                          <a:xfrm>
                            <a:off x="1531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92" name="Прямая со стрелкой 116"/>
                        <wps:cNvCnPr/>
                        <wps:spPr bwMode="auto">
                          <a:xfrm>
                            <a:off x="11040" y="15989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</wpg:grpSp>
                    <wps:wsp>
                      <wps:cNvPr id="93" name="Текстовое поле 117"/>
                      <wps:cNvSpPr txBox="1">
                        <a:spLocks noChangeArrowheads="1"/>
                      </wps:cNvSpPr>
                      <wps:spPr bwMode="auto">
                        <a:xfrm>
                          <a:off x="1205" y="16260"/>
                          <a:ext cx="326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Изм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94" name="Текстовое поле 118"/>
                      <wps:cNvSpPr txBox="1">
                        <a:spLocks noChangeArrowheads="1"/>
                      </wps:cNvSpPr>
                      <wps:spPr bwMode="auto">
                        <a:xfrm>
                          <a:off x="2659" y="16710"/>
                          <a:ext cx="489" cy="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95" name="Текстовое поле 119"/>
                      <wps:cNvSpPr txBox="1">
                        <a:spLocks noChangeArrowheads="1"/>
                      </wps:cNvSpPr>
                      <wps:spPr bwMode="auto">
                        <a:xfrm>
                          <a:off x="2182" y="16288"/>
                          <a:ext cx="122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№ докум.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96" name="Текстовое поле 120"/>
                      <wps:cNvSpPr txBox="1">
                        <a:spLocks noChangeArrowheads="1"/>
                      </wps:cNvSpPr>
                      <wps:spPr bwMode="auto">
                        <a:xfrm>
                          <a:off x="3478" y="16281"/>
                          <a:ext cx="775" cy="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Подпись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97" name="Текстовое поле 121"/>
                      <wps:cNvSpPr txBox="1">
                        <a:spLocks noChangeArrowheads="1"/>
                      </wps:cNvSpPr>
                      <wps:spPr bwMode="auto">
                        <a:xfrm>
                          <a:off x="4339" y="16281"/>
                          <a:ext cx="480" cy="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Дата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98" name="Текстовое поле 122"/>
                      <wps:cNvSpPr txBox="1">
                        <a:spLocks noChangeArrowheads="1"/>
                      </wps:cNvSpPr>
                      <wps:spPr bwMode="auto">
                        <a:xfrm>
                          <a:off x="4818" y="15706"/>
                          <a:ext cx="6238" cy="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t xml:space="preserve">ОКЭИ 09.02.07. 70 23.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28"/>
                                <w:lang w:val="ru-RU"/>
                              </w:rPr>
                              <w:t>11</w:t>
                            </w:r>
                          </w:p>
                          <w:p/>
                        </w:txbxContent>
                      </wps:txbx>
                      <wps:bodyPr rot="0" vert="horz" wrap="square" lIns="0" tIns="144000" rIns="0" bIns="0" anchor="ctr" anchorCtr="0" upright="1">
                        <a:noAutofit/>
                      </wps:bodyPr>
                    </wps:wsp>
                    <wps:wsp>
                      <wps:cNvPr id="99" name="Текстовое поле 123"/>
                      <wps:cNvSpPr txBox="1">
                        <a:spLocks noChangeArrowheads="1"/>
                      </wps:cNvSpPr>
                      <wps:spPr bwMode="auto">
                        <a:xfrm>
                          <a:off x="11139" y="15731"/>
                          <a:ext cx="484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Лист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00" name="Текстовое поле 124"/>
                      <wps:cNvSpPr txBox="1">
                        <a:spLocks noChangeArrowheads="1"/>
                      </wps:cNvSpPr>
                      <wps:spPr bwMode="auto">
                        <a:xfrm>
                          <a:off x="11057" y="15989"/>
                          <a:ext cx="566" cy="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 w:cs="Times New Roman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end"/>
                            </w:r>
                          </w:p>
                          <w:p/>
                        </w:txbxContent>
                      </wps:txbx>
                      <wps:bodyPr rot="0" vert="horz" wrap="square" lIns="0" tIns="7200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81" o:spid="_x0000_s1026" o:spt="203" style="position:absolute;left:0pt;margin-left:55.8pt;margin-top:16.2pt;height:832.65pt;width:524.4pt;mso-position-horizontal-relative:page;mso-position-vertical-relative:page;z-index:251660288;mso-width-relative:page;mso-height-relative:page;" coordorigin="1109,293" coordsize="10514,16678" o:gfxdata="UEsDBAoAAAAAAIdO4kAAAAAAAAAAAAAAAAAEAAAAZHJzL1BLAwQUAAAACACHTuJA1dU7V9oAAAAM&#10;AQAADwAAAGRycy9kb3ducmV2LnhtbE2PwU7DMBBE70j8g7VI3KjtFtIS4lSoAk4VEi1Sxc1NtknU&#10;eB3FbtL+PdsT3Ga0T7Mz2fLsWjFgHxpPBvREgUAqfNlQZeB7+/6wABGipdK2ntDABQMs89ubzKal&#10;H+kLh02sBIdQSK2BOsYulTIUNTobJr5D4tvB985Gtn0ly96OHO5aOVUqkc42xB9q2+GqxuK4OTkD&#10;H6MdX2f6bVgfD6vLz/bpc7fWaMz9nVYvICKe4x8M1/pcHXLutPcnKoNo2WudMGpgNn0EcQV0oljt&#10;WSXP8znIPJP/R+S/UEsDBBQAAAAIAIdO4kBNXJlt5QUAAOQwAAAOAAAAZHJzL2Uyb0RvYy54bWzt&#10;W11u20YQfi/QOyz4Xou7/JVgOUjtxi2QtgHSHmBFURJRisvuUpacp7Q9QB56gAI9QVDAD00L9wrS&#10;jTq7XIqyZKuiFNFNyxiR+aP9m/lmduab9emT2ThGVyEXEUu6Bj4xDRQmAetHybBrfPvNs098A4mM&#10;Jn0asyTsGtehMJ6cffzR6TTthISNWNwPOYJOEtGZpl1jlGVpp9USwSgcU3HC0jCBlwPGxzSDWz5s&#10;9TmdQu/juEVM021NGe+nnAWhEPD0In9p6B75Lh2ywSAKwgsWTMZhkuW98jCmGSxJjKJUGGdqtoNB&#10;GGRfDwYizFDcNWClmfqEQeC6Jz9bZ6e0M+Q0HUWBngLdZQpraxrTKIFBl11d0IyiCY82uhpHAWeC&#10;DbKTgI1b+UKURGAV2FyTzSVnk1StZdiZDtOl0EFRa1Lfu9vgq6sXHEX9ruF5BkroGDQ+/3nxevHT&#10;/C/4eYuwj6WQpumwA9+95OnL9AXXD4b5nVz3bMDH8jesCM2UeK+X4g1nGQrgoes6bd8HyQfwDpuO&#10;Z7uOk2sgGIGaZEOMzbaB4D1pW8Wrz3R7aIJt3dp1PV++bxVDt+QMlxNa3hxZZmAr98nMJHJuFWW2&#10;ufRCcLBw0ykWThyN2l1lttH0QZmBQYsSZeIwlL0c0TRU4BUSOQXKQLtaYr8Ayt7M/5y/XbxBix/m&#10;t/Cx+HHxen4z/2P+bn47/x1hU2FgmqoezhMNPNERgEHUm37J+gBXOsmYsr01DGLstEFqq1gqBFpg&#10;0CW2GmEpEdpJucguQzZG8qJriIzTaDjKzlmSgDNhHKuh6NVzkeXwKxpI9CfsWRTH8Jx24gRNAcWO&#10;bZqqhWBx1Jdv5UvBh73zmKMrKt2S+qfBfOdrYP5JPx8lTgDrUhBy6RJaotNj/WsQA2fKqeXDPwVZ&#10;DCI1s/IruiXoNm94dCVLG6+gZDs3lt2VjAZxlH4OzkJJVrucLeYDmFMuB9TdvuM0GnWfVNo57rdp&#10;2CGqqFu5/L1tWm8P2HWI2gBopzDqFS+pPGRj1GVU9j60TCpp2a1q1NKBrZuyhdVG2ui4LsdtVdKx&#10;d5COLYjlZCDoEm9Ny5br63CnMeRDAv0H3DXIvcLurLzs3u66UDJE/mrrLU25UbJOoY8SZ0sDqqBk&#10;pZu9lYzzlA07nqncfqlkbNo+5Egy+mpM+Qim7FbRMlYq2FPLto9BkdJfO26RmheRl06n/DwzbeKu&#10;9xt3lbzMDhkz1mzN7snU3bjLgdG0klVaVppyo+Sc8TyOuy6JpF2UrOmlvZRsEweivMaQ62dFKlFf&#10;+BDqi5jtxlkDOVa7jtuVmC9gsxVNvJcdWzawzI0dP4KOK9Fd+CC6y7FgsMZX12/HlcgufCDZZYPX&#10;UEreSJIdF+Kx/2H2VFbzamK+IKUp8uVfoQL1TtaioAb1G/y/QVAIvYWi1A3CeJXykpVQlM0+ZbJu&#10;qUoRIn3Ogu8EStj5iCbD8CnnbDoKaR+CRhWYqxIOVMNk03xlsp7zz6UsIot4EiIucVUWV8blFoEk&#10;UEKEeAqGD6dfHApYapq7VK/yepIuZ0Gf9xSgsllvpvevu7UoebwAilIjxl8ZaArFdaijfT+hPDRQ&#10;/EUCsgC8Z8UFLy56xQVNAmjaNYKMGyi/Oc/ymv0k5bIaV8g7Yf+Ogle7pNS2omeVS6sPPQTq7ho9&#10;Xs4BlOixgZbL0eOqpKJBzyMEFCVXtxU9qyRdjejBvo4zXQJcnipuF8QPJkTTAiQ/ydHA5xHgU5KA&#10;2+ADmiqTjfrgY9lwUEdvXflRotL5eB4gX21djfPRxznqj3RLenErelZ5xfrQY1tWsXWRdfTYxVEy&#10;OGQjod34nkfwPSVvuRU9q4RljegpaxYblSmXWDB36Xx88uFFPtiGc2Ww9f4ngueSF92KoVVCtD4M&#10;YYwLF+R4wMbciX9sX59HJVA3aVyQPI9Y+waGpR3oUvdW/KySrXXiBw46P0zv6NzdAYx9aPjx4DT/&#10;8V2QYoLg8Lva3/VBfXm6fvVeYa7844Sz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YCAAAW0NvbnRlbnRfVHlwZXNdLnhtbFBLAQIUAAoAAAAA&#10;AIdO4kAAAAAAAAAAAAAAAAAGAAAAAAAAAAAAEAAAADoHAABfcmVscy9QSwECFAAUAAAACACHTuJA&#10;ihRmPNEAAACUAQAACwAAAAAAAAABACAAAABeBwAAX3JlbHMvLnJlbHNQSwECFAAKAAAAAACHTuJA&#10;AAAAAAAAAAAAAAAABAAAAAAAAAAAABAAAAAAAAAAZHJzL1BLAQIUABQAAAAIAIdO4kDV1TtX2gAA&#10;AAwBAAAPAAAAAAAAAAEAIAAAACIAAABkcnMvZG93bnJldi54bWxQSwECFAAUAAAACACHTuJATVyZ&#10;beUFAADkMAAADgAAAAAAAAABACAAAAApAQAAZHJzL2Uyb0RvYy54bWxQSwUGAAAAAAYABgBZAQAA&#10;gAkAAAAA&#10;">
              <o:lock v:ext="edit" aspectratio="f"/>
              <v:group id="Группа 102" o:spid="_x0000_s1026" o:spt="203" style="position:absolute;left:1109;top:293;height:16250;width:10505;" coordorigin="1109,293" coordsize="10505,1625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<o:lock v:ext="edit" aspectratio="f"/>
                <v:shape id="Прямая со стрелкой 103" o:spid="_x0000_s1026" o:spt="32" type="#_x0000_t32" style="position:absolute;left:11595;top:293;height:16243;width:0;" filled="f" stroked="t" coordsize="21600,21600" o:gfxdata="UEsDBAoAAAAAAIdO4kAAAAAAAAAAAAAAAAAEAAAAZHJzL1BLAwQUAAAACACHTuJA1e64e7cAAADb&#10;AAAADwAAAGRycy9kb3ducmV2LnhtbEWPzQrCMBCE74LvEFbwZtMK/lWjB0Eogge1D7A0a1tsNqWJ&#10;Wt/eCILHYeabYTa73jTiSZ2rLStIohgEcWF1zaWC/HqYLEE4j6yxsUwK3uRgtx0ONphq++IzPS++&#10;FKGEXYoKKu/bVEpXVGTQRbYlDt7NdgZ9kF0pdYevUG4aOY3juTRYc1iosKV9RcX98jAKFvmqyPtr&#10;ku0zb0nOjvg+9ajUeJTEaxCeev8P/+hMB24F3y/h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7rh7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Прямая со стрелкой 104" o:spid="_x0000_s1026" o:spt="32" type="#_x0000_t32" style="position:absolute;left:1109;top:293;flip:x;height:16249;width:19;" filled="f" stroked="t" coordsize="21600,21600" o:gfxdata="UEsDBAoAAAAAAIdO4kAAAAAAAAAAAAAAAAAEAAAAZHJzL1BLAwQUAAAACACHTuJAjCMMKbsAAADb&#10;AAAADwAAAGRycy9kb3ducmV2LnhtbEVPO2/CMBDekfgP1iF1AwcGCimGAZGKDhXiJXU8xdckau4c&#10;Ypek/74ekBg/fe/Vpuda3an1lRMD00kCiiR3tpLCwOWcjRegfECxWDshA3/kYbMeDlaYWtfJke6n&#10;UKgYIj5FA2UITaq1z0ti9BPXkETu27WMIcK20LbFLoZzrWdJMteMlcSGEhvalpT/nH7ZAOvDV/bR&#10;9Vvedcsi+5zx6+36bszLaJq8gQrUh6f44d5bA4u4Pn6JP0Cv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MMKb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Прямая со стрелкой 105" o:spid="_x0000_s1026" o:spt="32" type="#_x0000_t32" style="position:absolute;left:1109;top:16528;height:0;width:10505;" filled="f" stroked="t" coordsize="21600,21600" o:gfxdata="UEsDBAoAAAAAAIdO4kAAAAAAAAAAAAAAAAAEAAAAZHJzL1BLAwQUAAAACACHTuJAHk3EWrcAAADb&#10;AAAADwAAAGRycy9kb3ducmV2LnhtbEWPwQrCMBBE74L/EFbwpmkFtVajB0Eogge1H7A0a1tsNqWJ&#10;Wv/eCILHYWbeMJtdbxrxpM7VlhXE0wgEcWF1zaWC/HqYJCCcR9bYWCYFb3Kw2w4HG0y1ffGZnhdf&#10;igBhl6KCyvs2ldIVFRl0U9sSB+9mO4M+yK6UusNXgJtGzqJoIQ3WHBYqbGlfUXG/PIyCZb4q8v4a&#10;Z/vMW5LzI75PPSo1HsXRGoSn3v/Dv3amFSQxfL+EHyC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TcRa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Прямая со стрелкой 106" o:spid="_x0000_s1026" o:spt="32" type="#_x0000_t32" style="position:absolute;left:1109;top:312;height:0;width:10505;" filled="f" stroked="t" coordsize="21600,21600" o:gfxdata="UEsDBAoAAAAAAIdO4kAAAAAAAAAAAAAAAAAEAAAAZHJzL1BLAwQUAAAACACHTuJA7p9aLbcAAADb&#10;AAAADwAAAGRycy9kb3ducmV2LnhtbEWPwQrCMBBE74L/EFbwpmkFtVajB0Eogge1H7A0a1tsNqWJ&#10;Wv/eCILHYWbeMJtdbxrxpM7VlhXE0wgEcWF1zaWC/HqYJCCcR9bYWCYFb3Kw2w4HG0y1ffGZnhdf&#10;igBhl6KCyvs2ldIVFRl0U9sSB+9mO4M+yK6UusNXgJtGzqJoIQ3WHBYqbGlfUXG/PIyCZb4q8v4a&#10;Z/vMW5LzI75PPSo1HsXRGoSn3v/Dv3amFSQz+H4JP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n1ot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Прямая со стрелкой 107" o:spid="_x0000_s1026" o:spt="32" type="#_x0000_t32" style="position:absolute;left:1134;top:16272;height:0;width:3685;" filled="f" stroked="t" coordsize="21600,21600" o:gfxdata="UEsDBAoAAAAAAIdO4kAAAAAAAAAAAAAAAAAEAAAAZHJzL1BLAwQUAAAACACHTuJAgdP/trgAAADb&#10;AAAADwAAAGRycy9kb3ducmV2LnhtbEWPzQrCMBCE74LvEFbwpmkV/6rRgyAUwYPaB1iatS02m9JE&#10;rW9vBMHjMDPfMJtdZ2rxpNZVlhXE4wgEcW51xYWC7HoYLUE4j6yxtkwK3uRgt+33Npho++IzPS++&#10;EAHCLkEFpfdNIqXLSzLoxrYhDt7NtgZ9kG0hdYuvADe1nETRXBqsOCyU2NC+pPx+eRgFi2yVZ901&#10;TveptyRnR3yfOlRqOIijNQhPnf+Hf+1UK1hO4fsl/AC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dP/tr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Прямая со стрелкой 108" o:spid="_x0000_s1026" o:spt="32" type="#_x0000_t32" style="position:absolute;left:1134;top:15989;height:0;width:3685;" filled="f" stroked="t" coordsize="21600,21600" o:gfxdata="UEsDBAoAAAAAAIdO4kAAAAAAAAAAAAAAAAAEAAAAZHJzL1BLAwQUAAAACACHTuJADjpnwrcAAADb&#10;AAAADwAAAGRycy9kb3ducmV2LnhtbEWPzQrCMBCE74LvEFbwpmnF32r0IAhF8KD2AZZmbYvNpjRR&#10;69sbQfA4zMw3zGbXmVo8qXWVZQXxOAJBnFtdcaEgux5GSxDOI2usLZOCNznYbfu9DSbavvhMz4sv&#10;RICwS1BB6X2TSOnykgy6sW2Ig3ezrUEfZFtI3eIrwE0tJ1E0lwYrDgslNrQvKb9fHkbBIlvlWXeN&#10;033qLcnZEd+nDpUaDuJoDcJT5//hXzvVCpZT+H4JP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OmfC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Прямая со стрелкой 109" o:spid="_x0000_s1026" o:spt="32" type="#_x0000_t32" style="position:absolute;left:1119;top:15706;height:0;width:10488;" filled="f" stroked="t" coordsize="21600,21600" o:gfxdata="UEsDBAoAAAAAAIdO4kAAAAAAAAAAAAAAAAAEAAAAZHJzL1BLAwQUAAAACACHTuJAYXbCWbcAAADb&#10;AAAADwAAAGRycy9kb3ducmV2LnhtbEWPwQrCMBBE74L/EFbwpmkFtVajB0Eogge1H7A0a1tsNqWJ&#10;Wv/eCILHYWbeMJtdbxrxpM7VlhXE0wgEcWF1zaWC/HqYJCCcR9bYWCYFb3Kw2w4HG0y1ffGZnhdf&#10;igBhl6KCyvs2ldIVFRl0U9sSB+9mO4M+yK6UusNXgJtGzqJoIQ3WHBYqbGlfUXG/PIyCZb4q8v4a&#10;Z/vMW5LzI75PPSo1HsXRGoSn3v/Dv3amFSRz+H4JP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dsJZ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Прямая со стрелкой 110" o:spid="_x0000_s1026" o:spt="32" type="#_x0000_t32" style="position:absolute;left:4818;top:15693;height:850;width:0;" filled="f" stroked="t" coordsize="21600,21600" o:gfxdata="UEsDBAoAAAAAAIdO4kAAAAAAAAAAAAAAAAAEAAAAZHJzL1BLAwQUAAAACACHTuJAkaRcLrcAAADb&#10;AAAADwAAAGRycy9kb3ducmV2LnhtbEWPwQrCMBBE74L/EFbwpmkFtVajB0Eogge1H7A0a1tsNqWJ&#10;Wv/eCILHYWbeMJtdbxrxpM7VlhXE0wgEcWF1zaWC/HqYJCCcR9bYWCYFb3Kw2w4HG0y1ffGZnhdf&#10;igBhl6KCyvs2ldIVFRl0U9sSB+9mO4M+yK6UusNXgJtGzqJoIQ3WHBYqbGlfUXG/PIyCZb4q8v4a&#10;Z/vMW5LzI75PPSo1HsXRGoSn3v/Dv3amFSQL+H4JP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RpFwu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Прямая со стрелкой 111" o:spid="_x0000_s1026" o:spt="32" type="#_x0000_t32" style="position:absolute;left:11057;top:15694;height:850;width:0;" filled="f" stroked="t" coordsize="21600,21600" o:gfxdata="UEsDBAoAAAAAAIdO4kAAAAAAAAAAAAAAAAAEAAAAZHJzL1BLAwQUAAAACACHTuJA/uj5tbcAAADb&#10;AAAADwAAAGRycy9kb3ducmV2LnhtbEWPwQrCMBBE74L/EFbwpmkFtVajB0Eogge1H7A0a1tsNqWJ&#10;Wv/eCILHYWbeMJtdbxrxpM7VlhXE0wgEcWF1zaWC/HqYJCCcR9bYWCYFb3Kw2w4HG0y1ffGZnhdf&#10;igBhl6KCyvs2ldIVFRl0U9sSB+9mO4M+yK6UusNXgJtGzqJoIQ3WHBYqbGlfUXG/PIyCZb4q8v4a&#10;Z/vMW5LzI75PPSo1HsXRGoSn3v/Dv3amFSRL+H4JP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6Pm1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Прямая со стрелкой 112" o:spid="_x0000_s1026" o:spt="32" type="#_x0000_t32" style="position:absolute;left:4253;top:15693;height:850;width:0;" filled="f" stroked="t" coordsize="21600,21600" o:gfxdata="UEsDBAoAAAAAAIdO4kAAAAAAAAAAAAAAAAAEAAAAZHJzL1BLAwQUAAAACACHTuJAj3dtx7UAAADb&#10;AAAADwAAAGRycy9kb3ducmV2LnhtbEVPSwrCMBDdC94hjOBO0wr+alMXglAEF2oPMDRjW2wmpYla&#10;b28WgsvH+6f7wbTiRb1rLCuI5xEI4tLqhisFxe0424BwHllja5kUfMjBPhuPUky0ffOFXldfiRDC&#10;LkEFtfddIqUrazLo5rYjDtzd9gZ9gH0ldY/vEG5auYiilTTYcGiosaNDTeXj+jQK1sW2LIZbnB9y&#10;b0kuT/g5D6jUdBJHOxCeBv8X/9y5VrAJY8OX8ANk9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3dtx7UAAADbAAAADwAA&#10;AAAAAAABACAAAAAiAAAAZHJzL2Rvd25yZXYueG1sUEsBAhQAFAAAAAgAh07iQDMvBZ47AAAAOQAA&#10;ABAAAAAAAAAAAQAgAAAABAEAAGRycy9zaGFwZXhtbC54bWxQSwUGAAAAAAYABgBbAQAArgMA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Прямая со стрелкой 113" o:spid="_x0000_s1026" o:spt="32" type="#_x0000_t32" style="position:absolute;left:2098;top:15693;height:850;width:0;" filled="f" stroked="t" coordsize="21600,21600" o:gfxdata="UEsDBAoAAAAAAIdO4kAAAAAAAAAAAAAAAAAEAAAAZHJzL1BLAwQUAAAACACHTuJA4DvIXLcAAADb&#10;AAAADwAAAGRycy9kb3ducmV2LnhtbEWPwQrCMBBE74L/EFbwpmkFtVajB0Eogge1H7A0a1tsNqWJ&#10;Wv/eCILHYWbeMJtdbxrxpM7VlhXE0wgEcWF1zaWC/HqYJCCcR9bYWCYFb3Kw2w4HG0y1ffGZnhdf&#10;igBhl6KCyvs2ldIVFRl0U9sSB+9mO4M+yK6UusNXgJtGzqJoIQ3WHBYqbGlfUXG/PIyCZb4q8v4a&#10;Z/vMW5LzI75PPSo1HsXRGoSn3v/Dv3amFSQr+H4JP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gO8hc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Прямая со стрелкой 114" o:spid="_x0000_s1026" o:spt="32" type="#_x0000_t32" style="position:absolute;left:3402;top:15693;height:850;width:0;" filled="f" stroked="t" coordsize="21600,21600" o:gfxdata="UEsDBAoAAAAAAIdO4kAAAAAAAAAAAAAAAAAEAAAAZHJzL1BLAwQUAAAACACHTuJA9Nj3HLUAAADb&#10;AAAADwAAAGRycy9kb3ducmV2LnhtbEVPSwrCMBDdC94hjOBO0wr+alMXglAEF2oPMDRjW2wmpYla&#10;b28WgsvH+6f7wbTiRb1rLCuI5xEI4tLqhisFxe0424BwHllja5kUfMjBPhuPUky0ffOFXldfiRDC&#10;LkEFtfddIqUrazLo5rYjDtzd9gZ9gH0ldY/vEG5auYiilTTYcGiosaNDTeXj+jQK1sW2LIZbnB9y&#10;b0kuT/g5D6jUdBJHOxCeBv8X/9y5VrAN68OX8ANk9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Nj3HLUAAADbAAAADwAA&#10;AAAAAAABACAAAAAiAAAAZHJzL2Rvd25yZXYueG1sUEsBAhQAFAAAAAgAh07iQDMvBZ47AAAAOQAA&#10;ABAAAAAAAAAAAQAgAAAABAEAAGRycy9zaGFwZXhtbC54bWxQSwUGAAAAAAYABgBbAQAArgMA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Прямая со стрелкой 115" o:spid="_x0000_s1026" o:spt="32" type="#_x0000_t32" style="position:absolute;left:1531;top:15693;height:850;width:0;" filled="f" stroked="t" coordsize="21600,21600" o:gfxdata="UEsDBAoAAAAAAIdO4kAAAAAAAAAAAAAAAAAEAAAAZHJzL1BLAwQUAAAACACHTuJAm5RSh7cAAADb&#10;AAAADwAAAGRycy9kb3ducmV2LnhtbEWPzQrCMBCE74LvEFbwZtMK/lWjB0Eogge1D7A0a1tsNqWJ&#10;Wt/eCILHYWa+YTa73jTiSZ2rLStIohgEcWF1zaWC/HqYLEE4j6yxsUwK3uRgtx0ONphq++IzPS++&#10;FAHCLkUFlfdtKqUrKjLoItsSB+9mO4M+yK6UusNXgJtGTuN4Lg3WHBYqbGlfUXG/PIyCRb4q8v6a&#10;ZPvMW5KzI75PPSo1HiXxGoSn3v/Dv3amFawS+H4JP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lFKH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Прямая со стрелкой 116" o:spid="_x0000_s1026" o:spt="32" type="#_x0000_t32" style="position:absolute;left:11040;top:15989;height:0;width:567;" filled="f" stroked="t" coordsize="21600,21600" o:gfxdata="UEsDBAoAAAAAAIdO4kAAAAAAAAAAAAAAAAAEAAAAZHJzL1BLAwQUAAAACACHTuJAa0bM8LgAAADb&#10;AAAADwAAAGRycy9kb3ducmV2LnhtbEWPzQrCMBCE74LvEFbwZtMK/lWjB0Eogge1D7A0a1tsNqWJ&#10;Wt/eCILHYWa+YTa73jTiSZ2rLStIohgEcWF1zaWC/HqYLEE4j6yxsUwK3uRgtx0ONphq++IzPS++&#10;FAHCLkUFlfdtKqUrKjLoItsSB+9mO4M+yK6UusNXgJtGTuN4Lg3WHBYqbGlfUXG/PIyCRb4q8v6a&#10;ZPvMW5KzI75PPSo1HiXxGoSn3v/Dv3amFaym8P0SfoD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0bM8L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  <v:shape id="Текстовое поле 117" o:spid="_x0000_s1026" o:spt="202" type="#_x0000_t202" style="position:absolute;left:1205;top:16260;height:276;width:326;v-text-anchor:middle;" filled="f" stroked="f" coordsize="21600,21600" o:gfxdata="UEsDBAoAAAAAAIdO4kAAAAAAAAAAAAAAAAAEAAAAZHJzL1BLAwQUAAAACACHTuJAquQz+74AAADb&#10;AAAADwAAAGRycy9kb3ducmV2LnhtbEWPQWvCQBSE7wX/w/IKvRTdaKHUNKtYpdFLD4n+gEf2mYRk&#10;34bsNkn767uC0OMwM98wyXYyrRiod7VlBctFBIK4sLrmUsHl/Dl/A+E8ssbWMin4IQfbzewhwVjb&#10;kTMacl+KAGEXo4LK+y6W0hUVGXQL2xEH72p7gz7IvpS6xzHATStXUfQqDdYcFirsaF9R0eTfRgHt&#10;Mvv71bjUZB+HfXqtmZ7lUamnx2X0DsLT5P/D9/ZJK1i/wO1L+AF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Qz+7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Изм</w:t>
                      </w:r>
                    </w:p>
                    <w:p/>
                  </w:txbxContent>
                </v:textbox>
              </v:shape>
              <v:shape id="Текстовое поле 118" o:spid="_x0000_s1026" o:spt="202" type="#_x0000_t202" style="position:absolute;left:2659;top:16710;height:262;width:489;v-text-anchor:middle;" filled="f" stroked="f" coordsize="21600,21600" o:gfxdata="UEsDBAoAAAAAAIdO4kAAAAAAAAAAAAAAAAAEAAAAZHJzL1BLAwQUAAAACACHTuJAJQ2rj74AAADb&#10;AAAADwAAAGRycy9kb3ducmV2LnhtbEWPQWvCQBSE7wX/w/IKvRTdKKXUNKtYpdFLD4n+gEf2mYRk&#10;34bsNkn767uC0OMwM98wyXYyrRiod7VlBctFBIK4sLrmUsHl/Dl/A+E8ssbWMin4IQfbzewhwVjb&#10;kTMacl+KAGEXo4LK+y6W0hUVGXQL2xEH72p7gz7IvpS6xzHATStXUfQqDdYcFirsaF9R0eTfRgHt&#10;Mvv71bjUZB+HfXqtmZ7lUamnx2X0DsLT5P/D9/ZJK1i/wO1L+AF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2rj7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</w:p>
                    <w:p/>
                  </w:txbxContent>
                </v:textbox>
              </v:shape>
              <v:shape id="Текстовое поле 119" o:spid="_x0000_s1026" o:spt="202" type="#_x0000_t202" style="position:absolute;left:2182;top:16288;height:255;width:1220;v-text-anchor:middle;" filled="f" stroked="f" coordsize="21600,21600" o:gfxdata="UEsDBAoAAAAAAIdO4kAAAAAAAAAAAAAAAAAEAAAAZHJzL1BLAwQUAAAACACHTuJASkEOFL4AAADb&#10;AAAADwAAAGRycy9kb3ducmV2LnhtbEWPQWvCQBSE7wX/w/IKvRTdKLTUNKtYpdFLD4n+gEf2mYRk&#10;34bsNkn767uC0OMwM98wyXYyrRiod7VlBctFBIK4sLrmUsHl/Dl/A+E8ssbWMin4IQfbzewhwVjb&#10;kTMacl+KAGEXo4LK+y6W0hUVGXQL2xEH72p7gz7IvpS6xzHATStXUfQqDdYcFirsaF9R0eTfRgHt&#10;Mvv71bjUZB+HfXqtmZ7lUamnx2X0DsLT5P/D9/ZJK1i/wO1L+AF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EOF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№ докум.</w:t>
                      </w:r>
                    </w:p>
                    <w:p/>
                  </w:txbxContent>
                </v:textbox>
              </v:shape>
              <v:shape id="Текстовое поле 120" o:spid="_x0000_s1026" o:spt="202" type="#_x0000_t202" style="position:absolute;left:3478;top:16281;height:262;width:775;v-text-anchor:middle;" filled="f" stroked="f" coordsize="21600,21600" o:gfxdata="UEsDBAoAAAAAAIdO4kAAAAAAAAAAAAAAAAAEAAAAZHJzL1BLAwQUAAAACACHTuJAupOQY7kAAADb&#10;AAAADwAAAGRycy9kb3ducmV2LnhtbEWPywrCMBRE94L/EK7gRjTVhWg1ig98bFxU/YBLc22LzU1p&#10;4vPrjSC4HGbmDDOdP00p7lS7wrKCfi8CQZxaXXCm4HzadEcgnEfWWFomBS9yMJ81G1OMtX1wQvej&#10;z0SAsItRQe59FUvp0pwMup6tiIN3sbVBH2SdSV3jI8BNKQdRNJQGCw4LOVa0yim9Hm9GAS0S+z5c&#10;3dYky/VqeymYOnKnVLvVjyYgPD39P/xr77WC8RC+X8IPkL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TkGO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Подпись</w:t>
                      </w:r>
                    </w:p>
                    <w:p/>
                  </w:txbxContent>
                </v:textbox>
              </v:shape>
              <v:shape id="Текстовое поле 121" o:spid="_x0000_s1026" o:spt="202" type="#_x0000_t202" style="position:absolute;left:4339;top:16281;height:254;width:480;v-text-anchor:middle;" filled="f" stroked="f" coordsize="21600,21600" o:gfxdata="UEsDBAoAAAAAAIdO4kAAAAAAAAAAAAAAAAAEAAAAZHJzL1BLAwQUAAAACACHTuJA1d81+L4AAADb&#10;AAAADwAAAGRycy9kb3ducmV2LnhtbEWPwW7CMBBE75X4B2sr9VKBA4e2pDGIghq49JDAB6ziJYkS&#10;r6PYTdJ+fY2E1ONoZt5oku1kWjFQ72rLCpaLCARxYXXNpYLL+XP+BsJ5ZI2tZVLwQw62m9lDgrG2&#10;I2c05L4UAcIuRgWV910spSsqMugWtiMO3tX2Bn2QfSl1j2OAm1auouhFGqw5LFTY0b6iosm/jQLa&#10;Zfb3q3GpyT4O+/RaMz3Lo1JPj8voHYSnyf+H7+2TVrB+hduX8AP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81+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Дата</w:t>
                      </w:r>
                    </w:p>
                    <w:p/>
                  </w:txbxContent>
                </v:textbox>
              </v:shape>
              <v:shape id="Текстовое поле 122" o:spid="_x0000_s1026" o:spt="202" type="#_x0000_t202" style="position:absolute;left:4818;top:15706;height:822;width:6238;v-text-anchor:middle;" filled="f" stroked="f" coordsize="21600,21600" o:gfxdata="UEsDBAoAAAAAAIdO4kAAAAAAAAAAAAAAAAAEAAAAZHJzL1BLAwQUAAAACACHTuJACPoSkLsAAADb&#10;AAAADwAAAGRycy9kb3ducmV2LnhtbEVPy4rCMBTdC/5DuIIbGdMKinYaXYgD0xEXPmC2l+b2MTY3&#10;pYna+XuzEFwezjvd9KYRd+pcbVlBPI1AEOdW11wquJy/PpYgnEfW2FgmBf/kYLMeDlJMtH3wke4n&#10;X4oQwi5BBZX3bSKlyysy6Ka2JQ5cYTuDPsCulLrDRwg3jZxF0UIarDk0VNjStqL8eroZBdlqsfvZ&#10;Xpp90cfz7Bezyd+hvSk1HsXRJwhPvX+LX+5vrWAVxoYv4QfI9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PoS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4mm,0mm,0mm">
                  <w:txbxContent>
                    <w:p>
                      <w:pPr>
                        <w:jc w:val="center"/>
                        <w:rPr>
                          <w:rFonts w:hint="default" w:ascii="GOST type A" w:hAnsi="GOST type A"/>
                          <w:i/>
                          <w:sz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t xml:space="preserve">ОКЭИ 09.02.07. 70 23. </w:t>
                      </w:r>
                      <w:r>
                        <w:rPr>
                          <w:rFonts w:hint="default" w:ascii="GOST type A" w:hAnsi="GOST type A"/>
                          <w:i/>
                          <w:sz w:val="28"/>
                          <w:lang w:val="ru-RU"/>
                        </w:rPr>
                        <w:t>11</w:t>
                      </w:r>
                    </w:p>
                    <w:p/>
                  </w:txbxContent>
                </v:textbox>
              </v:shape>
              <v:shape id="Текстовое поле 123" o:spid="_x0000_s1026" o:spt="202" type="#_x0000_t202" style="position:absolute;left:11139;top:15731;height:257;width:484;v-text-anchor:middle;" filled="f" stroked="f" coordsize="21600,21600" o:gfxdata="UEsDBAoAAAAAAIdO4kAAAAAAAAAAAAAAAAAEAAAAZHJzL1BLAwQUAAAACACHTuJAywwEEbkAAADb&#10;AAAADwAAAGRycy9kb3ducmV2LnhtbEWPywrCMBRE94L/EK7gRjTVhWg1ig98bFxU/YBLc22LzU1p&#10;4vPrjSC4HGbmDDOdP00p7lS7wrKCfi8CQZxaXXCm4HzadEcgnEfWWFomBS9yMJ81G1OMtX1wQvej&#10;z0SAsItRQe59FUvp0pwMup6tiIN3sbVBH2SdSV3jI8BNKQdRNJQGCw4LOVa0yim9Hm9GAS0S+z5c&#10;3dYky/VqeymYOnKnVLvVjyYgPD39P/xr77WC8Ri+X8IPkL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sMBB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Лист</w:t>
                      </w:r>
                    </w:p>
                    <w:p/>
                  </w:txbxContent>
                </v:textbox>
              </v:shape>
              <v:shape id="Текстовое поле 124" o:spid="_x0000_s1026" o:spt="202" type="#_x0000_t202" style="position:absolute;left:11057;top:15989;height:539;width:566;v-text-anchor:middle;" filled="f" stroked="f" coordsize="21600,21600" o:gfxdata="UEsDBAoAAAAAAIdO4kAAAAAAAAAAAAAAAAAEAAAAZHJzL1BLAwQUAAAACACHTuJAdFu/Pr4AAADc&#10;AAAADwAAAGRycy9kb3ducmV2LnhtbEWPzWoDMQyE74W+g1Eht8bOQkLYxgmlUBpCe8imD6Cu1bXp&#10;Wt6unZ++fXUI5CYxo5lPq80l9upEYw6JLcymBhRxm1zgzsLn4fVxCSoXZId9YrLwRxk26/u7FdYu&#10;nXlPp6Z0SkI412jBlzLUWufWU8Q8TQOxaN9pjFhkHTvtRjxLeOx1ZcxCRwwsDR4HevHU/jTHaGG+&#10;/Goq7p/d++/H7q2tyjb4kKydPMzME6hCl3IzX6+3TvCN4MszMoFe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u/P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2mm,0mm,0mm">
                  <w:txbxContent>
                    <w:p>
                      <w:pPr>
                        <w:jc w:val="center"/>
                        <w:rPr>
                          <w:rFonts w:ascii="GOST type A" w:hAnsi="GOST type A" w:cs="Times New Roman"/>
                          <w:i/>
                          <w:sz w:val="3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begin"/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instrText xml:space="preserve">PAGE   \* MERGEFORMAT</w:instrText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separate"/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t>10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end"/>
                      </w:r>
                    </w:p>
                    <w:p/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-567" w:right="-56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1F2F2"/>
    <w:multiLevelType w:val="singleLevel"/>
    <w:tmpl w:val="9061F2F2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1B59"/>
    <w:rsid w:val="0D2E6581"/>
    <w:rsid w:val="0EA4727A"/>
    <w:rsid w:val="131625E5"/>
    <w:rsid w:val="14980D9A"/>
    <w:rsid w:val="24275753"/>
    <w:rsid w:val="31622C17"/>
    <w:rsid w:val="3E786F19"/>
    <w:rsid w:val="457E2D97"/>
    <w:rsid w:val="45A23276"/>
    <w:rsid w:val="4A0D0382"/>
    <w:rsid w:val="4A2628B8"/>
    <w:rsid w:val="4A442EDC"/>
    <w:rsid w:val="4BDB7693"/>
    <w:rsid w:val="4E29688A"/>
    <w:rsid w:val="515F0543"/>
    <w:rsid w:val="5AAD5F11"/>
    <w:rsid w:val="5CF917F0"/>
    <w:rsid w:val="6FCF415C"/>
    <w:rsid w:val="70570900"/>
    <w:rsid w:val="7161422D"/>
    <w:rsid w:val="7A230913"/>
    <w:rsid w:val="7DB04E4D"/>
    <w:rsid w:val="7F28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unhideWhenUsed/>
    <w:qFormat/>
    <w:uiPriority w:val="99"/>
    <w:rPr>
      <w:color w:val="0000FF"/>
      <w:u w:val="single"/>
    </w:rPr>
  </w:style>
  <w:style w:type="character" w:styleId="17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endnote text"/>
    <w:basedOn w:val="1"/>
    <w:link w:val="182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20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1">
    <w:name w:val="footnote text"/>
    <w:basedOn w:val="1"/>
    <w:link w:val="181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3">
    <w:name w:val="header"/>
    <w:basedOn w:val="1"/>
    <w:link w:val="18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5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6">
    <w:name w:val="toc 1"/>
    <w:basedOn w:val="1"/>
    <w:next w:val="1"/>
    <w:unhideWhenUsed/>
    <w:qFormat/>
    <w:uiPriority w:val="39"/>
    <w:pPr>
      <w:tabs>
        <w:tab w:val="left" w:pos="-284"/>
        <w:tab w:val="right" w:leader="dot" w:pos="9639"/>
      </w:tabs>
      <w:spacing w:after="0" w:line="240" w:lineRule="auto"/>
      <w:ind w:left="-284" w:right="-284"/>
      <w:jc w:val="both"/>
    </w:pPr>
    <w:rPr>
      <w:rFonts w:ascii="Times New Roman" w:hAnsi="Times New Roman" w:cs="Times New Roman"/>
      <w:sz w:val="28"/>
      <w:szCs w:val="28"/>
    </w:rPr>
  </w:style>
  <w:style w:type="paragraph" w:styleId="27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30">
    <w:name w:val="toc 2"/>
    <w:basedOn w:val="1"/>
    <w:next w:val="1"/>
    <w:unhideWhenUsed/>
    <w:qFormat/>
    <w:uiPriority w:val="39"/>
    <w:pPr>
      <w:tabs>
        <w:tab w:val="right" w:leader="dot" w:pos="9458"/>
      </w:tabs>
      <w:spacing w:after="0" w:line="240" w:lineRule="auto"/>
      <w:ind w:left="-425" w:firstLine="567"/>
    </w:pPr>
  </w:style>
  <w:style w:type="paragraph" w:styleId="31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3">
    <w:name w:val="Title"/>
    <w:basedOn w:val="1"/>
    <w:next w:val="1"/>
    <w:link w:val="47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4">
    <w:name w:val="footer"/>
    <w:basedOn w:val="1"/>
    <w:link w:val="18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3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6">
    <w:name w:val="Subtitle"/>
    <w:basedOn w:val="1"/>
    <w:next w:val="1"/>
    <w:link w:val="48"/>
    <w:qFormat/>
    <w:uiPriority w:val="11"/>
    <w:pPr>
      <w:spacing w:before="200" w:after="200"/>
    </w:pPr>
    <w:rPr>
      <w:sz w:val="24"/>
      <w:szCs w:val="24"/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9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40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1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2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3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4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5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6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7">
    <w:name w:val="Title Char"/>
    <w:basedOn w:val="11"/>
    <w:link w:val="33"/>
    <w:qFormat/>
    <w:uiPriority w:val="10"/>
    <w:rPr>
      <w:sz w:val="48"/>
      <w:szCs w:val="48"/>
    </w:rPr>
  </w:style>
  <w:style w:type="character" w:customStyle="1" w:styleId="48">
    <w:name w:val="Subtitle Char"/>
    <w:basedOn w:val="11"/>
    <w:link w:val="36"/>
    <w:qFormat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Quote Char"/>
    <w:link w:val="49"/>
    <w:qFormat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2">
    <w:name w:val="Intense Quote Char"/>
    <w:link w:val="51"/>
    <w:qFormat/>
    <w:uiPriority w:val="30"/>
    <w:rPr>
      <w:i/>
    </w:rPr>
  </w:style>
  <w:style w:type="character" w:customStyle="1" w:styleId="53">
    <w:name w:val="Header Char"/>
    <w:basedOn w:val="11"/>
    <w:qFormat/>
    <w:uiPriority w:val="99"/>
  </w:style>
  <w:style w:type="character" w:customStyle="1" w:styleId="54">
    <w:name w:val="Footer Char"/>
    <w:basedOn w:val="11"/>
    <w:qFormat/>
    <w:uiPriority w:val="99"/>
  </w:style>
  <w:style w:type="character" w:customStyle="1" w:styleId="55">
    <w:name w:val="Caption Char"/>
    <w:qFormat/>
    <w:uiPriority w:val="99"/>
  </w:style>
  <w:style w:type="table" w:customStyle="1" w:styleId="56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3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4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5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6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7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8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9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0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1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2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3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4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5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6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7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8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9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0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1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2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3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4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5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6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7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8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9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0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1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2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3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4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5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6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7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0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1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2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7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8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9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0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1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2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3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4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5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6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7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8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9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0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1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2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3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4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5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7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8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9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0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1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2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3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4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5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6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7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8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9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0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1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2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3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4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5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6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7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8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9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4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5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6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1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2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3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4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5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6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7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8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9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0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1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2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3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4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5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6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7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8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9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0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1">
    <w:name w:val="Footnote Text Char"/>
    <w:link w:val="21"/>
    <w:qFormat/>
    <w:uiPriority w:val="99"/>
    <w:rPr>
      <w:sz w:val="18"/>
    </w:rPr>
  </w:style>
  <w:style w:type="character" w:customStyle="1" w:styleId="182">
    <w:name w:val="Endnote Text Char"/>
    <w:link w:val="19"/>
    <w:qFormat/>
    <w:uiPriority w:val="99"/>
    <w:rPr>
      <w:sz w:val="20"/>
    </w:rPr>
  </w:style>
  <w:style w:type="character" w:customStyle="1" w:styleId="183">
    <w:name w:val="Верхний колонтитул Знак"/>
    <w:basedOn w:val="11"/>
    <w:link w:val="23"/>
    <w:qFormat/>
    <w:uiPriority w:val="99"/>
  </w:style>
  <w:style w:type="character" w:customStyle="1" w:styleId="184">
    <w:name w:val="Нижний колонтитул Знак"/>
    <w:basedOn w:val="11"/>
    <w:link w:val="34"/>
    <w:qFormat/>
    <w:uiPriority w:val="99"/>
  </w:style>
  <w:style w:type="paragraph" w:customStyle="1" w:styleId="185">
    <w:name w:val="Чертежный"/>
    <w:qFormat/>
    <w:uiPriority w:val="99"/>
    <w:pPr>
      <w:spacing w:before="0" w:beforeAutospacing="0" w:after="0" w:afterAutospacing="0" w:line="240" w:lineRule="auto"/>
      <w:jc w:val="both"/>
    </w:pPr>
    <w:rPr>
      <w:rFonts w:hint="default"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186">
    <w:name w:val="No Spacing"/>
    <w:qFormat/>
    <w:uiPriority w:val="99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4"/>
      <w:szCs w:val="24"/>
      <w:lang w:val="fr-FR" w:eastAsia="ru-RU" w:bidi="ar-SA"/>
    </w:rPr>
  </w:style>
  <w:style w:type="character" w:customStyle="1" w:styleId="187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8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styleId="189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3</TotalTime>
  <ScaleCrop>false</ScaleCrop>
  <LinksUpToDate>false</LinksUpToDate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2023-06-29T23:22:00Z</dcterms:created>
  <dc:creator>User</dc:creator>
  <cp:lastModifiedBy>panov.em2105</cp:lastModifiedBy>
  <dcterms:modified xsi:type="dcterms:W3CDTF">2025-02-11T07:57:49Z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132FF30C507545DE9E6AA4756B9C0312</vt:lpwstr>
  </property>
</Properties>
</file>