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20D0"/>
          <w:sz w:val="28"/>
          <w:szCs w:val="28"/>
        </w:rPr>
      </w:pPr>
      <w:r>
        <mc:AlternateContent>
          <mc:Choice Requires="wps">
            <w:drawing>
              <wp:anchor behindDoc="0" distT="6985" distB="6350" distL="635" distR="0" simplePos="0" locked="0" layoutInCell="1" allowOverlap="1" relativeHeight="8" wp14:anchorId="21B87FBD">
                <wp:simplePos x="0" y="0"/>
                <wp:positionH relativeFrom="column">
                  <wp:posOffset>91440</wp:posOffset>
                </wp:positionH>
                <wp:positionV relativeFrom="paragraph">
                  <wp:posOffset>128270</wp:posOffset>
                </wp:positionV>
                <wp:extent cx="1743075" cy="635"/>
                <wp:effectExtent l="635" t="6985" r="0" b="6350"/>
                <wp:wrapNone/>
                <wp:docPr id="1" name="Conector reto 7"/>
                <a:graphic xmlns:a="http://schemas.openxmlformats.org/drawingml/2006/main">
                  <a:graphicData uri="http://schemas.microsoft.com/office/word/2010/wordprocessingShape">
                    <wps:wsp>
                      <wps:cNvSpPr/>
                      <wps:spPr>
                        <a:xfrm>
                          <a:off x="0" y="0"/>
                          <a:ext cx="174312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2pt,10.1pt" to="144.4pt,10.1pt" ID="Conector reto 7" stroked="t" o:allowincell="f" style="position:absolute" wp14:anchorId="21B87FBD">
                <v:stroke color="#ffae00" weight="12600" joinstyle="miter" endcap="flat"/>
                <v:fill o:detectmouseclick="t" on="false"/>
                <w10:wrap type="none"/>
              </v:line>
            </w:pict>
          </mc:Fallback>
        </mc:AlternateContent>
        <mc:AlternateContent>
          <mc:Choice Requires="wps">
            <w:drawing>
              <wp:anchor behindDoc="0" distT="6350" distB="6350" distL="0" distR="0" simplePos="0" locked="0" layoutInCell="1" allowOverlap="1" relativeHeight="9" wp14:anchorId="49FE2598">
                <wp:simplePos x="0" y="0"/>
                <wp:positionH relativeFrom="column">
                  <wp:posOffset>3524250</wp:posOffset>
                </wp:positionH>
                <wp:positionV relativeFrom="paragraph">
                  <wp:posOffset>132715</wp:posOffset>
                </wp:positionV>
                <wp:extent cx="1743075" cy="635"/>
                <wp:effectExtent l="0" t="6350" r="0" b="6350"/>
                <wp:wrapNone/>
                <wp:docPr id="2" name="Conector reto 8"/>
                <a:graphic xmlns:a="http://schemas.openxmlformats.org/drawingml/2006/main">
                  <a:graphicData uri="http://schemas.microsoft.com/office/word/2010/wordprocessingShape">
                    <wps:wsp>
                      <wps:cNvSpPr/>
                      <wps:spPr>
                        <a:xfrm>
                          <a:off x="0" y="0"/>
                          <a:ext cx="174312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7.5pt,10.45pt" to="414.7pt,10.45pt" ID="Conector reto 8" stroked="t" o:allowincell="f" style="position:absolute" wp14:anchorId="49FE2598">
                <v:stroke color="#ffae00" weight="12600" joinstyle="miter" endcap="flat"/>
                <v:fill o:detectmouseclick="t" on="false"/>
                <w10:wrap type="none"/>
              </v:line>
            </w:pict>
          </mc:Fallback>
        </mc:AlternateContent>
      </w:r>
      <w:r>
        <w:rPr>
          <w:b/>
          <w:bCs/>
          <w:color w:val="0020D0"/>
          <w:sz w:val="28"/>
          <w:szCs w:val="28"/>
        </w:rPr>
        <w:t>DADOS DO ALUNO</w:t>
      </w:r>
      <w:r>
        <w:rPr>
          <w:rFonts w:cs="Arial" w:ascii="Arial" w:hAnsi="Arial"/>
          <w:b/>
          <w:color w:themeColor="background1" w:val="FFFFFF"/>
        </w:rPr>
        <w:t>:</w:t>
      </w:r>
    </w:p>
    <w:tbl>
      <w:tblPr>
        <w:tblStyle w:val="Tabelacomgrade"/>
        <w:tblW w:w="850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52"/>
        <w:gridCol w:w="758"/>
        <w:gridCol w:w="755"/>
        <w:gridCol w:w="757"/>
        <w:gridCol w:w="758"/>
        <w:gridCol w:w="753"/>
        <w:gridCol w:w="758"/>
        <w:gridCol w:w="761"/>
        <w:gridCol w:w="757"/>
        <w:gridCol w:w="757"/>
        <w:gridCol w:w="940"/>
      </w:tblGrid>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Aluno: [Nome completo]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sz w:val="24"/>
                <w:szCs w:val="24"/>
              </w:rPr>
            </w:pPr>
            <w:permStart w:id="1857700480" w:edGrp="everyone"/>
            <w:r>
              <w:rPr>
                <w:rFonts w:eastAsia="Calibri" w:cs=""/>
                <w:kern w:val="0"/>
                <w:sz w:val="24"/>
                <w:szCs w:val="24"/>
                <w:lang w:val="pt-BR" w:eastAsia="en-US" w:bidi="ar-SA"/>
              </w:rPr>
              <w:t>João Pedro Vicente Pansiere</w:t>
            </w:r>
            <w:permEnd w:id="1857700480"/>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RA: [Número do RA do aluno]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sz w:val="24"/>
                <w:szCs w:val="24"/>
              </w:rPr>
            </w:pPr>
            <w:permStart w:id="1831475444" w:edGrp="everyone"/>
            <w:r>
              <w:rPr>
                <w:rFonts w:eastAsia="Calibri" w:cs=""/>
                <w:kern w:val="0"/>
                <w:sz w:val="24"/>
                <w:szCs w:val="24"/>
                <w:lang w:val="pt-BR" w:eastAsia="en-US" w:bidi="ar-SA"/>
              </w:rPr>
              <w:t>3585649602</w:t>
            </w:r>
            <w:permEnd w:id="1831475444"/>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POLO / UNIDADE:</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sz w:val="24"/>
                <w:szCs w:val="24"/>
              </w:rPr>
            </w:pPr>
            <w:r>
              <w:rPr>
                <w:rFonts w:eastAsia="Calibri" w:cs=""/>
                <w:kern w:val="0"/>
                <w:sz w:val="24"/>
                <w:szCs w:val="24"/>
                <w:lang w:val="pt-BR" w:eastAsia="en-US" w:bidi="ar-SA"/>
              </w:rPr>
              <w:t>Vitoria/Es - Iv(16320873)A</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CURSO: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b/>
                <w:bCs/>
                <w:sz w:val="24"/>
                <w:szCs w:val="24"/>
              </w:rPr>
            </w:pPr>
            <w:r>
              <w:rPr>
                <w:rFonts w:eastAsia="Calibri" w:cs=""/>
                <w:b/>
                <w:bCs/>
                <w:kern w:val="0"/>
                <w:sz w:val="24"/>
                <w:szCs w:val="24"/>
                <w:lang w:val="pt-BR" w:eastAsia="en-US" w:bidi="ar-SA"/>
              </w:rPr>
              <w:t>CST EM CIBERSEGURANÇA</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COMPONENTE CURRICULAR:</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b/>
                <w:bCs/>
                <w:sz w:val="24"/>
                <w:szCs w:val="24"/>
              </w:rPr>
            </w:pPr>
            <w:r>
              <w:rPr>
                <w:rFonts w:eastAsia="Calibri" w:cs=""/>
                <w:b/>
                <w:bCs/>
                <w:kern w:val="0"/>
                <w:sz w:val="24"/>
                <w:szCs w:val="24"/>
                <w:lang w:val="pt-BR" w:eastAsia="en-US" w:bidi="ar-SA"/>
              </w:rPr>
              <w:t>PROJETO DE EXTENSÃO I - CIBERSEGURANÇA</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PROGRAMA DE EXTENSÃO: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
                <w:sz w:val="24"/>
                <w:szCs w:val="24"/>
              </w:rPr>
            </w:pPr>
            <w:r>
              <w:rPr>
                <w:rFonts w:eastAsia="Calibri" w:cs="Calibri" w:cstheme="minorHAnsi"/>
                <w:b/>
                <w:kern w:val="0"/>
                <w:sz w:val="24"/>
                <w:szCs w:val="24"/>
                <w:lang w:val="pt-BR" w:eastAsia="en-US" w:bidi="ar-SA"/>
              </w:rPr>
              <w:t>PROGRAMA DE CONTEXTO À COMUNIDADE.</w:t>
            </w:r>
          </w:p>
        </w:tc>
      </w:tr>
      <w:tr>
        <w:trPr/>
        <w:tc>
          <w:tcPr>
            <w:tcW w:w="8506" w:type="dxa"/>
            <w:gridSpan w:val="11"/>
            <w:tcBorders>
              <w:left w:val="nil"/>
              <w:bottom w:val="nil"/>
              <w:right w:val="nil"/>
            </w:tcBorders>
            <w:shd w:color="auto" w:fill="auto" w:val="clear"/>
          </w:tcPr>
          <w:p>
            <w:pPr>
              <w:pStyle w:val="Normal"/>
              <w:widowControl/>
              <w:suppressAutoHyphens w:val="true"/>
              <w:spacing w:lineRule="auto" w:line="240" w:before="0" w:after="0"/>
              <w:jc w:val="left"/>
              <w:rPr>
                <w:rFonts w:cs="Calibri" w:cstheme="minorHAnsi"/>
                <w:b/>
                <w:sz w:val="24"/>
                <w:szCs w:val="24"/>
              </w:rPr>
            </w:pPr>
            <w:r>
              <w:rPr>
                <w:rFonts w:cs="Calibri" w:cstheme="minorHAnsi"/>
                <w:b/>
                <w:sz w:val="24"/>
                <w:szCs w:val="24"/>
              </w:rPr>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0" w:after="0"/>
              <w:jc w:val="left"/>
              <w:rPr>
                <w:rFonts w:cs="Calibri" w:cstheme="minorHAnsi"/>
                <w:b/>
                <w:sz w:val="24"/>
                <w:szCs w:val="24"/>
              </w:rPr>
            </w:pPr>
            <w:r>
              <w:rPr>
                <w:rFonts w:eastAsia="Calibri" w:cs="Calibri" w:cstheme="minorHAnsi"/>
                <w:bCs/>
                <w:color w:val="005CFF"/>
                <w:kern w:val="0"/>
                <w:sz w:val="22"/>
                <w:szCs w:val="22"/>
                <w:lang w:val="pt-BR" w:eastAsia="en-US" w:bidi="ar-SA"/>
              </w:rPr>
              <w:t>FINALIDADE E MOTIVAÇÃO: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
                <w:sz w:val="24"/>
                <w:szCs w:val="24"/>
              </w:rPr>
            </w:pPr>
            <w:r>
              <w:rPr>
                <w:rFonts w:eastAsia="Calibri" w:cs=""/>
                <w:kern w:val="0"/>
                <w:sz w:val="24"/>
                <w:szCs w:val="24"/>
                <w:lang w:val="pt-BR" w:eastAsia="en-US" w:bidi="ar-SA"/>
              </w:rPr>
              <w:t>No Curso Superior de Tecnologia em Cibersegurança quanto as atividades de extensão quanto ao programa de contexto à comunidade, tem por finalidade proporcionar formas de auxilio da sociedade por meio da articulação dos conhecimentos técnicos da área. Dessa forma, as ações extensionistas dessa atividade visam auxiliar as empresas, indústria e comércio no alinhamento das políticas de segurança da informação. As atividades poderão serem desenvolvidas em: empresas, comércio, cooperativas, associações comerciais, entre outros locais.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COMPETÊNCIAS: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 - Analisa, projeta, desenvolve, gerencia, testa, implanta, integra, propõe e avalia soluções para a garantia da confidencialidade, integridade e disponibilidade dos recursos de Tecnologia da Informação;</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II - Gerencia, aplica, administra e configura ambientes corporativos com requisitos de segurança;</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III - Realiza análises de riscos, gerencia sistemas de informações.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PERFIL DO EGRESSO: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O perfil do egresso do Curso Superior de Tecnologia em Cibersegurança foi idealizado pela IEs a fim de formar um profissional atualizado, criativo e atento as novas tendências e tecnologias. A atuação na extensão acadêmica frente ao programa de contexto à comunidade, demonstra habilidades e competências em detrimento as necessidades da sociedade, atuando com resiliência e tolerância, inteligência emocional e na gestão do tempo. Além de proativo para busca na resolução de problemas encontrados em diversos contextos sociais, deve capacitado para o exercício de suas atribuições, provendo a transformação da sociedade, pautado nos princípios éticos e moral.</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SOFT SKILLS (COMPETÊNCIAS SOCIOEMOCIONAIS):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sz w:val="24"/>
                <w:szCs w:val="24"/>
                <w:lang w:val="en-US"/>
              </w:rPr>
            </w:pPr>
            <w:r>
              <w:rPr>
                <w:rFonts w:eastAsia="Calibri" w:cs="Calibri" w:cstheme="minorHAnsi"/>
                <w:bCs/>
                <w:kern w:val="0"/>
                <w:sz w:val="24"/>
                <w:szCs w:val="24"/>
                <w:lang w:val="en-US" w:eastAsia="en-US" w:bidi="ar-SA"/>
              </w:rPr>
              <w:t>Resiliência e Tolerância</w:t>
              <w:br/>
              <w:t>Inteligência Emocional</w:t>
              <w:br/>
              <w:t>Gestão do Tempo</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OBJETIVOS DE APRENDIZAGEM:</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O objetivo da extensão universitária do programa de atendimento à comunidade do Curso Superior de Tecnologia em Cibersegurança é proporcionar a aplicação das técnicas, metodologias e ferramentas relacionadas a segurança da informação voltado a políticas de segurança da informação. Com isso, além de auxiliar empresas e comércio na utilização segura de dispositivos e sistemas, visa trazer uma cultura para os usuários da utilização consciente dos recursos computacionais.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CONTEÚDOS: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 - Algoritmos e Estruturas de Dados;</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II - Interação Homem-Computador;</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III - Lógica e Matemática Discreta;</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IV - Fundamentos e Técnicas de Programação;</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V - Paradigmas de Linguagens de Programação;</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VI - Inteligência Artificial;</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VII - Bancos de Dados;</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VIII - Sistemas Operacionais;</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IX - Redes de Computadores;</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X - Segurança da Informação.</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INDICAÇÕES BIBLIOGRÁFICAS: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Saraiva Educação. Lei Geral de Proteção de Dados (LGPD) e Marco Civil da Internet. São Paulo: Expressa, 2022.</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SLEIMAN, Cristina. Segurança digital: proteção de dados nas empresas. São Paulo: Atlas, 2021.</w:t>
            </w:r>
          </w:p>
          <w:p>
            <w:pPr>
              <w:pStyle w:val="Normal"/>
              <w:widowControl/>
              <w:suppressAutoHyphens w:val="true"/>
              <w:spacing w:lineRule="auto" w:line="240" w:before="0" w:after="0"/>
              <w:jc w:val="both"/>
              <w:rPr>
                <w:rFonts w:cs="Calibri" w:cstheme="minorHAnsi"/>
                <w:bCs/>
                <w:sz w:val="24"/>
                <w:szCs w:val="24"/>
              </w:rPr>
            </w:pPr>
            <w:r>
              <w:rPr>
                <w:rFonts w:eastAsia="Calibri" w:cs="Calibri" w:cstheme="minorHAnsi"/>
                <w:bCs/>
                <w:kern w:val="0"/>
                <w:sz w:val="24"/>
                <w:szCs w:val="24"/>
                <w:lang w:val="pt-BR" w:eastAsia="en-US" w:bidi="ar-SA"/>
              </w:rPr>
              <w:t>OLIVEIRA, Roberto Carlos Queiroz. Tópicos de segurança da informação. São Paulo: SENAC, 2017.</w:t>
            </w:r>
          </w:p>
        </w:tc>
      </w:tr>
      <w:tr>
        <w:trPr/>
        <w:tc>
          <w:tcPr>
            <w:tcW w:w="8506" w:type="dxa"/>
            <w:gridSpan w:val="11"/>
            <w:tcBorders>
              <w:left w:val="nil"/>
              <w:bottom w:val="nil"/>
              <w:right w:val="nil"/>
            </w:tcBorders>
            <w:shd w:color="auto" w:fill="auto" w:val="clear"/>
          </w:tcPr>
          <w:p>
            <w:pPr>
              <w:pStyle w:val="Normal"/>
              <w:widowControl/>
              <w:suppressAutoHyphens w:val="true"/>
              <w:spacing w:lineRule="auto" w:line="240" w:before="240" w:after="120"/>
              <w:jc w:val="center"/>
              <w:rPr>
                <w:b/>
                <w:bCs/>
                <w:color w:val="0020D0"/>
                <w:sz w:val="28"/>
                <w:szCs w:val="28"/>
              </w:rPr>
            </w:pPr>
            <w:r>
              <mc:AlternateContent>
                <mc:Choice Requires="wps">
                  <w:drawing>
                    <wp:anchor behindDoc="0" distT="6985" distB="6985" distL="0" distR="0" simplePos="0" locked="0" layoutInCell="1" allowOverlap="1" relativeHeight="10" wp14:anchorId="3AB08A33">
                      <wp:simplePos x="0" y="0"/>
                      <wp:positionH relativeFrom="column">
                        <wp:posOffset>81280</wp:posOffset>
                      </wp:positionH>
                      <wp:positionV relativeFrom="paragraph">
                        <wp:posOffset>262255</wp:posOffset>
                      </wp:positionV>
                      <wp:extent cx="1743075" cy="0"/>
                      <wp:effectExtent l="0" t="6985" r="0" b="6985"/>
                      <wp:wrapNone/>
                      <wp:docPr id="3" name="Conector reto 11"/>
                      <a:graphic xmlns:a="http://schemas.openxmlformats.org/drawingml/2006/main">
                        <a:graphicData uri="http://schemas.microsoft.com/office/word/2010/wordprocessingShape">
                          <wps:wsp>
                            <wps:cNvSpPr/>
                            <wps:spPr>
                              <a:xfrm>
                                <a:off x="0" y="0"/>
                                <a:ext cx="174312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4pt,20.65pt" to="143.6pt,20.65pt" ID="Conector reto 11" stroked="t" o:allowincell="f" style="position:absolute" wp14:anchorId="3AB08A33">
                      <v:stroke color="#ffae00" weight="12600" joinstyle="miter" endcap="flat"/>
                      <v:fill o:detectmouseclick="t" on="false"/>
                      <w10:wrap type="none"/>
                    </v:line>
                  </w:pict>
                </mc:Fallback>
              </mc:AlternateContent>
              <mc:AlternateContent>
                <mc:Choice Requires="wps">
                  <w:drawing>
                    <wp:anchor behindDoc="0" distT="6350" distB="6350" distL="635" distR="0" simplePos="0" locked="0" layoutInCell="1" allowOverlap="1" relativeHeight="11" wp14:anchorId="0AA935CC">
                      <wp:simplePos x="0" y="0"/>
                      <wp:positionH relativeFrom="column">
                        <wp:posOffset>3429000</wp:posOffset>
                      </wp:positionH>
                      <wp:positionV relativeFrom="paragraph">
                        <wp:posOffset>256540</wp:posOffset>
                      </wp:positionV>
                      <wp:extent cx="1743075" cy="635"/>
                      <wp:effectExtent l="635" t="6350" r="0" b="6350"/>
                      <wp:wrapNone/>
                      <wp:docPr id="4" name="Conector reto 10"/>
                      <a:graphic xmlns:a="http://schemas.openxmlformats.org/drawingml/2006/main">
                        <a:graphicData uri="http://schemas.microsoft.com/office/word/2010/wordprocessingShape">
                          <wps:wsp>
                            <wps:cNvSpPr/>
                            <wps:spPr>
                              <a:xfrm>
                                <a:off x="0" y="0"/>
                                <a:ext cx="174312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0pt,20.2pt" to="407.2pt,20.2pt" ID="Conector reto 10" stroked="t" o:allowincell="f" style="position:absolute" wp14:anchorId="0AA935CC">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RELATÓRIO FINAL</w:t>
            </w:r>
            <w:r>
              <w:rPr>
                <w:rFonts w:eastAsia="Calibri" w:cs="Arial" w:ascii="Arial" w:hAnsi="Arial"/>
                <w:b/>
                <w:color w:themeColor="background1" w:val="FFFFFF"/>
                <w:kern w:val="0"/>
                <w:sz w:val="22"/>
                <w:szCs w:val="22"/>
                <w:lang w:val="pt-BR" w:eastAsia="en-US" w:bidi="ar-SA"/>
              </w:rPr>
              <w:t>:</w:t>
            </w:r>
          </w:p>
        </w:tc>
      </w:tr>
      <w:tr>
        <w:trPr/>
        <w:tc>
          <w:tcPr>
            <w:tcW w:w="8506" w:type="dxa"/>
            <w:gridSpan w:val="11"/>
            <w:tcBorders>
              <w:top w:val="nil"/>
              <w:left w:val="nil"/>
              <w:bottom w:val="nil"/>
              <w:right w:val="nil"/>
            </w:tcBorders>
            <w:shd w:color="auto" w:fill="auto" w:val="clear"/>
          </w:tcPr>
          <w:p>
            <w:pPr>
              <w:pStyle w:val="Normal"/>
              <w:widowControl/>
              <w:suppressAutoHyphens w:val="true"/>
              <w:spacing w:lineRule="auto" w:line="240" w:before="120" w:after="120"/>
              <w:jc w:val="left"/>
              <w:rPr>
                <w:color w:themeColor="background1" w:themeShade="80" w:val="808080"/>
              </w:rPr>
            </w:pPr>
            <w:r>
              <w:rPr>
                <w:rFonts w:eastAsia="Calibri" w:cs=""/>
                <w:color w:themeColor="background1" w:themeShade="80" w:val="808080"/>
                <w:kern w:val="0"/>
                <w:sz w:val="22"/>
                <w:szCs w:val="22"/>
                <w:lang w:val="pt-BR" w:eastAsia="en-US" w:bidi="ar-SA"/>
              </w:rPr>
              <w:t xml:space="preserve">Aluno e Aluna, após realizar suas atividades de extensão, é necessário que você o formalize, </w:t>
            </w:r>
            <w:r>
              <w:rPr>
                <w:rFonts w:eastAsia="Calibri" w:cs=""/>
                <w:b/>
                <w:bCs/>
                <w:color w:themeColor="background1" w:themeShade="80" w:val="808080"/>
                <w:kern w:val="0"/>
                <w:sz w:val="22"/>
                <w:szCs w:val="22"/>
                <w:lang w:val="pt-BR" w:eastAsia="en-US" w:bidi="ar-SA"/>
              </w:rPr>
              <w:t>enviando esse Relatório Final para ser avaliado junto ao seu Ambiente Virtual (AVA)</w:t>
            </w:r>
            <w:r>
              <w:rPr>
                <w:rFonts w:eastAsia="Calibri" w:cs=""/>
                <w:color w:themeColor="background1" w:themeShade="80" w:val="808080"/>
                <w:kern w:val="0"/>
                <w:sz w:val="22"/>
                <w:szCs w:val="22"/>
                <w:lang w:val="pt-BR" w:eastAsia="en-US" w:bidi="ar-SA"/>
              </w:rPr>
              <w:t xml:space="preserve"> e também para você poder comprovar sua atuação.</w:t>
            </w:r>
          </w:p>
          <w:p>
            <w:pPr>
              <w:pStyle w:val="Normal"/>
              <w:widowControl/>
              <w:suppressAutoHyphens w:val="true"/>
              <w:spacing w:lineRule="auto" w:line="240" w:before="0" w:after="120"/>
              <w:jc w:val="left"/>
              <w:rPr>
                <w:color w:themeColor="background1" w:themeShade="80" w:val="808080"/>
              </w:rPr>
            </w:pPr>
            <w:r>
              <w:rPr>
                <w:rFonts w:eastAsia="Calibri" w:cs=""/>
                <w:color w:themeColor="background1" w:themeShade="80" w:val="808080"/>
                <w:kern w:val="0"/>
                <w:sz w:val="22"/>
                <w:szCs w:val="22"/>
                <w:lang w:val="pt-BR" w:eastAsia="en-US" w:bidi="ar-SA"/>
              </w:rPr>
              <w:t>Para o preenchimento, busque as anotações junto ao TEMPLATE PCDA para auxiliar na apresentação das atividades desenvolvidas.</w:t>
            </w:r>
          </w:p>
          <w:p>
            <w:pPr>
              <w:pStyle w:val="Normal"/>
              <w:widowControl/>
              <w:suppressAutoHyphens w:val="true"/>
              <w:spacing w:lineRule="auto" w:line="240" w:before="0" w:after="120"/>
              <w:jc w:val="left"/>
              <w:rPr>
                <w:color w:themeColor="background1" w:themeShade="80" w:val="808080"/>
              </w:rPr>
            </w:pPr>
            <w:r>
              <w:rPr>
                <w:rFonts w:eastAsia="Calibri" w:cs=""/>
                <w:color w:themeColor="background1" w:themeShade="80" w:val="808080"/>
                <w:kern w:val="0"/>
                <w:sz w:val="22"/>
                <w:szCs w:val="22"/>
                <w:lang w:val="pt-BR" w:eastAsia="en-US" w:bidi="ar-SA"/>
              </w:rPr>
              <w:t>Todos os campos são de preenchimento obrigatório!</w:t>
            </w:r>
          </w:p>
        </w:tc>
      </w:tr>
      <w:tr>
        <w:trPr/>
        <w:tc>
          <w:tcPr>
            <w:tcW w:w="8506" w:type="dxa"/>
            <w:gridSpan w:val="11"/>
            <w:tcBorders>
              <w:top w:val="nil"/>
              <w:left w:val="nil"/>
              <w:bottom w:val="nil"/>
              <w:right w:val="nil"/>
            </w:tcBorders>
            <w:shd w:color="auto" w:fill="auto" w:val="clear"/>
          </w:tcPr>
          <w:p>
            <w:pPr>
              <w:pStyle w:val="Normal"/>
              <w:widowControl/>
              <w:suppressAutoHyphens w:val="true"/>
              <w:spacing w:lineRule="auto" w:line="240" w:before="240" w:after="120"/>
              <w:jc w:val="center"/>
              <w:rPr>
                <w:b/>
                <w:bCs/>
                <w:color w:val="0020D0"/>
                <w:sz w:val="28"/>
                <w:szCs w:val="28"/>
              </w:rPr>
            </w:pPr>
            <w:r>
              <mc:AlternateContent>
                <mc:Choice Requires="wps">
                  <w:drawing>
                    <wp:anchor behindDoc="0" distT="6350" distB="6350" distL="0" distR="635" simplePos="0" locked="0" layoutInCell="1" allowOverlap="1" relativeHeight="12" wp14:anchorId="5FE68A20">
                      <wp:simplePos x="0" y="0"/>
                      <wp:positionH relativeFrom="column">
                        <wp:posOffset>31750</wp:posOffset>
                      </wp:positionH>
                      <wp:positionV relativeFrom="paragraph">
                        <wp:posOffset>262890</wp:posOffset>
                      </wp:positionV>
                      <wp:extent cx="469265" cy="635"/>
                      <wp:effectExtent l="0" t="6350" r="635" b="6350"/>
                      <wp:wrapNone/>
                      <wp:docPr id="5" name="Conector reto 14"/>
                      <a:graphic xmlns:a="http://schemas.openxmlformats.org/drawingml/2006/main">
                        <a:graphicData uri="http://schemas.microsoft.com/office/word/2010/wordprocessingShape">
                          <wps:wsp>
                            <wps:cNvSpPr/>
                            <wps:spPr>
                              <a:xfrm>
                                <a:off x="0" y="0"/>
                                <a:ext cx="46944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pt,20.7pt" to="39.4pt,20.7pt" ID="Conector reto 14" stroked="t" o:allowincell="f" style="position:absolute" wp14:anchorId="5FE68A20">
                      <v:stroke color="#ffae00" weight="12600" joinstyle="miter" endcap="flat"/>
                      <v:fill o:detectmouseclick="t" on="false"/>
                      <w10:wrap type="none"/>
                    </v:line>
                  </w:pict>
                </mc:Fallback>
              </mc:AlternateContent>
              <mc:AlternateContent>
                <mc:Choice Requires="wps">
                  <w:drawing>
                    <wp:anchor behindDoc="0" distT="6985" distB="6985" distL="635" distR="0" simplePos="0" locked="0" layoutInCell="1" allowOverlap="1" relativeHeight="13" wp14:anchorId="0685A90A">
                      <wp:simplePos x="0" y="0"/>
                      <wp:positionH relativeFrom="column">
                        <wp:posOffset>4746625</wp:posOffset>
                      </wp:positionH>
                      <wp:positionV relativeFrom="paragraph">
                        <wp:posOffset>269875</wp:posOffset>
                      </wp:positionV>
                      <wp:extent cx="469265" cy="635"/>
                      <wp:effectExtent l="635" t="6985" r="0" b="6985"/>
                      <wp:wrapNone/>
                      <wp:docPr id="6" name="Conector reto 15"/>
                      <a:graphic xmlns:a="http://schemas.openxmlformats.org/drawingml/2006/main">
                        <a:graphicData uri="http://schemas.microsoft.com/office/word/2010/wordprocessingShape">
                          <wps:wsp>
                            <wps:cNvSpPr/>
                            <wps:spPr>
                              <a:xfrm>
                                <a:off x="0" y="0"/>
                                <a:ext cx="46944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73.75pt,21.25pt" to="410.65pt,21.25pt" ID="Conector reto 15" stroked="t" o:allowincell="f" style="position:absolute" wp14:anchorId="0685A90A">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DESCRIÇÃO DA AÇÃO COM RESULTADOS ALCANÇADOS</w:t>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Metas dos Objetivos de Desenvolvimento Sustentável (ODS) aderentes a este projeto:</w:t>
            </w:r>
          </w:p>
          <w:p>
            <w:pPr>
              <w:pStyle w:val="Normal"/>
              <w:widowControl/>
              <w:suppressAutoHyphens w:val="true"/>
              <w:spacing w:lineRule="auto" w:line="240" w:before="0" w:after="0"/>
              <w:jc w:val="both"/>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CAMPO OBRIGATÓRIO – busque no seu Template PDCA quais Metas você selecionou como aderentes ao seu projeto, conforme cada Objetivo de Desenvolvimento Sustentável (ODS) da Organização das Nações Unidas (ONU) que você explorou no seu planejamento.</w:t>
            </w:r>
          </w:p>
          <w:p>
            <w:pPr>
              <w:pStyle w:val="Normal"/>
              <w:widowControl/>
              <w:suppressAutoHyphens w:val="true"/>
              <w:spacing w:lineRule="auto" w:line="240" w:before="0" w:after="0"/>
              <w:jc w:val="left"/>
              <w:rPr>
                <w:rFonts w:cs="Calibri" w:cstheme="minorHAnsi"/>
                <w:b/>
                <w:bCs/>
                <w:color w:themeColor="background1" w:themeShade="80" w:val="808080"/>
              </w:rPr>
            </w:pPr>
            <w:r>
              <w:rPr>
                <w:rFonts w:cs="Calibri" w:cstheme="minorHAnsi"/>
                <w:b/>
                <w:bCs/>
                <w:color w:themeColor="background1" w:themeShade="80" w:val="808080"/>
              </w:rPr>
            </w:r>
          </w:p>
          <w:p>
            <w:pPr>
              <w:pStyle w:val="Normal"/>
              <w:widowControl/>
              <w:suppressAutoHyphens w:val="true"/>
              <w:spacing w:lineRule="auto" w:line="240" w:before="0" w:after="0"/>
              <w:jc w:val="left"/>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Liste as Metas selecionadas (pelo menos uma opção):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r>
              <w:rPr>
                <w:rFonts w:cs="Calibri" w:cstheme="minorHAnsi"/>
                <w:bCs/>
              </w:rPr>
              <w:t>9.c Aumentar significativamente o acesso às tecnologias de informação e comunicação e se empenhar para oferecer acesso universal e a preços acessíveis à internet nos países menos desenvolvidos, até 2020</w:t>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0"/>
              <w:jc w:val="left"/>
              <w:rPr>
                <w:b/>
                <w:bCs/>
                <w:color w:val="0020D0"/>
                <w:sz w:val="28"/>
                <w:szCs w:val="28"/>
              </w:rPr>
            </w:pPr>
            <w:r>
              <w:rPr>
                <w:rFonts w:eastAsia="Calibri" w:cs="Calibri" w:cstheme="minorHAnsi"/>
                <w:bCs/>
                <w:color w:val="005CFF"/>
                <w:kern w:val="0"/>
                <w:sz w:val="22"/>
                <w:szCs w:val="22"/>
                <w:lang w:val="pt-BR" w:eastAsia="en-US" w:bidi="ar-SA"/>
              </w:rPr>
              <w:t>Local de realização da atividade extensionista:</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permStart w:id="1327655514" w:edGrp="_Copia_1"/>
            <w:r>
              <w:rPr>
                <w:rFonts w:cs="Calibri" w:cstheme="minorHAnsi"/>
                <w:bCs/>
              </w:rPr>
              <w:t xml:space="preserve">Empresa </w:t>
            </w:r>
            <w:permEnd w:id="1327655514"/>
            <w:permStart w:id="1327655514" w:edGrp="_Copia_2"/>
            <w:permStart w:id="1327655514" w:edGrp="_Copia_1_Copia_1"/>
            <w:permStart w:id="1327655514" w:edGrp="_Copia_1_Copia_1"/>
            <w:permStart w:id="1327655514" w:edGrp=""/>
            <w:permStart w:id="1327655514" w:edGrp="_Copia_3"/>
            <w:permStart w:id="1327655514" w:edGrp="_Copia_2"/>
            <w:permStart w:id="1327655514" w:edGrp="_Copia_1"/>
            <w:r>
              <w:rPr>
                <w:rFonts w:cs="Calibri" w:cstheme="minorHAnsi"/>
                <w:bCs/>
              </w:rPr>
              <w:t>Provedor de internet - Nav Fácil</w:t>
            </w:r>
            <w:permEnd w:id="1327655514"/>
            <w:permEnd w:id="1327655514"/>
            <w:permEnd w:id="1327655514"/>
            <w:permEnd w:id="1327655514"/>
            <w:permEnd w:id="1327655514"/>
            <w:permEnd w:id="1327655514"/>
            <w:permEnd w:id="1327655514"/>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Durante a ação: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r>
              <w:rPr>
                <w:rFonts w:cs="Calibri" w:cstheme="minorHAnsi"/>
                <w:bCs/>
              </w:rPr>
              <w:t>16 dias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Caso necessário, houve mudança de estratégia para alcançar o resultado: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r>
              <w:rPr>
                <w:rFonts w:cs="Calibri" w:cstheme="minorHAnsi"/>
                <w:bCs/>
              </w:rPr>
              <w:t>Não</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Resultado da ação: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r>
              <w:rPr>
                <w:rFonts w:cs="Calibri" w:cstheme="minorHAnsi"/>
                <w:bCs/>
              </w:rPr>
              <w:t xml:space="preserve">Os resultados das ações realizadas incluem a melhoria da infraestrutura de rede, a introdução de planos de internet com preços mais acessíveis , o estabelecimento de parcerias estratégicas com empresas de tecnologia e o aprimoramento do atendimento ao cliente. Essas ações resultaram em uma notável melhora na qualidade da conexão à internet, redução da lentidão, </w:t>
            </w:r>
            <w:r>
              <w:rPr/>
              <w:t>atração de um novo público, aumento na retenção de clientes existentes, oferta de serviços complementares, como segurança cibernética e streaming de alta qualidade, maior satisfação dos clientes e redução das queixas.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Conclusão: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r>
              <w:rPr>
                <w:rFonts w:cs="Calibri" w:cstheme="minorHAnsi"/>
                <w:bCs/>
              </w:rPr>
              <w:t>O projeto de extensão demonstrou ser um sucesso na resolução dos problemas de lentidão e no oferecimento de planos acessíveis. A empresa passou por uma transformação positiva e experimentou um aumento na satisfação do cliente, o que teve um impacto direto nos resultados financeiros.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rPr>
            </w:pPr>
            <w:r>
              <w:rPr>
                <w:rFonts w:eastAsia="Calibri" w:cs="Calibri" w:cstheme="minorHAnsi"/>
                <w:bCs/>
                <w:color w:val="005CFF"/>
                <w:kern w:val="0"/>
                <w:sz w:val="22"/>
                <w:szCs w:val="22"/>
                <w:lang w:val="pt-BR" w:eastAsia="en-US" w:bidi="ar-SA"/>
              </w:rPr>
              <w:t>Depoimentos (se houver):</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permStart w:id="995643581" w:edGrp="_Copia_1"/>
            <w:permStart w:id="995643581" w:edGrp="_Copia_3"/>
            <w:permStart w:id="995643581" w:edGrp="_Copia_5_Copia_1"/>
            <w:permStart w:id="995643581" w:edGrp="_Copia_7"/>
            <w:permStart w:id="995643581" w:edGrp="_Copia_2_Copia_1"/>
            <w:permStart w:id="995643581" w:edGrp="_Copia_5"/>
            <w:permStart w:id="995643581" w:edGrp="_Copia_4"/>
            <w:permStart w:id="995643581" w:edGrp=""/>
            <w:permStart w:id="995643581" w:edGrp="_Copia_7"/>
            <w:permStart w:id="995643581" w:edGrp="_Copia_6"/>
            <w:permStart w:id="995643581" w:edGrp="_Copia_5"/>
            <w:permStart w:id="995643581" w:edGrp="_Copia_4"/>
            <w:permStart w:id="995643581" w:edGrp="_Copia_3"/>
            <w:permStart w:id="995643581" w:edGrp="_Copia_2"/>
            <w:permStart w:id="995643581" w:edGrp="_Copia_1"/>
            <w:permStart w:id="995643581" w:edGrp="_Copia_4_Copia_1"/>
            <w:r>
              <w:rPr>
                <w:rFonts w:cs="Calibri" w:cstheme="minorHAnsi"/>
                <w:bCs/>
              </w:rPr>
              <w:t>Não</w:t>
            </w:r>
            <w:permEnd w:id="995643581"/>
            <w:permEnd w:id="995643581"/>
            <w:permEnd w:id="995643581"/>
            <w:permEnd w:id="995643581"/>
            <w:permEnd w:id="995643581"/>
            <w:permEnd w:id="995643581"/>
            <w:permEnd w:id="995643581"/>
            <w:permEnd w:id="995643581"/>
            <w:permEnd w:id="995643581"/>
            <w:permEnd w:id="995643581"/>
            <w:permEnd w:id="995643581"/>
            <w:permEnd w:id="995643581"/>
            <w:permEnd w:id="995643581"/>
            <w:permEnd w:id="995643581"/>
            <w:permEnd w:id="995643581"/>
            <w:permEnd w:id="995643581"/>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center"/>
              <w:rPr>
                <w:rFonts w:ascii="Arial" w:hAnsi="Arial" w:cs="Arial"/>
                <w:b/>
                <w:color w:themeColor="background1" w:val="FFFFFF"/>
              </w:rPr>
            </w:pPr>
            <w:r>
              <mc:AlternateContent>
                <mc:Choice Requires="wps">
                  <w:drawing>
                    <wp:anchor behindDoc="0" distT="6350" distB="6350" distL="0" distR="0" simplePos="0" locked="0" layoutInCell="1" allowOverlap="1" relativeHeight="14" wp14:anchorId="5DFFDBC6">
                      <wp:simplePos x="0" y="0"/>
                      <wp:positionH relativeFrom="column">
                        <wp:posOffset>42545</wp:posOffset>
                      </wp:positionH>
                      <wp:positionV relativeFrom="paragraph">
                        <wp:posOffset>490855</wp:posOffset>
                      </wp:positionV>
                      <wp:extent cx="1365885" cy="635"/>
                      <wp:effectExtent l="0" t="6350" r="0" b="6350"/>
                      <wp:wrapNone/>
                      <wp:docPr id="7" name="Conector reto 18"/>
                      <a:graphic xmlns:a="http://schemas.openxmlformats.org/drawingml/2006/main">
                        <a:graphicData uri="http://schemas.microsoft.com/office/word/2010/wordprocessingShape">
                          <wps:wsp>
                            <wps:cNvSpPr/>
                            <wps:spPr>
                              <a:xfrm>
                                <a:off x="0" y="0"/>
                                <a:ext cx="136584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35pt,38.65pt" to="110.85pt,38.65pt" ID="Conector reto 18" stroked="t" o:allowincell="f" style="position:absolute" wp14:anchorId="5DFFDBC6">
                      <v:stroke color="#ffae00" weight="12600" joinstyle="miter" endcap="flat"/>
                      <v:fill o:detectmouseclick="t" on="false"/>
                      <w10:wrap type="none"/>
                    </v:line>
                  </w:pict>
                </mc:Fallback>
              </mc:AlternateContent>
              <mc:AlternateContent>
                <mc:Choice Requires="wps">
                  <w:drawing>
                    <wp:anchor behindDoc="0" distT="6350" distB="6350" distL="635" distR="635" simplePos="0" locked="0" layoutInCell="1" allowOverlap="1" relativeHeight="15" wp14:anchorId="51E57395">
                      <wp:simplePos x="0" y="0"/>
                      <wp:positionH relativeFrom="column">
                        <wp:posOffset>3752850</wp:posOffset>
                      </wp:positionH>
                      <wp:positionV relativeFrom="paragraph">
                        <wp:posOffset>479425</wp:posOffset>
                      </wp:positionV>
                      <wp:extent cx="1365885" cy="635"/>
                      <wp:effectExtent l="635" t="6350" r="635" b="6350"/>
                      <wp:wrapNone/>
                      <wp:docPr id="8" name="Conector reto 19"/>
                      <a:graphic xmlns:a="http://schemas.openxmlformats.org/drawingml/2006/main">
                        <a:graphicData uri="http://schemas.microsoft.com/office/word/2010/wordprocessingShape">
                          <wps:wsp>
                            <wps:cNvSpPr/>
                            <wps:spPr>
                              <a:xfrm>
                                <a:off x="0" y="0"/>
                                <a:ext cx="136584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5.5pt,37.75pt" to="403pt,37.75pt" ID="Conector reto 19" stroked="t" o:allowincell="f" style="position:absolute" wp14:anchorId="51E57395">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RELATE SUA PERCEPÇÃO DAS AÇÕES EXTENSIONISTAS REALIZADAS NO PROGRAMA DESENVOLVIDO</w:t>
            </w:r>
            <w:r>
              <w:rPr>
                <w:rFonts w:eastAsia="Calibri" w:cs="Arial" w:ascii="Arial" w:hAnsi="Arial"/>
                <w:b/>
                <w:color w:themeColor="background1" w:val="FFFFFF"/>
                <w:kern w:val="0"/>
                <w:sz w:val="22"/>
                <w:szCs w:val="22"/>
                <w:lang w:val="pt-BR" w:eastAsia="en-US" w:bidi="ar-SA"/>
              </w:rPr>
              <w:t>:</w:t>
            </w:r>
          </w:p>
          <w:p>
            <w:pPr>
              <w:pStyle w:val="Normal"/>
              <w:widowControl/>
              <w:suppressAutoHyphens w:val="true"/>
              <w:spacing w:lineRule="auto" w:line="240" w:before="0" w:after="0"/>
              <w:jc w:val="both"/>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CAMPO OBRIGATÓRIO – relate em no mínimo 15 (quinze) linhas sua experiência com as ações extensionistas. O texto deve ser de sua autoria e inédito, evite plágio.</w:t>
            </w:r>
          </w:p>
          <w:p>
            <w:pPr>
              <w:pStyle w:val="Normal"/>
              <w:widowControl/>
              <w:suppressAutoHyphens w:val="true"/>
              <w:spacing w:lineRule="auto" w:line="240" w:before="0" w:after="0"/>
              <w:jc w:val="left"/>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Questões norteadoras:</w:t>
            </w:r>
          </w:p>
          <w:p>
            <w:pPr>
              <w:pStyle w:val="ListParagraph"/>
              <w:widowControl/>
              <w:numPr>
                <w:ilvl w:val="0"/>
                <w:numId w:val="1"/>
              </w:numPr>
              <w:suppressAutoHyphens w:val="true"/>
              <w:spacing w:lineRule="auto" w:line="240" w:before="0" w:after="0"/>
              <w:contextualSpacing/>
              <w:jc w:val="left"/>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Você notou que suas habilidades profissionais foram aprimoradas, com a atuação nas ações extensionistas?</w:t>
            </w:r>
          </w:p>
          <w:p>
            <w:pPr>
              <w:pStyle w:val="ListParagraph"/>
              <w:widowControl/>
              <w:numPr>
                <w:ilvl w:val="0"/>
                <w:numId w:val="1"/>
              </w:numPr>
              <w:suppressAutoHyphens w:val="true"/>
              <w:spacing w:lineRule="auto" w:line="240" w:before="0" w:after="0"/>
              <w:contextualSpacing/>
              <w:jc w:val="left"/>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Você identificou melhoria/resolução do problema identificado?</w:t>
            </w:r>
          </w:p>
          <w:p>
            <w:pPr>
              <w:pStyle w:val="ListParagraph"/>
              <w:widowControl/>
              <w:numPr>
                <w:ilvl w:val="0"/>
                <w:numId w:val="1"/>
              </w:numPr>
              <w:suppressAutoHyphens w:val="true"/>
              <w:spacing w:lineRule="auto" w:line="240" w:before="0" w:after="0"/>
              <w:contextualSpacing/>
              <w:jc w:val="left"/>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Você conseguiu articular os conhecimentos adquiridos no curso com as ações extensionistas?</w:t>
            </w:r>
          </w:p>
          <w:p>
            <w:pPr>
              <w:pStyle w:val="Normal"/>
              <w:widowControl/>
              <w:suppressAutoHyphens w:val="true"/>
              <w:spacing w:lineRule="auto" w:line="240" w:before="240" w:after="120"/>
              <w:jc w:val="center"/>
              <w:rPr>
                <w:b/>
                <w:bCs/>
                <w:color w:val="0020D0"/>
                <w:sz w:val="28"/>
                <w:szCs w:val="28"/>
              </w:rPr>
            </w:pPr>
            <w:r>
              <w:rPr>
                <w:rFonts w:eastAsia="Calibri" w:cs="Calibri" w:cstheme="minorHAnsi"/>
                <w:b/>
                <w:bCs/>
                <w:color w:themeColor="background1" w:themeShade="80" w:val="808080"/>
                <w:kern w:val="0"/>
                <w:sz w:val="22"/>
                <w:szCs w:val="22"/>
                <w:lang w:val="pt-BR" w:eastAsia="en-US" w:bidi="ar-SA"/>
              </w:rPr>
              <w:t>Ao escrever seu texto evite deixá-lo em forma de respostas as questões norteadoras, relate sua experiência em forma de texto dissertativo com justificativas.</w:t>
            </w:r>
          </w:p>
        </w:tc>
      </w:tr>
      <w:tr>
        <w:trPr/>
        <w:tc>
          <w:tcPr>
            <w:tcW w:w="8506" w:type="dxa"/>
            <w:gridSpan w:val="11"/>
            <w:tcBorders/>
            <w:shd w:color="auto" w:fill="F2F2F2" w:themeFill="background1" w:themeFillShade="f2" w:val="clear"/>
          </w:tcPr>
          <w:p>
            <w:pPr>
              <w:pStyle w:val="BodyText"/>
              <w:pBdr>
                <w:top w:val="single" w:sz="2" w:space="1" w:color="393E40"/>
                <w:left w:val="single" w:sz="2" w:space="1" w:color="393E40"/>
                <w:bottom w:val="single" w:sz="2" w:space="1" w:color="393E40"/>
                <w:right w:val="single" w:sz="2" w:space="1" w:color="393E40"/>
              </w:pBdr>
              <w:ind w:hanging="0" w:left="0" w:right="0"/>
              <w:rPr/>
            </w:pPr>
            <w:r>
              <w:rPr>
                <w:rFonts w:cs="Calibri" w:cstheme="minorHAnsi"/>
                <w:b w:val="false"/>
                <w:bCs w:val="false"/>
                <w:color w:val="000000"/>
              </w:rPr>
              <w:t>Participar do projeto de ações extensionistas foi uma experiência profundamente enriquecedora em minha jornada acadêmica. Durante esse período, pude perceber uma transformação significativa em minhas habilidades profissionais, o que, por si só, justifica a importância dessas ações extensionistas. A oportunidade de aplicar o conhecimento teórico adquirido ao longo do curso na resolução de problemas reais foi inestimável. Em um ambiente de sala de aula(ou EAD), o aprendizado é essencial, mas a experiência prática é o que consolida e expande o aprendizado. Por meio das ações extensionistas, aprendi a trabalhar em equipe, a lidar com desafios práticos e a aprimorar minhas habilidades de comunicação. Essas habilidades são fundamentais para a minha futura carreira profissional, pois são diretamente transferíveis para o ambiente de trabalho e a resolução de problemas reais.</w:t>
            </w:r>
          </w:p>
          <w:p>
            <w:pPr>
              <w:pStyle w:val="BodyText"/>
              <w:pBdr>
                <w:top w:val="single" w:sz="2" w:space="1" w:color="393E40"/>
                <w:left w:val="single" w:sz="2" w:space="1" w:color="393E40"/>
                <w:bottom w:val="single" w:sz="2" w:space="1" w:color="393E40"/>
                <w:right w:val="single" w:sz="2" w:space="1" w:color="393E40"/>
              </w:pBdr>
              <w:ind w:hanging="0" w:left="0" w:right="0"/>
              <w:rPr/>
            </w:pPr>
            <w:r>
              <w:rPr/>
              <w:t>Além disso, o projeto resultou na identificação de melhorias e soluções concretas para o problema inicialmente identificado. A lentidão na conexão de internet, que era uma fonte de preocupação para a comunidade, foi reduzida significativamente. Além disso, a introdução de planos de internet mais acessíveis atraiu um público mais amplo, oferecendo a oportunidade de acesso à internet de qualidade a preços acessíveis. Isso não apenas beneficiou a empresa, mas também teve um impacto positivo direto na comunidade local. A resolução de problemas reais, através de uma abordagem prática, ilustra o poder e a eficácia das ações extensionistas.</w:t>
            </w:r>
          </w:p>
          <w:p>
            <w:pPr>
              <w:pStyle w:val="BodyText"/>
              <w:pBdr>
                <w:top w:val="single" w:sz="2" w:space="1" w:color="393E40"/>
                <w:left w:val="single" w:sz="2" w:space="1" w:color="393E40"/>
                <w:bottom w:val="single" w:sz="2" w:space="1" w:color="393E40"/>
                <w:right w:val="single" w:sz="2" w:space="1" w:color="393E40"/>
              </w:pBdr>
              <w:spacing w:before="0" w:after="140"/>
              <w:ind w:hanging="0" w:left="0" w:right="0"/>
              <w:rPr/>
            </w:pPr>
            <w:r>
              <w:rPr/>
              <w:t>Por fim, a articulação dos conhecimentos adquiridos no curso com as ações extensionistas demonstrou a relevância do nosso aprendizado acadêmico. O projeto permitiu a aplicação direta de teorias e conceitos acadêmicos à resolução de problemas reais. Isso enfatizou a importância de traduzir o conhecimento teórico em ações práticas que beneficiam a comunidade. Conectar a teoria à prática é fundamental, pois demonstra que o aprendizado acadêmico pode ser uma força motriz para a mudança real e positiva na sociedade. Isso também reforça a importância da academia em contribuir ativamente para o bem-estar da comunidade.</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center"/>
              <w:rPr>
                <w:b/>
                <w:bCs/>
                <w:color w:val="0020D0"/>
                <w:sz w:val="28"/>
                <w:szCs w:val="28"/>
              </w:rPr>
            </w:pPr>
            <w:r>
              <mc:AlternateContent>
                <mc:Choice Requires="wps">
                  <w:drawing>
                    <wp:anchor behindDoc="0" distT="6985" distB="6985" distL="635" distR="0" simplePos="0" locked="0" layoutInCell="1" allowOverlap="1" relativeHeight="16" wp14:anchorId="35694583">
                      <wp:simplePos x="0" y="0"/>
                      <wp:positionH relativeFrom="column">
                        <wp:posOffset>-10795</wp:posOffset>
                      </wp:positionH>
                      <wp:positionV relativeFrom="paragraph">
                        <wp:posOffset>262255</wp:posOffset>
                      </wp:positionV>
                      <wp:extent cx="882650" cy="0"/>
                      <wp:effectExtent l="635" t="6985" r="0" b="6985"/>
                      <wp:wrapNone/>
                      <wp:docPr id="9" name="Conector reto 21"/>
                      <a:graphic xmlns:a="http://schemas.openxmlformats.org/drawingml/2006/main">
                        <a:graphicData uri="http://schemas.microsoft.com/office/word/2010/wordprocessingShape">
                          <wps:wsp>
                            <wps:cNvSpPr/>
                            <wps:spPr>
                              <a:xfrm>
                                <a:off x="0" y="0"/>
                                <a:ext cx="88272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85pt,20.65pt" to="68.6pt,20.65pt" ID="Conector reto 21" stroked="t" o:allowincell="f" style="position:absolute" wp14:anchorId="35694583">
                      <v:stroke color="#ffae00" weight="12600" joinstyle="miter" endcap="flat"/>
                      <v:fill o:detectmouseclick="t" on="false"/>
                      <w10:wrap type="none"/>
                    </v:line>
                  </w:pict>
                </mc:Fallback>
              </mc:AlternateContent>
              <mc:AlternateContent>
                <mc:Choice Requires="wps">
                  <w:drawing>
                    <wp:anchor behindDoc="0" distT="6350" distB="6350" distL="635" distR="0" simplePos="0" locked="0" layoutInCell="1" allowOverlap="1" relativeHeight="17" wp14:anchorId="3D7E67F0">
                      <wp:simplePos x="0" y="0"/>
                      <wp:positionH relativeFrom="column">
                        <wp:posOffset>4377055</wp:posOffset>
                      </wp:positionH>
                      <wp:positionV relativeFrom="paragraph">
                        <wp:posOffset>274955</wp:posOffset>
                      </wp:positionV>
                      <wp:extent cx="862330" cy="635"/>
                      <wp:effectExtent l="635" t="6350" r="0" b="6350"/>
                      <wp:wrapNone/>
                      <wp:docPr id="10" name="Conector reto 22"/>
                      <a:graphic xmlns:a="http://schemas.openxmlformats.org/drawingml/2006/main">
                        <a:graphicData uri="http://schemas.microsoft.com/office/word/2010/wordprocessingShape">
                          <wps:wsp>
                            <wps:cNvSpPr/>
                            <wps:spPr>
                              <a:xfrm>
                                <a:off x="0" y="0"/>
                                <a:ext cx="86220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4.65pt,21.65pt" to="412.5pt,21.65pt" ID="Conector reto 22" stroked="t" o:allowincell="f" style="position:absolute" wp14:anchorId="3D7E67F0">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DEPOIMENTO DA INSTITUIÇÃO PARTICIPANTE</w:t>
            </w:r>
          </w:p>
          <w:p>
            <w:pPr>
              <w:pStyle w:val="Normal"/>
              <w:widowControl/>
              <w:suppressAutoHyphens w:val="true"/>
              <w:spacing w:lineRule="auto" w:line="240" w:before="0" w:after="0"/>
              <w:jc w:val="center"/>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CAMPO OBRIGATÓRIO - insira depoimento(s) do(s) gestor(es) da instituição/órgão/associação participante que contribuam como um feedback da ação realizada por você.</w:t>
            </w:r>
          </w:p>
          <w:p>
            <w:pPr>
              <w:pStyle w:val="Normal"/>
              <w:widowControl/>
              <w:suppressAutoHyphens w:val="true"/>
              <w:spacing w:lineRule="auto" w:line="240" w:before="0" w:after="0"/>
              <w:jc w:val="center"/>
              <w:rPr>
                <w:rFonts w:cs="Calibri" w:cstheme="minorHAnsi"/>
                <w:b/>
                <w:bCs/>
                <w:color w:themeColor="background1" w:themeShade="80" w:val="808080"/>
              </w:rPr>
            </w:pPr>
            <w:r>
              <w:rPr>
                <w:rFonts w:cs="Calibri" w:cstheme="minorHAnsi"/>
                <w:b/>
                <w:bCs/>
                <w:color w:themeColor="background1" w:themeShade="80" w:val="808080"/>
              </w:rPr>
            </w:r>
          </w:p>
        </w:tc>
      </w:tr>
      <w:tr>
        <w:trPr/>
        <w:tc>
          <w:tcPr>
            <w:tcW w:w="8506" w:type="dxa"/>
            <w:gridSpan w:val="11"/>
            <w:tcBorders/>
            <w:shd w:color="auto" w:fill="F2F2F2" w:themeFill="background1" w:themeFillShade="f2" w:val="clear"/>
          </w:tcPr>
          <w:p>
            <w:pPr>
              <w:pStyle w:val="BodyText"/>
              <w:pBdr>
                <w:top w:val="single" w:sz="2" w:space="1" w:color="393E40"/>
                <w:left w:val="single" w:sz="2" w:space="1" w:color="393E40"/>
                <w:bottom w:val="single" w:sz="2" w:space="1" w:color="393E40"/>
                <w:right w:val="single" w:sz="2" w:space="1" w:color="393E40"/>
              </w:pBdr>
              <w:spacing w:before="0" w:after="140"/>
              <w:ind w:hanging="0" w:left="0" w:right="0"/>
              <w:rPr/>
            </w:pPr>
            <w:r>
              <w:rPr>
                <w:rFonts w:cs="Calibri" w:cstheme="minorHAnsi"/>
                <w:b w:val="false"/>
                <w:bCs w:val="false"/>
                <w:color w:val="000000"/>
              </w:rPr>
              <w:t xml:space="preserve">Olá, como um dos gestores, fiquei impressionado com o impacto das ações extensionistas conduzidas por João Pedro </w:t>
            </w:r>
            <w:r>
              <w:rPr>
                <w:rFonts w:cs="Calibri" w:cstheme="minorHAnsi"/>
                <w:b w:val="false"/>
                <w:bCs w:val="false"/>
                <w:color w:val="000000"/>
              </w:rPr>
              <w:t>Vicente</w:t>
            </w:r>
            <w:r>
              <w:rPr>
                <w:rFonts w:cs="Calibri" w:cstheme="minorHAnsi"/>
                <w:b w:val="false"/>
                <w:bCs w:val="false"/>
                <w:color w:val="000000"/>
              </w:rPr>
              <w:t xml:space="preserve"> nesse projeto. A atuação dele demonstrou um compromisso excepcional com a resolução de problemas reais e uma capacidade de aplicar o conhecimento acadêmico de forma eficaz na prática. </w:t>
            </w:r>
            <w:r>
              <w:rPr/>
              <w:t>As melhorias significativas que João Pedro e minha equipe alcançaram, como a redução da lentidão na conexão de internet e a introdução de planos mais acessíveis, tiveram um impacto notável em nossa comunidade e fortaleceram nossa relação com os clientes.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center"/>
              <w:rPr>
                <w:b/>
                <w:bCs/>
                <w:color w:val="0020D0"/>
                <w:sz w:val="28"/>
                <w:szCs w:val="28"/>
              </w:rPr>
            </w:pPr>
            <w:r>
              <mc:AlternateContent>
                <mc:Choice Requires="wps">
                  <w:drawing>
                    <wp:anchor behindDoc="0" distT="6985" distB="6985" distL="635" distR="0" simplePos="0" locked="0" layoutInCell="1" allowOverlap="1" relativeHeight="18" wp14:anchorId="4C0C45D3">
                      <wp:simplePos x="0" y="0"/>
                      <wp:positionH relativeFrom="column">
                        <wp:posOffset>-635</wp:posOffset>
                      </wp:positionH>
                      <wp:positionV relativeFrom="paragraph">
                        <wp:posOffset>243840</wp:posOffset>
                      </wp:positionV>
                      <wp:extent cx="1380490" cy="0"/>
                      <wp:effectExtent l="635" t="6985" r="0" b="6985"/>
                      <wp:wrapNone/>
                      <wp:docPr id="11" name="Conector reto 23"/>
                      <a:graphic xmlns:a="http://schemas.openxmlformats.org/drawingml/2006/main">
                        <a:graphicData uri="http://schemas.microsoft.com/office/word/2010/wordprocessingShape">
                          <wps:wsp>
                            <wps:cNvSpPr/>
                            <wps:spPr>
                              <a:xfrm>
                                <a:off x="0" y="0"/>
                                <a:ext cx="138060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19.2pt" to="108.6pt,19.2pt" ID="Conector reto 23" stroked="t" o:allowincell="f" style="position:absolute" wp14:anchorId="4C0C45D3">
                      <v:stroke color="#ffae00" weight="12600" joinstyle="miter" endcap="flat"/>
                      <v:fill o:detectmouseclick="t" on="false"/>
                      <w10:wrap type="none"/>
                    </v:line>
                  </w:pict>
                </mc:Fallback>
              </mc:AlternateContent>
              <mc:AlternateContent>
                <mc:Choice Requires="wps">
                  <w:drawing>
                    <wp:anchor behindDoc="0" distT="6985" distB="6985" distL="635" distR="0" simplePos="0" locked="0" layoutInCell="1" allowOverlap="1" relativeHeight="19" wp14:anchorId="47FD5221">
                      <wp:simplePos x="0" y="0"/>
                      <wp:positionH relativeFrom="column">
                        <wp:posOffset>3817620</wp:posOffset>
                      </wp:positionH>
                      <wp:positionV relativeFrom="paragraph">
                        <wp:posOffset>259715</wp:posOffset>
                      </wp:positionV>
                      <wp:extent cx="1380490" cy="0"/>
                      <wp:effectExtent l="635" t="6985" r="0" b="6985"/>
                      <wp:wrapNone/>
                      <wp:docPr id="12" name="Conector reto 24"/>
                      <a:graphic xmlns:a="http://schemas.openxmlformats.org/drawingml/2006/main">
                        <a:graphicData uri="http://schemas.microsoft.com/office/word/2010/wordprocessingShape">
                          <wps:wsp>
                            <wps:cNvSpPr/>
                            <wps:spPr>
                              <a:xfrm>
                                <a:off x="0" y="0"/>
                                <a:ext cx="138060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0.6pt,20.45pt" to="409.25pt,20.45pt" ID="Conector reto 24" stroked="t" o:allowincell="f" style="position:absolute" wp14:anchorId="47FD5221">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REFERÊNCIAS BIBLIOGRÁFICAS</w:t>
            </w:r>
          </w:p>
          <w:p>
            <w:pPr>
              <w:pStyle w:val="Normal"/>
              <w:widowControl/>
              <w:suppressAutoHyphens w:val="true"/>
              <w:spacing w:lineRule="auto" w:line="240" w:before="0" w:after="0"/>
              <w:jc w:val="center"/>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CAMPO OBRIGATÓRIO – Siga a normas ABNT, para isso consulte sua Biblioteca Virtual;</w:t>
            </w:r>
          </w:p>
          <w:p>
            <w:pPr>
              <w:pStyle w:val="Normal"/>
              <w:widowControl/>
              <w:suppressAutoHyphens w:val="true"/>
              <w:spacing w:lineRule="auto" w:line="240" w:before="0" w:after="0"/>
              <w:jc w:val="center"/>
              <w:rPr>
                <w:rFonts w:cs="Calibri" w:cstheme="minorHAnsi"/>
                <w:b/>
                <w:bCs/>
                <w:color w:themeColor="background1" w:themeShade="80" w:val="808080"/>
              </w:rPr>
            </w:pPr>
            <w:r>
              <w:rPr>
                <w:rFonts w:eastAsia="Calibri" w:cs="Calibri" w:cstheme="minorHAnsi"/>
                <w:b/>
                <w:bCs/>
                <w:color w:themeColor="background1" w:themeShade="80" w:val="808080"/>
                <w:kern w:val="0"/>
                <w:sz w:val="22"/>
                <w:szCs w:val="22"/>
                <w:lang w:val="pt-BR" w:eastAsia="en-US" w:bidi="ar-SA"/>
              </w:rPr>
              <w:t>Utilize como referências bibliográficas as indicações do Campo: Indicações Bibliográficas e as demais referências utilizadas no desenvolvimento do seu projeto.</w:t>
            </w:r>
          </w:p>
          <w:p>
            <w:pPr>
              <w:pStyle w:val="Normal"/>
              <w:widowControl/>
              <w:suppressAutoHyphens w:val="true"/>
              <w:spacing w:lineRule="auto" w:line="240" w:before="240" w:after="120"/>
              <w:jc w:val="center"/>
              <w:rPr>
                <w:b/>
                <w:bCs/>
                <w:color w:themeColor="background1" w:themeShade="80" w:val="808080"/>
              </w:rPr>
            </w:pPr>
            <w:r>
              <w:rPr>
                <w:b/>
                <w:bCs/>
                <w:color w:themeColor="background1" w:themeShade="80" w:val="808080"/>
              </w:rPr>
            </w:r>
          </w:p>
        </w:tc>
      </w:tr>
      <w:tr>
        <w:trPr/>
        <w:tc>
          <w:tcPr>
            <w:tcW w:w="8506" w:type="dxa"/>
            <w:gridSpan w:val="11"/>
            <w:tcBorders/>
            <w:shd w:color="auto" w:fill="F2F2F2" w:themeFill="background1" w:themeFillShade="f2" w:val="clear"/>
          </w:tcPr>
          <w:p>
            <w:pPr>
              <w:pStyle w:val="BodyText"/>
              <w:widowControl/>
              <w:suppressAutoHyphens w:val="true"/>
              <w:spacing w:lineRule="auto" w:line="240" w:before="0" w:after="0"/>
              <w:jc w:val="left"/>
              <w:rPr>
                <w:rFonts w:cs="Calibri" w:cstheme="minorHAnsi"/>
                <w:b w:val="false"/>
                <w:bCs w:val="false"/>
                <w:color w:val="000000"/>
              </w:rPr>
            </w:pPr>
            <w:permStart w:id="650860126" w:edGrp="_Copia_12_Copia_1"/>
            <w:permStart w:id="650860126" w:edGrp="_Copia_8_Copia_1"/>
            <w:permStart w:id="650860126" w:edGrp="_Copia_4_Copia_1"/>
            <w:permStart w:id="650860126" w:edGrp=""/>
            <w:permStart w:id="650860126" w:edGrp="_Copia_2_Copia_1_Copia_1_Copia_1"/>
            <w:permStart w:id="650860126" w:edGrp="_Copia_5_Copia_1_Copia_1"/>
            <w:permStart w:id="650860126" w:edGrp="_Copia_2_Copia_1_Copia_1"/>
            <w:permStart w:id="650860126" w:edGrp="_Copia_5"/>
            <w:permStart w:id="650860126" w:edGrp="_Copia_12_Copia_1"/>
            <w:permStart w:id="650860126" w:edGrp="_Copia_8_Copia_1"/>
            <w:permStart w:id="650860126" w:edGrp="_Copia_4_Copia_1"/>
            <w:permStart w:id="650860126" w:edGrp="_Copia_1"/>
            <w:permStart w:id="650860126" w:edGrp="_Copia_2_Copia_1_Copia_1_Copia_1"/>
            <w:permStart w:id="650860126" w:edGrp="_Copia_5_Copia_1_Copia_1"/>
            <w:permStart w:id="650860126" w:edGrp="_Copia_2_Copia_1_Copia_3"/>
            <w:permStart w:id="650860126" w:edGrp="_Copia_5_Copia_1"/>
            <w:permStart w:id="650860126" w:edGrp="_Copia_2"/>
            <w:permStart w:id="650860126" w:edGrp="_Copia_4"/>
            <w:permStart w:id="650860126" w:edGrp="_Copia_6"/>
            <w:permStart w:id="650860126" w:edGrp="_Copia_8"/>
            <w:permStart w:id="650860126" w:edGrp="_Copia_10"/>
            <w:permStart w:id="650860126" w:edGrp="_Copia_12"/>
            <w:permStart w:id="650860126" w:edGrp="_Copia_14"/>
            <w:permStart w:id="650860126" w:edGrp="_Copia_16"/>
            <w:permStart w:id="650860126" w:edGrp="_Copia_18"/>
            <w:permStart w:id="650860126" w:edGrp="_Copia_20"/>
            <w:permStart w:id="650860126" w:edGrp="_Copia_22"/>
            <w:permStart w:id="650860126" w:edGrp="_Copia_24"/>
            <w:permStart w:id="650860126" w:edGrp="_Copia_26"/>
            <w:permStart w:id="650860126" w:edGrp="_Copia_28"/>
            <w:permStart w:id="650860126" w:edGrp="_Copia_30"/>
            <w:permStart w:id="650860126" w:edGrp="_Copia_32"/>
            <w:permStart w:id="650860126" w:edGrp="_Copia_31"/>
            <w:permStart w:id="650860126" w:edGrp="_Copia_30"/>
            <w:permStart w:id="650860126" w:edGrp="_Copia_29"/>
            <w:permStart w:id="650860126" w:edGrp="_Copia_28"/>
            <w:permStart w:id="650860126" w:edGrp="_Copia_27"/>
            <w:permStart w:id="650860126" w:edGrp="_Copia_26"/>
            <w:permStart w:id="650860126" w:edGrp="_Copia_25"/>
            <w:permStart w:id="650860126" w:edGrp="_Copia_24"/>
            <w:permStart w:id="650860126" w:edGrp="_Copia_23"/>
            <w:permStart w:id="650860126" w:edGrp="_Copia_22"/>
            <w:permStart w:id="650860126" w:edGrp="_Copia_21"/>
            <w:permStart w:id="650860126" w:edGrp="_Copia_20"/>
            <w:permStart w:id="650860126" w:edGrp="_Copia_19"/>
            <w:permStart w:id="650860126" w:edGrp="_Copia_18"/>
            <w:permStart w:id="650860126" w:edGrp="_Copia_17"/>
            <w:permStart w:id="650860126" w:edGrp="_Copia_16"/>
            <w:permStart w:id="650860126" w:edGrp="_Copia_15"/>
            <w:permStart w:id="650860126" w:edGrp="_Copia_14"/>
            <w:permStart w:id="650860126" w:edGrp="_Copia_13"/>
            <w:permStart w:id="650860126" w:edGrp="_Copia_12"/>
            <w:permStart w:id="650860126" w:edGrp="_Copia_11"/>
            <w:permStart w:id="650860126" w:edGrp="_Copia_10"/>
            <w:permStart w:id="650860126" w:edGrp="_Copia_9"/>
            <w:permStart w:id="650860126" w:edGrp="_Copia_8"/>
            <w:permStart w:id="650860126" w:edGrp="_Copia_7"/>
            <w:permStart w:id="650860126" w:edGrp="_Copia_6"/>
            <w:permStart w:id="650860126" w:edGrp="_Copia_5"/>
            <w:permStart w:id="650860126" w:edGrp="_Copia_4"/>
            <w:permStart w:id="650860126" w:edGrp="_Copia_3"/>
            <w:permStart w:id="650860126" w:edGrp="_Copia_2"/>
            <w:permStart w:id="650860126" w:edGrp="_Copia_1"/>
            <w:permStart w:id="650860126" w:edGrp="_Copia_14_Copia_1"/>
            <w:r>
              <w:rPr>
                <w:rFonts w:cs="Calibri" w:cstheme="minorHAnsi"/>
                <w:b w:val="false"/>
                <w:bCs w:val="false"/>
                <w:color w:val="000000"/>
              </w:rPr>
              <w:t>RIBEIRO-SANTOS, Thatiane Cristina dos Santos de Carvalho. Fundamentos de redes de computadores. Londrina: Editora e Distribuidora Educacional S.A., 2016.</w:t>
            </w:r>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ermEnd w:id="650860126"/>
          </w:p>
        </w:tc>
      </w:tr>
      <w:tr>
        <w:trPr/>
        <w:tc>
          <w:tcPr>
            <w:tcW w:w="8506" w:type="dxa"/>
            <w:gridSpan w:val="11"/>
            <w:tcBorders>
              <w:left w:val="nil"/>
              <w:bottom w:val="nil"/>
              <w:right w:val="nil"/>
            </w:tcBorders>
            <w:shd w:color="auto" w:fill="auto" w:val="clear"/>
          </w:tcPr>
          <w:p>
            <w:pPr>
              <w:pStyle w:val="Normal"/>
              <w:widowControl/>
              <w:suppressAutoHyphens w:val="true"/>
              <w:spacing w:lineRule="auto" w:line="240" w:before="240" w:after="120"/>
              <w:jc w:val="center"/>
              <w:rPr>
                <w:b/>
                <w:bCs/>
                <w:color w:val="0020D0"/>
                <w:sz w:val="28"/>
                <w:szCs w:val="28"/>
              </w:rPr>
            </w:pPr>
            <w:r>
              <mc:AlternateContent>
                <mc:Choice Requires="wps">
                  <w:drawing>
                    <wp:anchor behindDoc="0" distT="6985" distB="6985" distL="635" distR="635" simplePos="0" locked="0" layoutInCell="1" allowOverlap="1" relativeHeight="20" wp14:anchorId="03100988">
                      <wp:simplePos x="0" y="0"/>
                      <wp:positionH relativeFrom="column">
                        <wp:posOffset>-635</wp:posOffset>
                      </wp:positionH>
                      <wp:positionV relativeFrom="paragraph">
                        <wp:posOffset>245745</wp:posOffset>
                      </wp:positionV>
                      <wp:extent cx="1319530" cy="635"/>
                      <wp:effectExtent l="635" t="6985" r="635" b="6985"/>
                      <wp:wrapNone/>
                      <wp:docPr id="13" name="Conector reto 27"/>
                      <a:graphic xmlns:a="http://schemas.openxmlformats.org/drawingml/2006/main">
                        <a:graphicData uri="http://schemas.microsoft.com/office/word/2010/wordprocessingShape">
                          <wps:wsp>
                            <wps:cNvSpPr/>
                            <wps:spPr>
                              <a:xfrm>
                                <a:off x="0" y="0"/>
                                <a:ext cx="131940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19.35pt" to="103.8pt,19.35pt" ID="Conector reto 27" stroked="t" o:allowincell="f" style="position:absolute" wp14:anchorId="03100988">
                      <v:stroke color="#ffae00" weight="12600" joinstyle="miter" endcap="flat"/>
                      <v:fill o:detectmouseclick="t" on="false"/>
                      <w10:wrap type="none"/>
                    </v:line>
                  </w:pict>
                </mc:Fallback>
              </mc:AlternateContent>
              <mc:AlternateContent>
                <mc:Choice Requires="wps">
                  <w:drawing>
                    <wp:anchor behindDoc="0" distT="6985" distB="6985" distL="0" distR="635" simplePos="0" locked="0" layoutInCell="1" allowOverlap="1" relativeHeight="21" wp14:anchorId="5D4D1C2E">
                      <wp:simplePos x="0" y="0"/>
                      <wp:positionH relativeFrom="column">
                        <wp:posOffset>3907790</wp:posOffset>
                      </wp:positionH>
                      <wp:positionV relativeFrom="paragraph">
                        <wp:posOffset>261620</wp:posOffset>
                      </wp:positionV>
                      <wp:extent cx="1319530" cy="635"/>
                      <wp:effectExtent l="0" t="6985" r="635" b="6985"/>
                      <wp:wrapNone/>
                      <wp:docPr id="14" name="Conector reto 28"/>
                      <a:graphic xmlns:a="http://schemas.openxmlformats.org/drawingml/2006/main">
                        <a:graphicData uri="http://schemas.microsoft.com/office/word/2010/wordprocessingShape">
                          <wps:wsp>
                            <wps:cNvSpPr/>
                            <wps:spPr>
                              <a:xfrm>
                                <a:off x="0" y="0"/>
                                <a:ext cx="131940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7.7pt,20.6pt" to="411.55pt,20.6pt" ID="Conector reto 28" stroked="t" o:allowincell="f" style="position:absolute" wp14:anchorId="5D4D1C2E">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AUTOAVALIAÇÃO DA ATIVIDADE</w:t>
            </w:r>
            <w:r>
              <w:rPr>
                <w:rFonts w:eastAsia="Calibri" w:cs="Arial" w:ascii="Arial" w:hAnsi="Arial"/>
                <w:b/>
                <w:color w:themeColor="background1" w:val="FFFFFF"/>
                <w:kern w:val="0"/>
                <w:sz w:val="22"/>
                <w:szCs w:val="22"/>
                <w:lang w:val="pt-BR" w:eastAsia="en-US" w:bidi="ar-SA"/>
              </w:rPr>
              <w:t>:</w:t>
            </w:r>
          </w:p>
        </w:tc>
      </w:tr>
      <w:tr>
        <w:trPr/>
        <w:tc>
          <w:tcPr>
            <w:tcW w:w="8506" w:type="dxa"/>
            <w:gridSpan w:val="11"/>
            <w:tcBorders>
              <w:top w:val="nil"/>
              <w:left w:val="nil"/>
              <w:bottom w:val="nil"/>
              <w:right w:val="nil"/>
            </w:tcBorders>
            <w:shd w:color="auto" w:fill="auto" w:val="clear"/>
          </w:tcPr>
          <w:p>
            <w:pPr>
              <w:pStyle w:val="Normal"/>
              <w:widowControl/>
              <w:suppressAutoHyphens w:val="true"/>
              <w:spacing w:lineRule="auto" w:line="240" w:before="240" w:after="120"/>
              <w:jc w:val="left"/>
              <w:rPr>
                <w:color w:val="0020D0"/>
                <w:sz w:val="28"/>
                <w:szCs w:val="28"/>
              </w:rPr>
            </w:pPr>
            <w:r>
              <w:rPr>
                <w:rFonts w:eastAsia="Calibri" w:cs=""/>
                <w:color w:themeColor="text1" w:val="000000"/>
                <w:kern w:val="0"/>
                <w:sz w:val="22"/>
                <w:szCs w:val="22"/>
                <w:lang w:val="pt-BR" w:eastAsia="en-US" w:bidi="ar-SA"/>
              </w:rPr>
              <w:t>Realize a sua avaliação em relação à atividade desenvolvida considerando uma escala de 0 a 10 para cada pergunta, assinalando com um X:</w:t>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120"/>
              <w:jc w:val="left"/>
              <w:rPr>
                <w:color w:themeColor="text1" w:val="000000"/>
              </w:rPr>
            </w:pPr>
            <w:r>
              <w:rPr>
                <w:rFonts w:eastAsia="Calibri" w:cs="Calibri" w:cstheme="minorHAnsi"/>
                <w:bCs/>
                <w:color w:val="005CFF"/>
                <w:kern w:val="0"/>
                <w:sz w:val="22"/>
                <w:szCs w:val="22"/>
                <w:lang w:val="pt-BR" w:eastAsia="en-US" w:bidi="ar-SA"/>
              </w:rPr>
              <w:t>1. A atividade permitiu o desenvolvimento do projeto de extensão articulando as competências e conteúdos propostos junto ao Curso?</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61"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0"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220675145" w:edGrp="everyone"/>
            <w:r>
              <w:rPr>
                <w:rFonts w:eastAsia="Calibri" w:cs="Calibri" w:cstheme="minorHAnsi"/>
                <w:bCs/>
                <w:color w:themeColor="text1" w:val="000000"/>
                <w:kern w:val="0"/>
                <w:sz w:val="22"/>
                <w:szCs w:val="22"/>
                <w:lang w:val="pt-BR" w:eastAsia="en-US" w:bidi="ar-SA"/>
              </w:rPr>
              <w:t>)</w:t>
            </w:r>
            <w:permEnd w:id="1220675145"/>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932948483" w:edGrp="everyone"/>
            <w:r>
              <w:rPr>
                <w:rFonts w:eastAsia="Calibri" w:cs="Calibri" w:cstheme="minorHAnsi"/>
                <w:bCs/>
                <w:color w:themeColor="text1" w:val="000000"/>
                <w:kern w:val="0"/>
                <w:sz w:val="22"/>
                <w:szCs w:val="22"/>
                <w:lang w:val="pt-BR" w:eastAsia="en-US" w:bidi="ar-SA"/>
              </w:rPr>
              <w:t>)</w:t>
            </w:r>
            <w:permEnd w:id="1932948483"/>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515924044" w:edGrp="everyone"/>
            <w:r>
              <w:rPr>
                <w:rFonts w:eastAsia="Calibri" w:cs="Calibri" w:cstheme="minorHAnsi"/>
                <w:bCs/>
                <w:color w:themeColor="text1" w:val="000000"/>
                <w:kern w:val="0"/>
                <w:sz w:val="22"/>
                <w:szCs w:val="22"/>
                <w:lang w:val="pt-BR" w:eastAsia="en-US" w:bidi="ar-SA"/>
              </w:rPr>
              <w:t>)</w:t>
            </w:r>
            <w:permEnd w:id="1515924044"/>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843983675" w:edGrp="everyone"/>
            <w:r>
              <w:rPr>
                <w:rFonts w:eastAsia="Calibri" w:cs="Calibri" w:cstheme="minorHAnsi"/>
                <w:bCs/>
                <w:color w:themeColor="text1" w:val="000000"/>
                <w:kern w:val="0"/>
                <w:sz w:val="22"/>
                <w:szCs w:val="22"/>
                <w:lang w:val="pt-BR" w:eastAsia="en-US" w:bidi="ar-SA"/>
              </w:rPr>
              <w:t>)</w:t>
            </w:r>
            <w:permEnd w:id="843983675"/>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141005849" w:edGrp="everyone"/>
            <w:r>
              <w:rPr>
                <w:rFonts w:eastAsia="Calibri" w:cs="Calibri" w:cstheme="minorHAnsi"/>
                <w:bCs/>
                <w:color w:themeColor="text1" w:val="000000"/>
                <w:kern w:val="0"/>
                <w:sz w:val="22"/>
                <w:szCs w:val="22"/>
                <w:lang w:val="pt-BR" w:eastAsia="en-US" w:bidi="ar-SA"/>
              </w:rPr>
              <w:t>)</w:t>
            </w:r>
            <w:permEnd w:id="2141005849"/>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843937427" w:edGrp="everyone"/>
            <w:r>
              <w:rPr>
                <w:rFonts w:eastAsia="Calibri" w:cs="Calibri" w:cstheme="minorHAnsi"/>
                <w:bCs/>
                <w:color w:themeColor="text1" w:val="000000"/>
                <w:kern w:val="0"/>
                <w:sz w:val="22"/>
                <w:szCs w:val="22"/>
                <w:lang w:val="pt-BR" w:eastAsia="en-US" w:bidi="ar-SA"/>
              </w:rPr>
              <w:t>)</w:t>
            </w:r>
            <w:permEnd w:id="843937427"/>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376636219" w:edGrp="everyone"/>
            <w:r>
              <w:rPr>
                <w:rFonts w:eastAsia="Calibri" w:cs="Calibri" w:cstheme="minorHAnsi"/>
                <w:bCs/>
                <w:color w:themeColor="text1" w:val="000000"/>
                <w:kern w:val="0"/>
                <w:sz w:val="22"/>
                <w:szCs w:val="22"/>
                <w:lang w:val="pt-BR" w:eastAsia="en-US" w:bidi="ar-SA"/>
              </w:rPr>
              <w:t>)</w:t>
            </w:r>
            <w:permEnd w:id="376636219"/>
          </w:p>
        </w:tc>
        <w:tc>
          <w:tcPr>
            <w:tcW w:w="761"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082949401" w:edGrp="everyone"/>
            <w:r>
              <w:rPr>
                <w:rFonts w:eastAsia="Calibri" w:cs="Calibri" w:cstheme="minorHAnsi"/>
                <w:bCs/>
                <w:color w:themeColor="text1" w:val="000000"/>
                <w:kern w:val="0"/>
                <w:sz w:val="22"/>
                <w:szCs w:val="22"/>
                <w:lang w:val="pt-BR" w:eastAsia="en-US" w:bidi="ar-SA"/>
              </w:rPr>
              <w:t>)</w:t>
            </w:r>
            <w:permEnd w:id="1082949401"/>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864567947" w:edGrp="everyone"/>
            <w:r>
              <w:rPr>
                <w:rFonts w:eastAsia="Calibri" w:cs="Calibri" w:cstheme="minorHAnsi"/>
                <w:bCs/>
                <w:color w:themeColor="text1" w:val="000000"/>
                <w:kern w:val="0"/>
                <w:sz w:val="22"/>
                <w:szCs w:val="22"/>
                <w:lang w:val="pt-BR" w:eastAsia="en-US" w:bidi="ar-SA"/>
              </w:rPr>
              <w:t>)</w:t>
            </w:r>
            <w:permEnd w:id="1864567947"/>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378433420" w:edGrp="everyone"/>
            <w:r>
              <w:rPr>
                <w:rFonts w:eastAsia="Calibri" w:cs="Calibri" w:cstheme="minorHAnsi"/>
                <w:bCs/>
                <w:color w:themeColor="text1" w:val="000000"/>
                <w:kern w:val="0"/>
                <w:sz w:val="22"/>
                <w:szCs w:val="22"/>
                <w:lang w:val="pt-BR" w:eastAsia="en-US" w:bidi="ar-SA"/>
              </w:rPr>
              <w:t>)</w:t>
            </w:r>
            <w:permEnd w:id="378433420"/>
          </w:p>
        </w:tc>
        <w:tc>
          <w:tcPr>
            <w:tcW w:w="940"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(x</w:t>
            </w:r>
            <w:permStart w:id="1720346639" w:edGrp="everyone"/>
            <w:r>
              <w:rPr>
                <w:rFonts w:eastAsia="Calibri" w:cs="Calibri" w:cstheme="minorHAnsi"/>
                <w:bCs/>
                <w:color w:themeColor="text1" w:val="000000"/>
                <w:kern w:val="0"/>
                <w:sz w:val="22"/>
                <w:szCs w:val="22"/>
                <w:lang w:val="pt-BR" w:eastAsia="en-US" w:bidi="ar-SA"/>
              </w:rPr>
              <w:t>)</w:t>
            </w:r>
            <w:permEnd w:id="1720346639"/>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2.  A atividade possui carga horária suficiente para a sua realização?</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61"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0"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75894090" w:edGrp="everyone"/>
            <w:r>
              <w:rPr>
                <w:rFonts w:eastAsia="Calibri" w:cs="Calibri" w:cstheme="minorHAnsi"/>
                <w:bCs/>
                <w:color w:themeColor="text1" w:val="000000"/>
                <w:kern w:val="0"/>
                <w:sz w:val="22"/>
                <w:szCs w:val="22"/>
                <w:lang w:val="pt-BR" w:eastAsia="en-US" w:bidi="ar-SA"/>
              </w:rPr>
              <w:t>)</w:t>
            </w:r>
            <w:permEnd w:id="75894090"/>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67206296" w:edGrp="everyone"/>
            <w:r>
              <w:rPr>
                <w:rFonts w:eastAsia="Calibri" w:cs="Calibri" w:cstheme="minorHAnsi"/>
                <w:bCs/>
                <w:color w:themeColor="text1" w:val="000000"/>
                <w:kern w:val="0"/>
                <w:sz w:val="22"/>
                <w:szCs w:val="22"/>
                <w:lang w:val="pt-BR" w:eastAsia="en-US" w:bidi="ar-SA"/>
              </w:rPr>
              <w:t>)</w:t>
            </w:r>
            <w:permEnd w:id="267206296"/>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401632002" w:edGrp="everyone"/>
            <w:r>
              <w:rPr>
                <w:rFonts w:eastAsia="Calibri" w:cs="Calibri" w:cstheme="minorHAnsi"/>
                <w:bCs/>
                <w:color w:themeColor="text1" w:val="000000"/>
                <w:kern w:val="0"/>
                <w:sz w:val="22"/>
                <w:szCs w:val="22"/>
                <w:lang w:val="pt-BR" w:eastAsia="en-US" w:bidi="ar-SA"/>
              </w:rPr>
              <w:t>)</w:t>
            </w:r>
            <w:permEnd w:id="1401632002"/>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776897151" w:edGrp="everyone"/>
            <w:r>
              <w:rPr>
                <w:rFonts w:eastAsia="Calibri" w:cs="Calibri" w:cstheme="minorHAnsi"/>
                <w:bCs/>
                <w:color w:themeColor="text1" w:val="000000"/>
                <w:kern w:val="0"/>
                <w:sz w:val="22"/>
                <w:szCs w:val="22"/>
                <w:lang w:val="pt-BR" w:eastAsia="en-US" w:bidi="ar-SA"/>
              </w:rPr>
              <w:t>)</w:t>
            </w:r>
            <w:permEnd w:id="1776897151"/>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917081975" w:edGrp="everyone"/>
            <w:r>
              <w:rPr>
                <w:rFonts w:eastAsia="Calibri" w:cs="Calibri" w:cstheme="minorHAnsi"/>
                <w:bCs/>
                <w:color w:themeColor="text1" w:val="000000"/>
                <w:kern w:val="0"/>
                <w:sz w:val="22"/>
                <w:szCs w:val="22"/>
                <w:lang w:val="pt-BR" w:eastAsia="en-US" w:bidi="ar-SA"/>
              </w:rPr>
              <w:t>)</w:t>
            </w:r>
            <w:permEnd w:id="1917081975"/>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1520526741" w:edGrp="everyone"/>
            <w:r>
              <w:rPr>
                <w:rFonts w:eastAsia="Calibri" w:cs="Calibri" w:cstheme="minorHAnsi"/>
                <w:bCs/>
                <w:color w:themeColor="text1" w:val="000000"/>
                <w:kern w:val="0"/>
                <w:sz w:val="22"/>
                <w:szCs w:val="22"/>
                <w:lang w:val="pt-BR" w:eastAsia="en-US" w:bidi="ar-SA"/>
              </w:rPr>
              <w:t>)</w:t>
            </w:r>
            <w:permEnd w:id="1520526741"/>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889203892" w:edGrp="everyone"/>
            <w:r>
              <w:rPr>
                <w:rFonts w:eastAsia="Calibri" w:cs="Calibri" w:cstheme="minorHAnsi"/>
                <w:bCs/>
                <w:color w:themeColor="text1" w:val="000000"/>
                <w:kern w:val="0"/>
                <w:sz w:val="22"/>
                <w:szCs w:val="22"/>
                <w:lang w:val="pt-BR" w:eastAsia="en-US" w:bidi="ar-SA"/>
              </w:rPr>
              <w:t>)</w:t>
            </w:r>
            <w:permEnd w:id="889203892"/>
          </w:p>
        </w:tc>
        <w:tc>
          <w:tcPr>
            <w:tcW w:w="761"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136305454" w:edGrp="everyone"/>
            <w:r>
              <w:rPr>
                <w:rFonts w:eastAsia="Calibri" w:cs="Calibri" w:cstheme="minorHAnsi"/>
                <w:bCs/>
                <w:color w:themeColor="text1" w:val="000000"/>
                <w:kern w:val="0"/>
                <w:sz w:val="22"/>
                <w:szCs w:val="22"/>
                <w:lang w:val="pt-BR" w:eastAsia="en-US" w:bidi="ar-SA"/>
              </w:rPr>
              <w:t>)</w:t>
            </w:r>
            <w:permEnd w:id="2136305454"/>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070487698" w:edGrp="everyone"/>
            <w:r>
              <w:rPr>
                <w:rFonts w:eastAsia="Calibri" w:cs="Calibri" w:cstheme="minorHAnsi"/>
                <w:bCs/>
                <w:color w:themeColor="text1" w:val="000000"/>
                <w:kern w:val="0"/>
                <w:sz w:val="22"/>
                <w:szCs w:val="22"/>
                <w:lang w:val="pt-BR" w:eastAsia="en-US" w:bidi="ar-SA"/>
              </w:rPr>
              <w:t>)</w:t>
            </w:r>
            <w:permEnd w:id="2070487698"/>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(x</w:t>
            </w:r>
            <w:permStart w:id="1653164699" w:edGrp="everyone"/>
            <w:r>
              <w:rPr>
                <w:rFonts w:eastAsia="Calibri" w:cs="Calibri" w:cstheme="minorHAnsi"/>
                <w:bCs/>
                <w:color w:themeColor="text1" w:val="000000"/>
                <w:kern w:val="0"/>
                <w:sz w:val="22"/>
                <w:szCs w:val="22"/>
                <w:lang w:val="pt-BR" w:eastAsia="en-US" w:bidi="ar-SA"/>
              </w:rPr>
              <w:t>)</w:t>
            </w:r>
            <w:permEnd w:id="1653164699"/>
          </w:p>
        </w:tc>
        <w:tc>
          <w:tcPr>
            <w:tcW w:w="940"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325956509" w:edGrp="everyone"/>
            <w:r>
              <w:rPr>
                <w:rFonts w:eastAsia="Calibri" w:cs="Calibri" w:cstheme="minorHAnsi"/>
                <w:bCs/>
                <w:color w:themeColor="text1" w:val="000000"/>
                <w:kern w:val="0"/>
                <w:sz w:val="22"/>
                <w:szCs w:val="22"/>
                <w:lang w:val="pt-BR" w:eastAsia="en-US" w:bidi="ar-SA"/>
              </w:rPr>
              <w:t>)</w:t>
            </w:r>
            <w:permEnd w:id="1325956509"/>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3. A atividade é relevante para a sua formação e articulação de competências e conteúdos?</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61"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0"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260797490" w:edGrp="everyone"/>
            <w:r>
              <w:rPr>
                <w:rFonts w:eastAsia="Calibri" w:cs="Calibri" w:cstheme="minorHAnsi"/>
                <w:bCs/>
                <w:color w:themeColor="text1" w:val="000000"/>
                <w:kern w:val="0"/>
                <w:sz w:val="22"/>
                <w:szCs w:val="22"/>
                <w:lang w:val="pt-BR" w:eastAsia="en-US" w:bidi="ar-SA"/>
              </w:rPr>
              <w:t>)</w:t>
            </w:r>
            <w:permEnd w:id="1260797490"/>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778973334" w:edGrp="everyone"/>
            <w:r>
              <w:rPr>
                <w:rFonts w:eastAsia="Calibri" w:cs="Calibri" w:cstheme="minorHAnsi"/>
                <w:bCs/>
                <w:color w:themeColor="text1" w:val="000000"/>
                <w:kern w:val="0"/>
                <w:sz w:val="22"/>
                <w:szCs w:val="22"/>
                <w:lang w:val="pt-BR" w:eastAsia="en-US" w:bidi="ar-SA"/>
              </w:rPr>
              <w:t>)</w:t>
            </w:r>
            <w:permEnd w:id="778973334"/>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44148574" w:edGrp="everyone"/>
            <w:r>
              <w:rPr>
                <w:rFonts w:eastAsia="Calibri" w:cs="Calibri" w:cstheme="minorHAnsi"/>
                <w:bCs/>
                <w:color w:themeColor="text1" w:val="000000"/>
                <w:kern w:val="0"/>
                <w:sz w:val="22"/>
                <w:szCs w:val="22"/>
                <w:lang w:val="pt-BR" w:eastAsia="en-US" w:bidi="ar-SA"/>
              </w:rPr>
              <w:t>)</w:t>
            </w:r>
            <w:permEnd w:id="244148574"/>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848598229" w:edGrp="everyone"/>
            <w:r>
              <w:rPr>
                <w:rFonts w:eastAsia="Calibri" w:cs="Calibri" w:cstheme="minorHAnsi"/>
                <w:bCs/>
                <w:color w:themeColor="text1" w:val="000000"/>
                <w:kern w:val="0"/>
                <w:sz w:val="22"/>
                <w:szCs w:val="22"/>
                <w:lang w:val="pt-BR" w:eastAsia="en-US" w:bidi="ar-SA"/>
              </w:rPr>
              <w:t>)</w:t>
            </w:r>
            <w:permEnd w:id="1848598229"/>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031900854" w:edGrp="everyone"/>
            <w:r>
              <w:rPr>
                <w:rFonts w:eastAsia="Calibri" w:cs="Calibri" w:cstheme="minorHAnsi"/>
                <w:bCs/>
                <w:color w:themeColor="text1" w:val="000000"/>
                <w:kern w:val="0"/>
                <w:sz w:val="22"/>
                <w:szCs w:val="22"/>
                <w:lang w:val="pt-BR" w:eastAsia="en-US" w:bidi="ar-SA"/>
              </w:rPr>
              <w:t>)</w:t>
            </w:r>
            <w:permEnd w:id="2031900854"/>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794363114" w:edGrp="everyone"/>
            <w:r>
              <w:rPr>
                <w:rFonts w:eastAsia="Calibri" w:cs="Calibri" w:cstheme="minorHAnsi"/>
                <w:bCs/>
                <w:color w:themeColor="text1" w:val="000000"/>
                <w:kern w:val="0"/>
                <w:sz w:val="22"/>
                <w:szCs w:val="22"/>
                <w:lang w:val="pt-BR" w:eastAsia="en-US" w:bidi="ar-SA"/>
              </w:rPr>
              <w:t>)</w:t>
            </w:r>
            <w:permEnd w:id="794363114"/>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362096182" w:edGrp="everyone"/>
            <w:r>
              <w:rPr>
                <w:rFonts w:eastAsia="Calibri" w:cs="Calibri" w:cstheme="minorHAnsi"/>
                <w:bCs/>
                <w:color w:themeColor="text1" w:val="000000"/>
                <w:kern w:val="0"/>
                <w:sz w:val="22"/>
                <w:szCs w:val="22"/>
                <w:lang w:val="pt-BR" w:eastAsia="en-US" w:bidi="ar-SA"/>
              </w:rPr>
              <w:t>)</w:t>
            </w:r>
            <w:permEnd w:id="362096182"/>
          </w:p>
        </w:tc>
        <w:tc>
          <w:tcPr>
            <w:tcW w:w="761"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99620604" w:edGrp="everyone"/>
            <w:r>
              <w:rPr>
                <w:rFonts w:eastAsia="Calibri" w:cs="Calibri" w:cstheme="minorHAnsi"/>
                <w:bCs/>
                <w:color w:themeColor="text1" w:val="000000"/>
                <w:kern w:val="0"/>
                <w:sz w:val="22"/>
                <w:szCs w:val="22"/>
                <w:lang w:val="pt-BR" w:eastAsia="en-US" w:bidi="ar-SA"/>
              </w:rPr>
              <w:t>)</w:t>
            </w:r>
            <w:permEnd w:id="99620604"/>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103459397" w:edGrp="everyone"/>
            <w:r>
              <w:rPr>
                <w:rFonts w:eastAsia="Calibri" w:cs="Calibri" w:cstheme="minorHAnsi"/>
                <w:bCs/>
                <w:color w:themeColor="text1" w:val="000000"/>
                <w:kern w:val="0"/>
                <w:sz w:val="22"/>
                <w:szCs w:val="22"/>
                <w:lang w:val="pt-BR" w:eastAsia="en-US" w:bidi="ar-SA"/>
              </w:rPr>
              <w:t>)</w:t>
            </w:r>
            <w:permEnd w:id="1103459397"/>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350188705" w:edGrp="everyone"/>
            <w:r>
              <w:rPr>
                <w:rFonts w:eastAsia="Calibri" w:cs="Calibri" w:cstheme="minorHAnsi"/>
                <w:bCs/>
                <w:color w:themeColor="text1" w:val="000000"/>
                <w:kern w:val="0"/>
                <w:sz w:val="22"/>
                <w:szCs w:val="22"/>
                <w:lang w:val="pt-BR" w:eastAsia="en-US" w:bidi="ar-SA"/>
              </w:rPr>
              <w:t>)</w:t>
            </w:r>
            <w:permEnd w:id="350188705"/>
          </w:p>
        </w:tc>
        <w:tc>
          <w:tcPr>
            <w:tcW w:w="940"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(x</w:t>
            </w:r>
            <w:permStart w:id="2130798501" w:edGrp="everyone"/>
            <w:r>
              <w:rPr>
                <w:rFonts w:eastAsia="Calibri" w:cs="Calibri" w:cstheme="minorHAnsi"/>
                <w:bCs/>
                <w:color w:themeColor="text1" w:val="000000"/>
                <w:kern w:val="0"/>
                <w:sz w:val="22"/>
                <w:szCs w:val="22"/>
                <w:lang w:val="pt-BR" w:eastAsia="en-US" w:bidi="ar-SA"/>
              </w:rPr>
              <w:t>)</w:t>
            </w:r>
            <w:permEnd w:id="2130798501"/>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4. A atividade contribui para o cumprimento dos objetivos definidos pela Instituição de Ensino (IES) e Curso, observando o Plano de Desenvolvimento Institucional e Projeto Pedagógico de Curso vigentes?</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61"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0"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853495006" w:edGrp="everyone"/>
            <w:r>
              <w:rPr>
                <w:rFonts w:eastAsia="Calibri" w:cs="Calibri" w:cstheme="minorHAnsi"/>
                <w:bCs/>
                <w:color w:themeColor="text1" w:val="000000"/>
                <w:kern w:val="0"/>
                <w:sz w:val="22"/>
                <w:szCs w:val="22"/>
                <w:lang w:val="pt-BR" w:eastAsia="en-US" w:bidi="ar-SA"/>
              </w:rPr>
              <w:t>)</w:t>
            </w:r>
            <w:permEnd w:id="1853495006"/>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360383895" w:edGrp="everyone"/>
            <w:r>
              <w:rPr>
                <w:rFonts w:eastAsia="Calibri" w:cs="Calibri" w:cstheme="minorHAnsi"/>
                <w:bCs/>
                <w:color w:themeColor="text1" w:val="000000"/>
                <w:kern w:val="0"/>
                <w:sz w:val="22"/>
                <w:szCs w:val="22"/>
                <w:lang w:val="pt-BR" w:eastAsia="en-US" w:bidi="ar-SA"/>
              </w:rPr>
              <w:t>)</w:t>
            </w:r>
            <w:permEnd w:id="360383895"/>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904935318" w:edGrp="everyone"/>
            <w:r>
              <w:rPr>
                <w:rFonts w:eastAsia="Calibri" w:cs="Calibri" w:cstheme="minorHAnsi"/>
                <w:bCs/>
                <w:color w:themeColor="text1" w:val="000000"/>
                <w:kern w:val="0"/>
                <w:sz w:val="22"/>
                <w:szCs w:val="22"/>
                <w:lang w:val="pt-BR" w:eastAsia="en-US" w:bidi="ar-SA"/>
              </w:rPr>
              <w:t>)</w:t>
            </w:r>
            <w:permEnd w:id="904935318"/>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431974297" w:edGrp="everyone"/>
            <w:r>
              <w:rPr>
                <w:rFonts w:eastAsia="Calibri" w:cs="Calibri" w:cstheme="minorHAnsi"/>
                <w:bCs/>
                <w:color w:themeColor="text1" w:val="000000"/>
                <w:kern w:val="0"/>
                <w:sz w:val="22"/>
                <w:szCs w:val="22"/>
                <w:lang w:val="pt-BR" w:eastAsia="en-US" w:bidi="ar-SA"/>
              </w:rPr>
              <w:t>)</w:t>
            </w:r>
            <w:permEnd w:id="431974297"/>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746680678" w:edGrp="everyone"/>
            <w:r>
              <w:rPr>
                <w:rFonts w:eastAsia="Calibri" w:cs="Calibri" w:cstheme="minorHAnsi"/>
                <w:bCs/>
                <w:color w:themeColor="text1" w:val="000000"/>
                <w:kern w:val="0"/>
                <w:sz w:val="22"/>
                <w:szCs w:val="22"/>
                <w:lang w:val="pt-BR" w:eastAsia="en-US" w:bidi="ar-SA"/>
              </w:rPr>
              <w:t>)</w:t>
            </w:r>
            <w:permEnd w:id="746680678"/>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661915942" w:edGrp="everyone"/>
            <w:r>
              <w:rPr>
                <w:rFonts w:eastAsia="Calibri" w:cs="Calibri" w:cstheme="minorHAnsi"/>
                <w:bCs/>
                <w:color w:themeColor="text1" w:val="000000"/>
                <w:kern w:val="0"/>
                <w:sz w:val="22"/>
                <w:szCs w:val="22"/>
                <w:lang w:val="pt-BR" w:eastAsia="en-US" w:bidi="ar-SA"/>
              </w:rPr>
              <w:t>)</w:t>
            </w:r>
            <w:permEnd w:id="661915942"/>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695497469" w:edGrp="everyone"/>
            <w:r>
              <w:rPr>
                <w:rFonts w:eastAsia="Calibri" w:cs="Calibri" w:cstheme="minorHAnsi"/>
                <w:bCs/>
                <w:color w:themeColor="text1" w:val="000000"/>
                <w:kern w:val="0"/>
                <w:sz w:val="22"/>
                <w:szCs w:val="22"/>
                <w:lang w:val="pt-BR" w:eastAsia="en-US" w:bidi="ar-SA"/>
              </w:rPr>
              <w:t>)</w:t>
            </w:r>
            <w:permEnd w:id="1695497469"/>
          </w:p>
        </w:tc>
        <w:tc>
          <w:tcPr>
            <w:tcW w:w="761"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709772646" w:edGrp="everyone"/>
            <w:r>
              <w:rPr>
                <w:rFonts w:eastAsia="Calibri" w:cs="Calibri" w:cstheme="minorHAnsi"/>
                <w:bCs/>
                <w:color w:themeColor="text1" w:val="000000"/>
                <w:kern w:val="0"/>
                <w:sz w:val="22"/>
                <w:szCs w:val="22"/>
                <w:lang w:val="pt-BR" w:eastAsia="en-US" w:bidi="ar-SA"/>
              </w:rPr>
              <w:t>)</w:t>
            </w:r>
            <w:permEnd w:id="709772646"/>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291140601" w:edGrp="everyone"/>
            <w:r>
              <w:rPr>
                <w:rFonts w:eastAsia="Calibri" w:cs="Calibri" w:cstheme="minorHAnsi"/>
                <w:bCs/>
                <w:color w:themeColor="text1" w:val="000000"/>
                <w:kern w:val="0"/>
                <w:sz w:val="22"/>
                <w:szCs w:val="22"/>
                <w:lang w:val="pt-BR" w:eastAsia="en-US" w:bidi="ar-SA"/>
              </w:rPr>
              <w:t>)</w:t>
            </w:r>
            <w:permEnd w:id="1291140601"/>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2141914812" w:edGrp="everyone"/>
            <w:r>
              <w:rPr>
                <w:rFonts w:eastAsia="Calibri" w:cs="Calibri" w:cstheme="minorHAnsi"/>
                <w:bCs/>
                <w:color w:themeColor="text1" w:val="000000"/>
                <w:kern w:val="0"/>
                <w:sz w:val="22"/>
                <w:szCs w:val="22"/>
                <w:lang w:val="pt-BR" w:eastAsia="en-US" w:bidi="ar-SA"/>
              </w:rPr>
              <w:t>)</w:t>
            </w:r>
            <w:permEnd w:id="2141914812"/>
          </w:p>
        </w:tc>
        <w:tc>
          <w:tcPr>
            <w:tcW w:w="940"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(x</w:t>
            </w:r>
            <w:permStart w:id="463084035" w:edGrp="everyone"/>
            <w:r>
              <w:rPr>
                <w:rFonts w:eastAsia="Calibri" w:cs="Calibri" w:cstheme="minorHAnsi"/>
                <w:bCs/>
                <w:color w:themeColor="text1" w:val="000000"/>
                <w:kern w:val="0"/>
                <w:sz w:val="22"/>
                <w:szCs w:val="22"/>
                <w:lang w:val="pt-BR" w:eastAsia="en-US" w:bidi="ar-SA"/>
              </w:rPr>
              <w:t>)</w:t>
            </w:r>
            <w:permEnd w:id="463084035"/>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5. A atividade contribui para a melhoria da sociedade por meio dos resultados demonstrados no relatório ou pelos relatos apresentados pelos envolvidos?</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61"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0"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33758926" w:edGrp="everyone"/>
            <w:r>
              <w:rPr>
                <w:rFonts w:eastAsia="Calibri" w:cs="Calibri" w:cstheme="minorHAnsi"/>
                <w:bCs/>
                <w:color w:themeColor="text1" w:val="000000"/>
                <w:kern w:val="0"/>
                <w:sz w:val="22"/>
                <w:szCs w:val="22"/>
                <w:lang w:val="pt-BR" w:eastAsia="en-US" w:bidi="ar-SA"/>
              </w:rPr>
              <w:t>)</w:t>
            </w:r>
            <w:permEnd w:id="33758926"/>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481924075" w:edGrp="everyone"/>
            <w:r>
              <w:rPr>
                <w:rFonts w:eastAsia="Calibri" w:cs="Calibri" w:cstheme="minorHAnsi"/>
                <w:bCs/>
                <w:color w:themeColor="text1" w:val="000000"/>
                <w:kern w:val="0"/>
                <w:sz w:val="22"/>
                <w:szCs w:val="22"/>
                <w:lang w:val="pt-BR" w:eastAsia="en-US" w:bidi="ar-SA"/>
              </w:rPr>
              <w:t>)</w:t>
            </w:r>
            <w:permEnd w:id="1481924075"/>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729504854" w:edGrp="everyone"/>
            <w:r>
              <w:rPr>
                <w:rFonts w:eastAsia="Calibri" w:cs="Calibri" w:cstheme="minorHAnsi"/>
                <w:bCs/>
                <w:color w:themeColor="text1" w:val="000000"/>
                <w:kern w:val="0"/>
                <w:sz w:val="22"/>
                <w:szCs w:val="22"/>
                <w:lang w:val="pt-BR" w:eastAsia="en-US" w:bidi="ar-SA"/>
              </w:rPr>
              <w:t>)</w:t>
            </w:r>
            <w:permEnd w:id="729504854"/>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600869777" w:edGrp="everyone"/>
            <w:r>
              <w:rPr>
                <w:rFonts w:eastAsia="Calibri" w:cs="Calibri" w:cstheme="minorHAnsi"/>
                <w:bCs/>
                <w:color w:themeColor="text1" w:val="000000"/>
                <w:kern w:val="0"/>
                <w:sz w:val="22"/>
                <w:szCs w:val="22"/>
                <w:lang w:val="pt-BR" w:eastAsia="en-US" w:bidi="ar-SA"/>
              </w:rPr>
              <w:t>)</w:t>
            </w:r>
            <w:permEnd w:id="1600869777"/>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721262529" w:edGrp="everyone"/>
            <w:r>
              <w:rPr>
                <w:rFonts w:eastAsia="Calibri" w:cs="Calibri" w:cstheme="minorHAnsi"/>
                <w:bCs/>
                <w:color w:themeColor="text1" w:val="000000"/>
                <w:kern w:val="0"/>
                <w:sz w:val="22"/>
                <w:szCs w:val="22"/>
                <w:lang w:val="pt-BR" w:eastAsia="en-US" w:bidi="ar-SA"/>
              </w:rPr>
              <w:t>)</w:t>
            </w:r>
            <w:permEnd w:id="1721262529"/>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764751251" w:edGrp="everyone"/>
            <w:r>
              <w:rPr>
                <w:rFonts w:eastAsia="Calibri" w:cs="Calibri" w:cstheme="minorHAnsi"/>
                <w:bCs/>
                <w:color w:themeColor="text1" w:val="000000"/>
                <w:kern w:val="0"/>
                <w:sz w:val="22"/>
                <w:szCs w:val="22"/>
                <w:lang w:val="pt-BR" w:eastAsia="en-US" w:bidi="ar-SA"/>
              </w:rPr>
              <w:t>)</w:t>
            </w:r>
            <w:permEnd w:id="764751251"/>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068986847" w:edGrp="everyone"/>
            <w:r>
              <w:rPr>
                <w:rFonts w:eastAsia="Calibri" w:cs="Calibri" w:cstheme="minorHAnsi"/>
                <w:bCs/>
                <w:color w:themeColor="text1" w:val="000000"/>
                <w:kern w:val="0"/>
                <w:sz w:val="22"/>
                <w:szCs w:val="22"/>
                <w:lang w:val="pt-BR" w:eastAsia="en-US" w:bidi="ar-SA"/>
              </w:rPr>
              <w:t>)</w:t>
            </w:r>
            <w:permEnd w:id="1068986847"/>
          </w:p>
        </w:tc>
        <w:tc>
          <w:tcPr>
            <w:tcW w:w="761"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695540895" w:edGrp="everyone"/>
            <w:r>
              <w:rPr>
                <w:rFonts w:eastAsia="Calibri" w:cs="Calibri" w:cstheme="minorHAnsi"/>
                <w:bCs/>
                <w:color w:themeColor="text1" w:val="000000"/>
                <w:kern w:val="0"/>
                <w:sz w:val="22"/>
                <w:szCs w:val="22"/>
                <w:lang w:val="pt-BR" w:eastAsia="en-US" w:bidi="ar-SA"/>
              </w:rPr>
              <w:t>)</w:t>
            </w:r>
            <w:permEnd w:id="695540895"/>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873208921" w:edGrp="everyone"/>
            <w:r>
              <w:rPr>
                <w:rFonts w:eastAsia="Calibri" w:cs="Calibri" w:cstheme="minorHAnsi"/>
                <w:bCs/>
                <w:color w:themeColor="text1" w:val="000000"/>
                <w:kern w:val="0"/>
                <w:sz w:val="22"/>
                <w:szCs w:val="22"/>
                <w:lang w:val="pt-BR" w:eastAsia="en-US" w:bidi="ar-SA"/>
              </w:rPr>
              <w:t>)</w:t>
            </w:r>
            <w:permEnd w:id="873208921"/>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470850870" w:edGrp="everyone"/>
            <w:r>
              <w:rPr>
                <w:rFonts w:eastAsia="Calibri" w:cs="Calibri" w:cstheme="minorHAnsi"/>
                <w:bCs/>
                <w:color w:themeColor="text1" w:val="000000"/>
                <w:kern w:val="0"/>
                <w:sz w:val="22"/>
                <w:szCs w:val="22"/>
                <w:lang w:val="pt-BR" w:eastAsia="en-US" w:bidi="ar-SA"/>
              </w:rPr>
              <w:t>)</w:t>
            </w:r>
            <w:permEnd w:id="1470850870"/>
          </w:p>
        </w:tc>
        <w:tc>
          <w:tcPr>
            <w:tcW w:w="940"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(x</w:t>
            </w:r>
            <w:permStart w:id="457708375" w:edGrp="everyone"/>
            <w:r>
              <w:rPr>
                <w:rFonts w:eastAsia="Calibri" w:cs="Calibri" w:cstheme="minorHAnsi"/>
                <w:bCs/>
                <w:color w:themeColor="text1" w:val="000000"/>
                <w:kern w:val="0"/>
                <w:sz w:val="22"/>
                <w:szCs w:val="22"/>
                <w:lang w:val="pt-BR" w:eastAsia="en-US" w:bidi="ar-SA"/>
              </w:rPr>
              <w:t>)</w:t>
            </w:r>
            <w:permEnd w:id="457708375"/>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6.  A atividade permite o desenvolvimento de ações junto à Iniciação Científica e ao Ensino?</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6</w:t>
            </w:r>
          </w:p>
        </w:tc>
        <w:tc>
          <w:tcPr>
            <w:tcW w:w="761"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8</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9</w:t>
            </w:r>
          </w:p>
        </w:tc>
        <w:tc>
          <w:tcPr>
            <w:tcW w:w="940" w:type="dxa"/>
            <w:tcBorders>
              <w:bottom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37908956" w:edGrp="everyone"/>
            <w:r>
              <w:rPr>
                <w:rFonts w:eastAsia="Calibri" w:cs="Calibri" w:cstheme="minorHAnsi"/>
                <w:bCs/>
                <w:color w:themeColor="text1" w:val="000000"/>
                <w:kern w:val="0"/>
                <w:sz w:val="22"/>
                <w:szCs w:val="22"/>
                <w:lang w:val="pt-BR" w:eastAsia="en-US" w:bidi="ar-SA"/>
              </w:rPr>
              <w:t>)</w:t>
            </w:r>
            <w:permEnd w:id="137908956"/>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361249635" w:edGrp="everyone"/>
            <w:r>
              <w:rPr>
                <w:rFonts w:eastAsia="Calibri" w:cs="Calibri" w:cstheme="minorHAnsi"/>
                <w:bCs/>
                <w:color w:themeColor="text1" w:val="000000"/>
                <w:kern w:val="0"/>
                <w:sz w:val="22"/>
                <w:szCs w:val="22"/>
                <w:lang w:val="pt-BR" w:eastAsia="en-US" w:bidi="ar-SA"/>
              </w:rPr>
              <w:t>)</w:t>
            </w:r>
            <w:permEnd w:id="1361249635"/>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949649391" w:edGrp="everyone"/>
            <w:r>
              <w:rPr>
                <w:rFonts w:eastAsia="Calibri" w:cs="Calibri" w:cstheme="minorHAnsi"/>
                <w:bCs/>
                <w:color w:themeColor="text1" w:val="000000"/>
                <w:kern w:val="0"/>
                <w:sz w:val="22"/>
                <w:szCs w:val="22"/>
                <w:lang w:val="pt-BR" w:eastAsia="en-US" w:bidi="ar-SA"/>
              </w:rPr>
              <w:t>)</w:t>
            </w:r>
            <w:permEnd w:id="949649391"/>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243822241" w:edGrp="everyone"/>
            <w:r>
              <w:rPr>
                <w:rFonts w:eastAsia="Calibri" w:cs="Calibri" w:cstheme="minorHAnsi"/>
                <w:bCs/>
                <w:color w:themeColor="text1" w:val="000000"/>
                <w:kern w:val="0"/>
                <w:sz w:val="22"/>
                <w:szCs w:val="22"/>
                <w:lang w:val="pt-BR" w:eastAsia="en-US" w:bidi="ar-SA"/>
              </w:rPr>
              <w:t>)</w:t>
            </w:r>
            <w:permEnd w:id="1243822241"/>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476468500" w:edGrp="everyone"/>
            <w:r>
              <w:rPr>
                <w:rFonts w:eastAsia="Calibri" w:cs="Calibri" w:cstheme="minorHAnsi"/>
                <w:bCs/>
                <w:color w:themeColor="text1" w:val="000000"/>
                <w:kern w:val="0"/>
                <w:sz w:val="22"/>
                <w:szCs w:val="22"/>
                <w:lang w:val="pt-BR" w:eastAsia="en-US" w:bidi="ar-SA"/>
              </w:rPr>
              <w:t>)</w:t>
            </w:r>
            <w:permEnd w:id="476468500"/>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rPr>
            </w:pPr>
            <w:r>
              <w:rPr>
                <w:rFonts w:eastAsia="Calibri" w:cs="Calibri" w:cstheme="minorHAnsi"/>
                <w:bCs/>
                <w:color w:themeColor="text1" w:val="000000"/>
                <w:kern w:val="0"/>
                <w:sz w:val="22"/>
                <w:szCs w:val="22"/>
                <w:lang w:val="pt-BR" w:eastAsia="en-US" w:bidi="ar-SA"/>
              </w:rPr>
              <w:t>(</w:t>
            </w:r>
            <w:permStart w:id="583999590" w:edGrp="everyone"/>
            <w:r>
              <w:rPr>
                <w:rFonts w:eastAsia="Calibri" w:cs="Calibri" w:cstheme="minorHAnsi"/>
                <w:bCs/>
                <w:color w:themeColor="text1" w:val="000000"/>
                <w:kern w:val="0"/>
                <w:sz w:val="22"/>
                <w:szCs w:val="22"/>
                <w:lang w:val="pt-BR" w:eastAsia="en-US" w:bidi="ar-SA"/>
              </w:rPr>
              <w:t>)</w:t>
            </w:r>
            <w:permEnd w:id="583999590"/>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589907829" w:edGrp="everyone"/>
            <w:r>
              <w:rPr>
                <w:rFonts w:eastAsia="Calibri" w:cs="Calibri" w:cstheme="minorHAnsi"/>
                <w:bCs/>
                <w:color w:themeColor="text1" w:val="000000"/>
                <w:kern w:val="0"/>
                <w:sz w:val="22"/>
                <w:szCs w:val="22"/>
                <w:lang w:val="pt-BR" w:eastAsia="en-US" w:bidi="ar-SA"/>
              </w:rPr>
              <w:t>)</w:t>
            </w:r>
            <w:permEnd w:id="1589907829"/>
          </w:p>
        </w:tc>
        <w:tc>
          <w:tcPr>
            <w:tcW w:w="761"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(x</w:t>
            </w:r>
            <w:permStart w:id="254691809" w:edGrp="everyone"/>
            <w:r>
              <w:rPr>
                <w:rFonts w:eastAsia="Calibri" w:cs="Calibri" w:cstheme="minorHAnsi"/>
                <w:bCs/>
                <w:color w:themeColor="text1" w:val="000000"/>
                <w:kern w:val="0"/>
                <w:sz w:val="22"/>
                <w:szCs w:val="22"/>
                <w:lang w:val="pt-BR" w:eastAsia="en-US" w:bidi="ar-SA"/>
              </w:rPr>
              <w:t>)</w:t>
            </w:r>
            <w:permEnd w:id="254691809"/>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117918680" w:edGrp="everyone"/>
            <w:r>
              <w:rPr>
                <w:rFonts w:eastAsia="Calibri" w:cs="Calibri" w:cstheme="minorHAnsi"/>
                <w:bCs/>
                <w:color w:themeColor="text1" w:val="000000"/>
                <w:kern w:val="0"/>
                <w:sz w:val="22"/>
                <w:szCs w:val="22"/>
                <w:lang w:val="pt-BR" w:eastAsia="en-US" w:bidi="ar-SA"/>
              </w:rPr>
              <w:t>)</w:t>
            </w:r>
            <w:permEnd w:id="1117918680"/>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1579946337" w:edGrp="everyone"/>
            <w:r>
              <w:rPr>
                <w:rFonts w:eastAsia="Calibri" w:cs="Calibri" w:cstheme="minorHAnsi"/>
                <w:bCs/>
                <w:color w:themeColor="text1" w:val="000000"/>
                <w:kern w:val="0"/>
                <w:sz w:val="22"/>
                <w:szCs w:val="22"/>
                <w:lang w:val="pt-BR" w:eastAsia="en-US" w:bidi="ar-SA"/>
              </w:rPr>
              <w:t>)</w:t>
            </w:r>
            <w:permEnd w:id="1579946337"/>
          </w:p>
        </w:tc>
        <w:tc>
          <w:tcPr>
            <w:tcW w:w="940" w:type="dxa"/>
            <w:tcBorders>
              <w:top w:val="nil"/>
            </w:tcBorders>
            <w:shd w:color="auto" w:fill="F2F2F2" w:themeFill="background1" w:themeFillShade="f2" w:val="clear"/>
          </w:tcPr>
          <w:p>
            <w:pPr>
              <w:pStyle w:val="Normal"/>
              <w:widowControl/>
              <w:suppressAutoHyphens w:val="true"/>
              <w:spacing w:lineRule="auto" w:line="240" w:before="0" w:after="0"/>
              <w:jc w:val="center"/>
              <w:rPr>
                <w:rFonts w:cs="Calibri" w:cstheme="minorHAnsi"/>
                <w:bCs/>
                <w:color w:themeColor="text1" w:val="000000"/>
              </w:rPr>
            </w:pPr>
            <w:r>
              <w:rPr>
                <w:rFonts w:eastAsia="Calibri" w:cs="Calibri" w:cstheme="minorHAnsi"/>
                <w:bCs/>
                <w:color w:themeColor="text1" w:val="000000"/>
                <w:kern w:val="0"/>
                <w:sz w:val="22"/>
                <w:szCs w:val="22"/>
                <w:lang w:val="pt-BR" w:eastAsia="en-US" w:bidi="ar-SA"/>
              </w:rPr>
              <w:t>(</w:t>
            </w:r>
            <w:permStart w:id="574953627" w:edGrp="everyone"/>
            <w:r>
              <w:rPr>
                <w:rFonts w:eastAsia="Calibri" w:cs="Calibri" w:cstheme="minorHAnsi"/>
                <w:bCs/>
                <w:color w:themeColor="text1" w:val="000000"/>
                <w:kern w:val="0"/>
                <w:sz w:val="22"/>
                <w:szCs w:val="22"/>
                <w:lang w:val="pt-BR" w:eastAsia="en-US" w:bidi="ar-SA"/>
              </w:rPr>
              <w:t>)</w:t>
            </w:r>
            <w:permEnd w:id="574953627"/>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left"/>
              <w:rPr>
                <w:rFonts w:cs="Calibri" w:cstheme="minorHAnsi"/>
                <w:bCs/>
                <w:color w:themeColor="text1" w:val="000000"/>
              </w:rPr>
            </w:pPr>
            <w:r>
              <w:rPr>
                <w:rFonts w:eastAsia="Calibri" w:cs="Calibri" w:cstheme="minorHAnsi"/>
                <w:bCs/>
                <w:color w:val="005CFF"/>
                <w:kern w:val="0"/>
                <w:sz w:val="22"/>
                <w:szCs w:val="22"/>
                <w:lang w:val="pt-BR" w:eastAsia="en-US" w:bidi="ar-SA"/>
              </w:rPr>
              <w:t>7. Caso queira contribuir com maior detalhamento, traga seu depoimento/ sugestão.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Cs/>
              </w:rPr>
            </w:pPr>
            <w:r>
              <w:rPr>
                <w:rFonts w:cs="Calibri" w:cstheme="minorHAnsi"/>
                <w:bCs/>
              </w:rPr>
              <w:t>Não</w:t>
            </w:r>
          </w:p>
        </w:tc>
      </w:tr>
    </w:tbl>
    <w:p>
      <w:pPr>
        <w:sectPr>
          <w:headerReference w:type="default" r:id="rId2"/>
          <w:footerReference w:type="default" r:id="rId3"/>
          <w:type w:val="nextPage"/>
          <w:pgSz w:w="11906" w:h="16838"/>
          <w:pgMar w:left="1699" w:right="1699" w:gutter="0" w:header="0" w:top="2016" w:footer="706" w:bottom="1411"/>
          <w:pgNumType w:start="1" w:fmt="decimal"/>
          <w:formProt w:val="false"/>
          <w:textDirection w:val="lrTb"/>
          <w:docGrid w:type="default" w:linePitch="360" w:charSpace="4096"/>
        </w:sectPr>
      </w:pPr>
    </w:p>
    <w:p>
      <w:pPr>
        <w:pStyle w:val="Normal"/>
        <w:spacing w:before="0" w:after="160"/>
        <w:rPr>
          <w:rFonts w:cs="Calibri" w:cstheme="minorHAnsi"/>
          <w:color w:val="005CFF"/>
        </w:rPr>
      </w:pPr>
      <w:r>
        <w:rPr>
          <w:rFonts w:cs="Calibri" w:cstheme="minorHAnsi"/>
          <w:color w:val="005CFF"/>
        </w:rPr>
      </w:r>
    </w:p>
    <w:sectPr>
      <w:type w:val="continuous"/>
      <w:pgSz w:w="11906" w:h="16838"/>
      <w:pgMar w:left="1699" w:right="1699" w:gutter="0" w:header="0" w:top="2016" w:footer="706" w:bottom="1411"/>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53622776"/>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1701"/>
      <w:rPr/>
    </w:pPr>
    <w:r>
      <w:rPr/>
      <w:drawing>
        <wp:inline distT="0" distB="0" distL="0" distR="0">
          <wp:extent cx="7559675" cy="894715"/>
          <wp:effectExtent l="0" t="0" r="0" b="0"/>
          <wp:docPr id="15"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 descr=""/>
                  <pic:cNvPicPr>
                    <a:picLocks noChangeAspect="1" noChangeArrowheads="1"/>
                  </pic:cNvPicPr>
                </pic:nvPicPr>
                <pic:blipFill>
                  <a:blip r:embed="rId1"/>
                  <a:stretch>
                    <a:fillRect/>
                  </a:stretch>
                </pic:blipFill>
                <pic:spPr bwMode="auto">
                  <a:xfrm>
                    <a:off x="0" y="0"/>
                    <a:ext cx="7559675" cy="8947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5" w:hanging="70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npHIcuKZKbTwqgDw62aNCGwfNYkcCHl1xRnKorDgOFRoqAzN3Z/MakOK6ytZ7RKmQeIgF75xi+Ow9n68JSbUjQ==" w:salt="Zf9Mkxh35qE098N8qK0PIg=="/>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2">
    <w:name w:val="Heading 2"/>
    <w:basedOn w:val="Ttulo"/>
    <w:next w:val="BodyText"/>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a157a6"/>
    <w:rPr/>
  </w:style>
  <w:style w:type="character" w:styleId="RodapChar" w:customStyle="1">
    <w:name w:val="Rodapé Char"/>
    <w:basedOn w:val="DefaultParagraphFont"/>
    <w:uiPriority w:val="99"/>
    <w:qFormat/>
    <w:rsid w:val="00a157a6"/>
    <w:rPr/>
  </w:style>
  <w:style w:type="character" w:styleId="Strong">
    <w:name w:val="Strong"/>
    <w:qFormat/>
    <w:rPr>
      <w:b/>
      <w:bCs/>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Header">
    <w:name w:val="Header"/>
    <w:basedOn w:val="Normal"/>
    <w:link w:val="CabealhoChar"/>
    <w:uiPriority w:val="99"/>
    <w:unhideWhenUsed/>
    <w:rsid w:val="00a157a6"/>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a157a6"/>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f90f0d"/>
    <w:pPr>
      <w:spacing w:before="0" w:after="160"/>
      <w:ind w:left="720"/>
      <w:contextualSpacing/>
    </w:pPr>
    <w:rPr/>
  </w:style>
  <w:style w:type="paragraph" w:styleId="Revision">
    <w:name w:val="Revision"/>
    <w:uiPriority w:val="99"/>
    <w:semiHidden/>
    <w:qFormat/>
    <w:rsid w:val="0069051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a157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Application>LibreOffice/7.6.2.1$Windows_X86_64 LibreOffice_project/56f7684011345957bbf33a7ee678afaf4d2ba333</Application>
  <AppVersion>15.0000</AppVersion>
  <DocSecurity>8</DocSecurity>
  <Pages>6</Pages>
  <Words>1630</Words>
  <Characters>9071</Characters>
  <CharactersWithSpaces>10483</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2023-03-06T13:39:00Z</dcterms:created>
  <dc:creator>Fernando Carneiro Pinto Da Silva</dc:creator>
  <dc:description/>
  <dc:language>pt-BR</dc:language>
  <cp:lastModifiedBy/>
  <dcterms:modified xsi:type="dcterms:W3CDTF">2023-11-04T19:07:50Z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