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07D47" w14:textId="3DA6675E" w:rsidR="00203918" w:rsidRDefault="003C7851" w:rsidP="00E01763">
      <w:pPr>
        <w:spacing w:line="480" w:lineRule="auto"/>
        <w:rPr>
          <w:rFonts w:ascii="Times New Roman" w:hAnsi="Times New Roman" w:cs="Times New Roman"/>
          <w:sz w:val="24"/>
          <w:szCs w:val="24"/>
        </w:rPr>
      </w:pPr>
      <w:r>
        <w:rPr>
          <w:rFonts w:ascii="Times New Roman" w:hAnsi="Times New Roman" w:cs="Times New Roman"/>
          <w:sz w:val="24"/>
          <w:szCs w:val="24"/>
        </w:rPr>
        <w:t>Jason Loo</w:t>
      </w:r>
    </w:p>
    <w:p w14:paraId="33D86302" w14:textId="556C3324" w:rsidR="003C7851" w:rsidRDefault="003C7851" w:rsidP="00E01763">
      <w:pPr>
        <w:spacing w:line="480" w:lineRule="auto"/>
        <w:rPr>
          <w:rFonts w:ascii="Times New Roman" w:hAnsi="Times New Roman" w:cs="Times New Roman"/>
          <w:sz w:val="24"/>
          <w:szCs w:val="24"/>
        </w:rPr>
      </w:pPr>
      <w:r>
        <w:rPr>
          <w:rFonts w:ascii="Times New Roman" w:hAnsi="Times New Roman" w:cs="Times New Roman"/>
          <w:sz w:val="24"/>
          <w:szCs w:val="24"/>
        </w:rPr>
        <w:t>Engr 30</w:t>
      </w:r>
    </w:p>
    <w:p w14:paraId="32F2CA44" w14:textId="25700C88" w:rsidR="003C7851" w:rsidRDefault="003C7851" w:rsidP="00E01763">
      <w:pPr>
        <w:spacing w:line="480" w:lineRule="auto"/>
        <w:rPr>
          <w:rFonts w:ascii="Times New Roman" w:hAnsi="Times New Roman" w:cs="Times New Roman"/>
          <w:sz w:val="24"/>
          <w:szCs w:val="24"/>
        </w:rPr>
      </w:pPr>
      <w:r>
        <w:rPr>
          <w:rFonts w:ascii="Times New Roman" w:hAnsi="Times New Roman" w:cs="Times New Roman"/>
          <w:sz w:val="24"/>
          <w:szCs w:val="24"/>
        </w:rPr>
        <w:t>Reflective Writing V:</w:t>
      </w:r>
    </w:p>
    <w:p w14:paraId="569D86FC" w14:textId="6E0E324C" w:rsidR="003C7851" w:rsidRDefault="003C7851" w:rsidP="00E01763">
      <w:pPr>
        <w:spacing w:line="480" w:lineRule="auto"/>
        <w:jc w:val="center"/>
        <w:rPr>
          <w:rFonts w:ascii="Times New Roman" w:hAnsi="Times New Roman" w:cs="Times New Roman"/>
          <w:sz w:val="24"/>
          <w:szCs w:val="24"/>
        </w:rPr>
      </w:pPr>
      <w:r>
        <w:rPr>
          <w:rFonts w:ascii="Times New Roman" w:hAnsi="Times New Roman" w:cs="Times New Roman"/>
          <w:sz w:val="24"/>
          <w:szCs w:val="24"/>
        </w:rPr>
        <w:t>Uber Sexual Harassment Lawsuit</w:t>
      </w:r>
    </w:p>
    <w:p w14:paraId="74D3CD00" w14:textId="77777777" w:rsidR="003C7851" w:rsidRDefault="003C7851" w:rsidP="00E01763">
      <w:pPr>
        <w:spacing w:line="480" w:lineRule="auto"/>
        <w:rPr>
          <w:rFonts w:ascii="Times New Roman" w:hAnsi="Times New Roman" w:cs="Times New Roman"/>
          <w:sz w:val="24"/>
          <w:szCs w:val="24"/>
        </w:rPr>
      </w:pPr>
      <w:r>
        <w:rPr>
          <w:rFonts w:ascii="Times New Roman" w:hAnsi="Times New Roman" w:cs="Times New Roman"/>
          <w:sz w:val="24"/>
          <w:szCs w:val="24"/>
        </w:rPr>
        <w:tab/>
        <w:t>The tech industry is, for better or for worse, a mainly male environment, however the main problem with this situation are sexual harassment cases such as Susan Fowler’s over at Uber.</w:t>
      </w:r>
    </w:p>
    <w:p w14:paraId="31AC88B8" w14:textId="57BF5211" w:rsidR="003C7851" w:rsidRDefault="003C7851" w:rsidP="00E017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Susan’s case, after she was inappropriately confronted by another co-worker, she figured that reporting him to HR would end this. However, upper management claimed that since this is the man’s first offence, they played it off. In this case, Susan had to analyze the risk what would happen if she did report him. In this case, </w:t>
      </w:r>
      <w:r w:rsidR="00E01763">
        <w:rPr>
          <w:rFonts w:ascii="Times New Roman" w:hAnsi="Times New Roman" w:cs="Times New Roman"/>
          <w:sz w:val="24"/>
          <w:szCs w:val="24"/>
        </w:rPr>
        <w:t xml:space="preserve">unfortunately it was backfired and was forced to make a choice, since this male was a “high performer”. Her choices </w:t>
      </w:r>
      <w:proofErr w:type="gramStart"/>
      <w:r w:rsidR="00E01763">
        <w:rPr>
          <w:rFonts w:ascii="Times New Roman" w:hAnsi="Times New Roman" w:cs="Times New Roman"/>
          <w:sz w:val="24"/>
          <w:szCs w:val="24"/>
        </w:rPr>
        <w:t>was</w:t>
      </w:r>
      <w:proofErr w:type="gramEnd"/>
      <w:r w:rsidR="00E01763">
        <w:rPr>
          <w:rFonts w:ascii="Times New Roman" w:hAnsi="Times New Roman" w:cs="Times New Roman"/>
          <w:sz w:val="24"/>
          <w:szCs w:val="24"/>
        </w:rPr>
        <w:t xml:space="preserve"> to either find another team or stay with the same team and know that she will receive a poor performance review and there was nothing she could do. </w:t>
      </w:r>
    </w:p>
    <w:p w14:paraId="61BC2B38" w14:textId="363B7AEA" w:rsidR="00E01763" w:rsidRDefault="00E01763" w:rsidP="00E017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this point, she kept on seeing these instances occur, so she took it upon herself to come out to the public to make everyone aware what is happening. This relates to communicating risk to the public, because if something inappropriate is happening and nothing is being done about it, the public has a right to know, and sometimes situations like these are needed for change. </w:t>
      </w:r>
    </w:p>
    <w:p w14:paraId="22E73D99" w14:textId="37B044AA" w:rsidR="00E01763" w:rsidRPr="003C7851" w:rsidRDefault="00E01763" w:rsidP="00E0176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Ultimately, her actions to reveal what is happening at Uber will help bring awareness to these tech </w:t>
      </w:r>
      <w:proofErr w:type="gramStart"/>
      <w:r>
        <w:rPr>
          <w:rFonts w:ascii="Times New Roman" w:hAnsi="Times New Roman" w:cs="Times New Roman"/>
          <w:sz w:val="24"/>
          <w:szCs w:val="24"/>
        </w:rPr>
        <w:t>companies, and</w:t>
      </w:r>
      <w:proofErr w:type="gramEnd"/>
      <w:r>
        <w:rPr>
          <w:rFonts w:ascii="Times New Roman" w:hAnsi="Times New Roman" w:cs="Times New Roman"/>
          <w:sz w:val="24"/>
          <w:szCs w:val="24"/>
        </w:rPr>
        <w:t xml:space="preserve"> allow a 0 tolerance rule for any harassment of this sort.</w:t>
      </w:r>
    </w:p>
    <w:sectPr w:rsidR="00E01763" w:rsidRPr="003C7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51"/>
    <w:rsid w:val="00203918"/>
    <w:rsid w:val="003C7851"/>
    <w:rsid w:val="00E01763"/>
    <w:rsid w:val="00F9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A694"/>
  <w15:chartTrackingRefBased/>
  <w15:docId w15:val="{065E7E02-B49A-43E5-92F1-E57A63C8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dc:creator>
  <cp:keywords/>
  <dc:description/>
  <cp:lastModifiedBy>Jason L.</cp:lastModifiedBy>
  <cp:revision>1</cp:revision>
  <dcterms:created xsi:type="dcterms:W3CDTF">2020-11-13T05:07:00Z</dcterms:created>
  <dcterms:modified xsi:type="dcterms:W3CDTF">2020-11-13T05:22:00Z</dcterms:modified>
</cp:coreProperties>
</file>