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The chronicles of Sigebert</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Ruffinus</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Iren</w:t>
      </w:r>
      <w:r w:rsidDel="00000000" w:rsidR="00000000" w:rsidRPr="00000000">
        <w:rPr>
          <w:rtl w:val="0"/>
        </w:rPr>
        <w:t xml:space="preserve">i</w:t>
      </w:r>
      <w:r w:rsidDel="00000000" w:rsidR="00000000" w:rsidRPr="00000000">
        <w:rPr>
          <w:color w:val="000000"/>
          <w:rtl w:val="0"/>
        </w:rPr>
        <w:t xml:space="preserve">us</w:t>
      </w:r>
      <w:commentRangeEnd w:id="4"/>
      <w:r w:rsidDel="00000000" w:rsidR="00000000" w:rsidRPr="00000000">
        <w:commentReference w:id="4"/>
      </w:r>
      <w:r w:rsidDel="00000000" w:rsidR="00000000" w:rsidRPr="00000000">
        <w:rPr>
          <w:color w:val="000000"/>
          <w:rtl w:val="0"/>
        </w:rPr>
        <w:t xml:space="preserve">, </w:t>
      </w:r>
      <w:commentRangeStart w:id="5"/>
      <w:commentRangeStart w:id="6"/>
      <w:r w:rsidDel="00000000" w:rsidR="00000000" w:rsidRPr="00000000">
        <w:rPr>
          <w:rtl w:val="0"/>
        </w:rPr>
        <w:t xml:space="preserve">In Exegesi</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Paul </w:t>
      </w:r>
      <w:r w:rsidDel="00000000" w:rsidR="00000000" w:rsidRPr="00000000">
        <w:rPr>
          <w:rtl w:val="0"/>
        </w:rPr>
        <w:t xml:space="preserve">E</w:t>
      </w:r>
      <w:r w:rsidDel="00000000" w:rsidR="00000000" w:rsidRPr="00000000">
        <w:rPr>
          <w:color w:val="000000"/>
          <w:rtl w:val="0"/>
        </w:rPr>
        <w:t xml:space="preserve">mile</w:t>
      </w:r>
      <w:commentRangeEnd w:id="7"/>
      <w:r w:rsidDel="00000000" w:rsidR="00000000" w:rsidRPr="00000000">
        <w:commentReference w:id="7"/>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Paul Jove</w:t>
      </w:r>
      <w:commentRangeEnd w:id="8"/>
      <w:r w:rsidDel="00000000" w:rsidR="00000000" w:rsidRPr="00000000">
        <w:commentReference w:id="8"/>
      </w:r>
      <w:commentRangeEnd w:id="9"/>
      <w:r w:rsidDel="00000000" w:rsidR="00000000" w:rsidRPr="00000000">
        <w:commentReference w:id="9"/>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Polydorus</w:t>
      </w:r>
      <w:commentRangeEnd w:id="10"/>
      <w:r w:rsidDel="00000000" w:rsidR="00000000" w:rsidRPr="00000000">
        <w:commentReference w:id="10"/>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Bergomensis</w:t>
      </w:r>
      <w:commentRangeEnd w:id="11"/>
      <w:r w:rsidDel="00000000" w:rsidR="00000000" w:rsidRPr="00000000">
        <w:commentReference w:id="11"/>
      </w:r>
      <w:commentRangeEnd w:id="12"/>
      <w:r w:rsidDel="00000000" w:rsidR="00000000" w:rsidRPr="00000000">
        <w:commentReference w:id="12"/>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Philippe de Commines</w:t>
      </w:r>
      <w:commentRangeEnd w:id="13"/>
      <w:r w:rsidDel="00000000" w:rsidR="00000000" w:rsidRPr="00000000">
        <w:commentReference w:id="13"/>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