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remir,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oict bien tost fondu. Et remue tousjour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'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faict.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bien qu'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is il n'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. Cestuy cy es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c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. Cestuy cy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.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ïsages d'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, pour ce qu'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ïsage.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é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,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,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'entreroit poinct dans la mur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'enlev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. 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,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. 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. Aprés, estant le tableau sec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'enle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