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These you will break neatly to the length that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want if you </w:t>
      </w: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color w:val="000000"/>
          <w:rtl w:val="0"/>
        </w:rPr>
        <w:t xml:space="preserve">notch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the place to be broken,</w:t>
      </w:r>
      <w:r w:rsidDel="00000000" w:rsidR="00000000" w:rsidRPr="00000000">
        <w:rPr>
          <w:color w:val="000000"/>
          <w:rtl w:val="0"/>
        </w:rPr>
        <w:t xml:space="preserve"> and they will not break at any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bend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by the heat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can also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as long as you want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but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on both sides.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red, they seize the hot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color w:val="000000"/>
          <w:rtl w:val="0"/>
        </w:rPr>
        <w:t xml:space="preserve">beak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prong</w:t>
      </w:r>
      <w:r w:rsidDel="00000000" w:rsidR="00000000" w:rsidRPr="00000000">
        <w:rPr>
          <w:color w:val="000000"/>
          <w:rtl w:val="0"/>
        </w:rPr>
        <w:t xml:space="preserve"> of the beak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enters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lengthened</w:t>
      </w:r>
      <w:r w:rsidDel="00000000" w:rsidR="00000000" w:rsidRPr="00000000">
        <w:rPr>
          <w:color w:val="000000"/>
          <w:rtl w:val="0"/>
        </w:rPr>
        <w:t xml:space="preserve"> without becoming </w:t>
      </w:r>
      <w:r w:rsidDel="00000000" w:rsidR="00000000" w:rsidRPr="00000000">
        <w:rPr>
          <w:rtl w:val="0"/>
        </w:rPr>
        <w:t xml:space="preserve">stopped,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held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not hot.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stretched enough, the one who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seated,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him,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breaks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continues</w:t>
      </w:r>
      <w:r w:rsidDel="00000000" w:rsidR="00000000" w:rsidRPr="00000000">
        <w:rPr>
          <w:color w:val="000000"/>
          <w:rtl w:val="0"/>
        </w:rPr>
        <w:t xml:space="preserve">. This is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cut as already mentioned,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</w:t>
      </w:r>
      <w:r w:rsidDel="00000000" w:rsidR="00000000" w:rsidRPr="00000000">
        <w:rPr>
          <w:rtl w:val="0"/>
        </w:rPr>
        <w:t xml:space="preserve">avail themselves of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supports the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3-12T16:00:1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0" w:date="2018-07-06T08:05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