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isinglass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boiled rather than being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color w:val="000000"/>
          <w:rtl w:val="0"/>
        </w:rPr>
        <w:t xml:space="preserve"> their masterpieces with it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barely 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Mouth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uses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glueing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beats it </w:t>
      </w:r>
      <w:r w:rsidDel="00000000" w:rsidR="00000000" w:rsidRPr="00000000">
        <w:rPr>
          <w:color w:val="000000"/>
          <w:rtl w:val="0"/>
        </w:rPr>
        <w:t xml:space="preserve">and soaks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vinegar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night, then one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over a slow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