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007v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giving the color of all kinds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other things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ouchstone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umice 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much of one as of the other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grind them together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lue de retailles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stronger than that used for painting,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paint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whatever you like. Once dry, rub this layer with any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whatsoever, then burnish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windy colic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dozen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dried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alnut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throw them one after another </w:t>
      </w:r>
      <w:r w:rsidDel="00000000" w:rsidR="00000000" w:rsidRPr="00000000">
        <w:rPr>
          <w:rtl w:val="0"/>
        </w:rPr>
        <w:t xml:space="preserve">into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brazier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where they may catch fire,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take them out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let them burn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flame well in the air, and extinguish them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cool and </w:t>
      </w:r>
      <w:r w:rsidDel="00000000" w:rsidR="00000000" w:rsidRPr="00000000">
        <w:rPr>
          <w:rtl w:val="0"/>
        </w:rPr>
        <w:t xml:space="preserve">strain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it,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six extinguished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&gt;wal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are 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xcellent cure against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uffocation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relieve the pain of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a9a9a9"/>
          <w:sz w:val="17"/>
          <w:szCs w:val="17"/>
          <w:highlight w:val="white"/>
          <w:rtl w:val="0"/>
        </w:rPr>
        <w:t xml:space="preserve">c_007v_01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 a </w:t>
      </w:r>
      <w:r w:rsidDel="00000000" w:rsidR="00000000" w:rsidRPr="00000000">
        <w:rPr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finely </w:t>
      </w:r>
      <w:r w:rsidDel="00000000" w:rsidR="00000000" w:rsidRPr="00000000">
        <w:rPr>
          <w:rtl w:val="0"/>
        </w:rPr>
        <w:t xml:space="preserve">pulverised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yellow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marcasite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 an 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torax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incorporate everyt</w:t>
      </w:r>
      <w:r w:rsidDel="00000000" w:rsidR="00000000" w:rsidRPr="00000000">
        <w:rPr>
          <w:rtl w:val="0"/>
        </w:rPr>
        <w:t xml:space="preserve">hing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 together, little by little,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boil all together quite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needs to be well covered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the smoke does not </w:t>
      </w:r>
      <w:r w:rsidDel="00000000" w:rsidR="00000000" w:rsidRPr="00000000">
        <w:rPr>
          <w:rtl w:val="0"/>
        </w:rPr>
        <w:t xml:space="preserve">breathe forth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distil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 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imbibed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separated by inclination,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alembic well luted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covered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helmet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soak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apply it lukewarm on the pain.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&lt;id&gt;p007v_4&lt;/id&gt;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onorrhea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7"/>
          <w:szCs w:val="17"/>
          <w:highlight w:val="white"/>
          <w:rtl w:val="0"/>
        </w:rPr>
        <w:t xml:space="preserve">c_007v_02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2"/>
      <w:r w:rsidDel="00000000" w:rsidR="00000000" w:rsidRPr="00000000">
        <w:rPr>
          <w:rtl w:val="0"/>
        </w:rPr>
        <w:t xml:space="preserve">B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old water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smith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.i.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rmenian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reduced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finest powde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iii.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ʒ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ommon honey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  <w:t xml:space="preserve"> to clarify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oney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Once cooled, </w:t>
      </w:r>
      <w:r w:rsidDel="00000000" w:rsidR="00000000" w:rsidRPr="00000000">
        <w:rPr>
          <w:rtl w:val="0"/>
        </w:rPr>
        <w:t xml:space="preserve">it shall be strained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great pressure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tl w:val="0"/>
        </w:rPr>
        <w:t xml:space="preserve">filtrate shall be used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by injection.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7"/>
          <w:szCs w:val="17"/>
          <w:highlight w:val="white"/>
          <w:rtl w:val="0"/>
        </w:rPr>
        <w:t xml:space="preserve">c_007v_03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1" w:date="2016-11-12T13:20:29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Michael Stolberg: not gonorrhea in the modern sense—it was understood as an involuntary and pleasureless loss of semen. Hence the catheter-like injection of a liquid medicine into the male urethra</w:t>
      </w:r>
    </w:p>
  </w:comment>
  <w:comment w:author="Tillmann Taape" w:id="2" w:date="2018-07-02T09:37:02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recipe originally in Latin</w:t>
      </w:r>
    </w:p>
  </w:comment>
  <w:comment w:author="Pamela Smith" w:id="0" w:date="2016-11-12T13:21:39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from Michael Stolberg: this should read g{out}, not gonorrhea.  Gout is painful; gonorrhea is not.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