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</w:t>
      </w:r>
      <w:r w:rsidDel="00000000" w:rsidR="00000000" w:rsidRPr="00000000">
        <w:rPr>
          <w:rtl w:val="0"/>
        </w:rPr>
        <w:t xml:space="preserve">n&gt;</w:t>
      </w:r>
      <w:r w:rsidDel="00000000" w:rsidR="00000000" w:rsidRPr="00000000">
        <w:rPr>
          <w:color w:val="000000"/>
          <w:rtl w:val="0"/>
        </w:rPr>
        <w:t xml:space="preserve">sourd&lt;/sn&gt;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&lt;/m&gt;&lt;/mark&gt;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/mark&gt;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/mark&gt;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/mark&gt;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