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completely melt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very hot ashes, but it would be more appropriate to sublimate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long-necked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garnets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thus turns red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gr</w:t>
      </w:r>
      <w:r w:rsidDel="00000000" w:rsidR="00000000" w:rsidRPr="00000000">
        <w:rPr>
          <w:rtl w:val="0"/>
        </w:rPr>
        <w:t xml:space="preserve">ind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damp</w:t>
      </w:r>
      <w:r w:rsidDel="00000000" w:rsidR="00000000" w:rsidRPr="00000000">
        <w:rPr>
          <w:color w:val="000000"/>
          <w:rtl w:val="0"/>
        </w:rPr>
        <w:t xml:space="preserve"> because once </w:t>
      </w:r>
      <w:r w:rsidDel="00000000" w:rsidR="00000000" w:rsidRPr="00000000">
        <w:rPr>
          <w:rtl w:val="0"/>
        </w:rPr>
        <w:t xml:space="preserve">complet</w:t>
      </w:r>
      <w:r w:rsidDel="00000000" w:rsidR="00000000" w:rsidRPr="00000000">
        <w:rPr>
          <w:color w:val="000000"/>
          <w:rtl w:val="0"/>
        </w:rPr>
        <w:t xml:space="preserve">ely melted it is very </w:t>
      </w:r>
      <w:r w:rsidDel="00000000" w:rsidR="00000000" w:rsidRPr="00000000">
        <w:rPr>
          <w:rtl w:val="0"/>
        </w:rPr>
        <w:t xml:space="preserve">lively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difficult to grind.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you can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thin it,</w:t>
      </w:r>
      <w:r w:rsidDel="00000000" w:rsidR="00000000" w:rsidRPr="00000000">
        <w:rPr>
          <w:rtl w:val="0"/>
        </w:rPr>
        <w:t xml:space="preserve"> once dry,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make a </w:t>
      </w:r>
      <w:r w:rsidDel="00000000" w:rsidR="00000000" w:rsidRPr="00000000">
        <w:rPr>
          <w:color w:val="000000"/>
          <w:rtl w:val="0"/>
        </w:rPr>
        <w:t xml:space="preserve">deep</w:t>
      </w:r>
      <w:r w:rsidDel="00000000" w:rsidR="00000000" w:rsidRPr="00000000">
        <w:rPr>
          <w:color w:val="000000"/>
          <w:rtl w:val="0"/>
        </w:rPr>
        <w:t xml:space="preserve"> yellow of heightened color. But to prevent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dying</w:t>
      </w:r>
      <w:r w:rsidDel="00000000" w:rsidR="00000000" w:rsidRPr="00000000">
        <w:rPr>
          <w:color w:val="000000"/>
          <w:rtl w:val="0"/>
        </w:rPr>
        <w:t xml:space="preserve"> with the other colors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it compatible with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make it dry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, it is a most rare secret to calcine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grind it </w:t>
      </w:r>
      <w:r w:rsidDel="00000000" w:rsidR="00000000" w:rsidRPr="00000000">
        <w:rPr>
          <w:rtl w:val="0"/>
        </w:rPr>
        <w:t xml:space="preserve">within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reen verditer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used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order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merchants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are accustomed to keep in their books, which are the waste book, the sales book, and the ledger, also called the </w:t>
      </w:r>
      <w:r w:rsidDel="00000000" w:rsidR="00000000" w:rsidRPr="00000000">
        <w:rPr>
          <w:color w:val="000000"/>
          <w:rtl w:val="0"/>
        </w:rPr>
        <w:t xml:space="preserve">account book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Waste book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First, François du Cros owes from 2 September </w:t>
      </w:r>
      <w:r w:rsidDel="00000000" w:rsidR="00000000" w:rsidRPr="00000000">
        <w:rPr>
          <w:color w:val="000000"/>
          <w:rtl w:val="0"/>
        </w:rPr>
        <w:t xml:space="preserve">1581, for 1 </w:t>
      </w:r>
      <w:commentRangeStart w:id="0"/>
      <w:r w:rsidDel="00000000" w:rsidR="00000000" w:rsidRPr="00000000">
        <w:rPr>
          <w:color w:val="000000"/>
          <w:rtl w:val="0"/>
        </w:rPr>
        <w:t xml:space="preserve">canne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 8 livres per canne, total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livres tournois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Moved to the sales book at r. </w:t>
      </w: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5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François du Cros owes from 2 September 1581, for 1 canne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 8 livres per canne, as shown by the waste book at r. 25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2"/>
      <w:r w:rsidDel="00000000" w:rsidR="00000000" w:rsidRPr="00000000">
        <w:rPr>
          <w:color w:val="000000"/>
          <w:rtl w:val="0"/>
        </w:rPr>
        <w:t xml:space="preserve">Moved to the account book at r. 55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François du Cros owes from 2 September 1581, for the merchandise taken by himself, as specified in detail in the sales book, No. 7, at r. 55, the sum of 8 livres, of which the aforesaid du Cros </w:t>
      </w:r>
      <w:r w:rsidDel="00000000" w:rsidR="00000000" w:rsidRPr="00000000">
        <w:rPr>
          <w:color w:val="000000"/>
          <w:rtl w:val="0"/>
        </w:rPr>
        <w:t xml:space="preserve">has </w:t>
      </w:r>
      <w:r w:rsidDel="00000000" w:rsidR="00000000" w:rsidRPr="00000000">
        <w:rPr>
          <w:color w:val="000000"/>
          <w:rtl w:val="0"/>
        </w:rPr>
        <w:t xml:space="preserve">made a bill on the aforesaid day, to be payed on Saint Andrew's day next, total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orraine de la Verpillière" w:id="2" w:date="2015-06-05T19:06:06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</w:comment>
  <w:comment w:author="Lorraine de la Verpillière" w:id="1" w:date="2015-06-05T19:05:57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</w:comment>
  <w:comment w:author="Lorraine de la Verpillière" w:id="0" w:date="2015-06-05T02:02:56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 about translation - unit of measure almost equivalent to 'toise'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