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colevrines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grandes de batterie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faussée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sont de quarante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dix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long. Leur 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qualibre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 est de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ainsy moindre que celle du canon. Et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elle ne porte pas tant de munition, car il suffist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sa charge. Le canon faict plus d'ouverture à cause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grandeur de sa balle, mays la colevrine bat plus roide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 plus viste, ayant plus de chasse à cause de la longueur.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culasse elle porte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de deux de ses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troisiesme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partie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d'une balle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au devant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d'une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partie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les deulx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Les colevrines servent pour battre de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deffences quand on ne peult commodement faire les aproches,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canons s'aprochent de plus pres. Elles servent aussy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la batterie. Il fault quinze ou seize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mener. Elles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 mesme ligue que le canon,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toutes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 excedent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moindres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moyenne, car à celles là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un peu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que la fonte coure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mect six vints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petites pieces.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Elles portent de poincte en blanc 8 ou 9 cens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à mille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volée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demye lieue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ont inventé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charger les canons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cartuche.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tout à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mays à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chasque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refoulant, disant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chasque refoulem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haulser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done adva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poulse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n'est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asseuré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portent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bastarde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, qui est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colevrine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moyenn</w:t>
      </w:r>
      <w:commentRangeStart w:id="0"/>
      <w:r w:rsidDel="00000000" w:rsidR="00000000" w:rsidRPr="00000000">
        <w:rPr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poise trente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sa balle poise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porte pour sa charge x ou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Sa proportion est à la culasse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troi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siesme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partie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d'une balle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Au devant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trois parties les deux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Elles servent pour battre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color w:val="000000"/>
          <w:rtl w:val="0"/>
        </w:rPr>
        <w:t xml:space="preserve">deffences de peu d'importance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couvertes d'une 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 semblables. Elle ha de long treize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xiiii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comme le grand canon.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mener.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Elle acompaigne fort de poincte en blanc la grand colevrine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porte petite munition.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espoisseur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culasse,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devant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colevrine bastarde poise 35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 de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Elle porte trois balles à la culasse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 devant.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balle est comme de la piece bastarde, pesant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Ce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de plaisir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se menent pas par charroy, ains sont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deffenses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Aulcuns en font de xxvii ou xxviii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longueur,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la Vache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 Rochelle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Mays à telles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pieces, on donne renfort à la culasse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trois balles. Elles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porter de volée environ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lieue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poincte en blanc.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charge est comme de la bastarde. Et si on veut tirer à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cavallerie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bien loing, on augmente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 la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suict une queue de fumée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conduit ta veue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jusques là ou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 va. Cella s'entend du canon et de la colevrine et non des petites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9-18T16:02:45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presumably deleted by mistake; otherwise the remaining sentence does not make sense.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