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tire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dune ville que pour batterie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 foys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apres que les canons ont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joue ou tire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a la proportion Et aussy quen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ou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Leur qualibre aussy est petit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a la culasse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a mener une piece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linfanterie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culasse trois balles au devant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daultant que il ne servent q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pour les maisons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 sont canons colevrines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