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of campaign.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aulconneau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is commonly loaded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and one commonly gives it only one linstock.</w:t>
      </w:r>
      <w:r w:rsidDel="00000000" w:rsidR="00000000" w:rsidRPr="00000000">
        <w:rPr>
          <w:color w:val="000000"/>
          <w:rtl w:val="0"/>
        </w:rPr>
        <w:t xml:space="preserve"> There are also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faulco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neaux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weighing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, and which are nine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long. Their cannonball weighs half a pound. Their load is a quarter pound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They can be loaded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more commonly they are loaded with a charge. The breech is three cannonballs thick and the front two. The small pieces which are under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are at least three cannonballs and a twelfth of a cannonball thick at the breech, and the front thickness is sometimes reduced to get the proportion according to the length.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strength of the piece is at the level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tourillon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where the lighted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starts.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strength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berche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is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commentRangeStart w:id="0"/>
      <w:r w:rsidDel="00000000" w:rsidR="00000000" w:rsidRPr="00000000">
        <w:rPr>
          <w:color w:val="000000"/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aslée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c_019r_01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, behind the breech.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double musket weighs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and is seven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long. Its cannonball is a quarter of a pound or less. The breech is three cannonballs thick, and the front two. It is loaded with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cannonballs, to the top of the touch line, which is equivalent for such small pieces to 3 or 4 arquebus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cannonballs, because if cannon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used, it can be loaded five cannonballs high.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has to be understood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cannonballs. When a metal cannonball is fired, we overload it with a quarter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because if a cannonball weighs 40 pounds, a metal one weights 60 pounds. This is why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sight</w:t>
      </w:r>
      <w:r w:rsidDel="00000000" w:rsidR="00000000" w:rsidRPr="00000000">
        <w:rPr>
          <w:color w:val="000000"/>
          <w:rtl w:val="0"/>
        </w:rPr>
        <w:t xml:space="preserve"> is higher when a metal cannonball is fired. Because if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cannonball is fired </w:t>
      </w:r>
      <w:r w:rsidDel="00000000" w:rsidR="00000000" w:rsidRPr="00000000">
        <w:rPr>
          <w:rtl w:val="0"/>
        </w:rPr>
        <w:t xml:space="preserve">point-blank</w:t>
      </w:r>
      <w:r w:rsidDel="00000000" w:rsidR="00000000" w:rsidRPr="00000000">
        <w:rPr>
          <w:color w:val="000000"/>
          <w:rtl w:val="0"/>
        </w:rPr>
        <w:t xml:space="preserve">, a metal cannonball is shot from six lines higher. A metal cannonball,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make it more brittle, is more effective at close range than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one. But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 is more effective at long range.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simple musket weighs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and is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long. We disregard the ones that are less than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and which usually throw lead cannonballs by its weight,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concentrate on those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which are loaded by caliber. However, those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muskets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that can be loaded with metal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cannonballs will work better, for they will do more damage than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is loaded up to the touch line, which is</w:t>
      </w:r>
      <w:r w:rsidDel="00000000" w:rsidR="00000000" w:rsidRPr="00000000">
        <w:rPr>
          <w:color w:val="000000"/>
          <w:rtl w:val="0"/>
        </w:rPr>
        <w:t xml:space="preserve"> 4 cannonballs thick.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Arquebus à croc weighs 60 pounds, the bigger one is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long, it is loaded up to the touch line, which is 4 cannonballs thick; it is loaded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cannonballs, and is for house's defence. These great a</w:t>
      </w:r>
      <w:r w:rsidDel="00000000" w:rsidR="00000000" w:rsidRPr="00000000">
        <w:rPr>
          <w:color w:val="000000"/>
          <w:rtl w:val="0"/>
        </w:rPr>
        <w:t xml:space="preserve">nd small arquebuses are used for 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orgues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appropriate for an assault outside and inside.They are casted separately in order to be used in various ways. S</w:t>
      </w:r>
      <w:r w:rsidDel="00000000" w:rsidR="00000000" w:rsidRPr="00000000">
        <w:rPr>
          <w:color w:val="000000"/>
          <w:rtl w:val="0"/>
        </w:rPr>
        <w:t xml:space="preserve">ee the 4th leaf marked.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https://drive.google.com/open?id=0B9-oNrvWdlO5WWY3VjdlVktqZVk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Continues into p022v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14T11:34:05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 of the canon, not to tag as tool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WY3VjdlVktqZ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