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whiten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puffball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cistern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whitened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is considered quite exquisit. And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believe that making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use it would be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the winds, colic,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 squeezed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 against the windy colic.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Candied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too,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excellent for the winds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make a trial of it, having poured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foaming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 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proceeds only from 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wind, and you will see that the foam will immediately disappear. Also, if you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burn all the brighter.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Skirret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planted in a very humid place where with such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fountain one can water it often, for by this method they are tender. Otherwise they make a hard heart inside, which takes from it all its goodness.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to soak like this, then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else,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burn.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Experimented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common saying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Steeple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Rodez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church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the bell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named Cardaillac is held to be one of the most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all the more since it weighs two hundred and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form of regimen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take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ago. Heat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cook them.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dusted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next drink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apart from being nourishing, it makes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