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As for small cannons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not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charges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is placed on the piece </w:t>
      </w:r>
      <w:r w:rsidDel="00000000" w:rsidR="00000000" w:rsidRPr="00000000">
        <w:rPr>
          <w:rtl w:val="0"/>
        </w:rPr>
        <w:t xml:space="preserve">with due proportion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point a cannon, that is to say to </w:t>
      </w:r>
      <w:r w:rsidDel="00000000" w:rsidR="00000000" w:rsidRPr="00000000">
        <w:rPr>
          <w:rtl w:val="0"/>
        </w:rPr>
        <w:t xml:space="preserve">take its aim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one needs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the sight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is to say </w:t>
      </w:r>
      <w:r w:rsidDel="00000000" w:rsidR="00000000" w:rsidRPr="00000000">
        <w:rPr>
          <w:color w:val="000000"/>
          <w:rtl w:val="0"/>
        </w:rPr>
        <w:t xml:space="preserve">aim, from the sides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the top, </w:t>
      </w:r>
      <w:r w:rsidDel="00000000" w:rsidR="00000000" w:rsidRPr="00000000">
        <w:rPr>
          <w:rtl w:val="0"/>
        </w:rPr>
        <w:t xml:space="preserve">that is to say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 the cannon. For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y aiming </w:t>
      </w:r>
      <w:r w:rsidDel="00000000" w:rsidR="00000000" w:rsidRPr="00000000">
        <w:rPr>
          <w:rtl w:val="0"/>
        </w:rPr>
        <w:t xml:space="preserve">along</w:t>
      </w:r>
      <w:r w:rsidDel="00000000" w:rsidR="00000000" w:rsidRPr="00000000">
        <w:rPr>
          <w:color w:val="000000"/>
          <w:rtl w:val="0"/>
        </w:rPr>
        <w:t xml:space="preserve"> the top, you </w:t>
      </w:r>
      <w:r w:rsidDel="00000000" w:rsidR="00000000" w:rsidRPr="00000000">
        <w:rPr>
          <w:rtl w:val="0"/>
        </w:rPr>
        <w:t xml:space="preserve">will be better able to</w:t>
      </w:r>
      <w:r w:rsidDel="00000000" w:rsidR="00000000" w:rsidRPr="00000000">
        <w:rPr>
          <w:color w:val="000000"/>
          <w:rtl w:val="0"/>
        </w:rPr>
        <w:t xml:space="preserve"> find the line </w:t>
      </w:r>
      <w:r w:rsidDel="00000000" w:rsidR="00000000" w:rsidRPr="00000000">
        <w:rPr>
          <w:rtl w:val="0"/>
        </w:rPr>
        <w:t xml:space="preserve">tending</w:t>
      </w:r>
      <w:r w:rsidDel="00000000" w:rsidR="00000000" w:rsidRPr="00000000">
        <w:rPr>
          <w:color w:val="000000"/>
          <w:rtl w:val="0"/>
        </w:rPr>
        <w:t xml:space="preserve"> to your target, but you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find out if the cannon </w:t>
      </w:r>
      <w:r w:rsidDel="00000000" w:rsidR="00000000" w:rsidRPr="00000000">
        <w:rPr>
          <w:rtl w:val="0"/>
        </w:rPr>
        <w:t xml:space="preserve">tends</w:t>
      </w:r>
      <w:r w:rsidDel="00000000" w:rsidR="00000000" w:rsidRPr="00000000">
        <w:rPr>
          <w:color w:val="000000"/>
          <w:rtl w:val="0"/>
        </w:rPr>
        <w:t xml:space="preserve"> more to one side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color w:val="000000"/>
          <w:rtl w:val="0"/>
        </w:rPr>
        <w:t xml:space="preserve"> the other. Th</w:t>
      </w:r>
      <w:r w:rsidDel="00000000" w:rsidR="00000000" w:rsidRPr="00000000">
        <w:rPr>
          <w:rtl w:val="0"/>
        </w:rPr>
        <w:t xml:space="preserve">erefore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your sight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side, then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 your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to the point at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aim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your sight from the top of the breech, which will soon be done.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lower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a little at your discretion if you are within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color w:val="000000"/>
          <w:rtl w:val="0"/>
        </w:rPr>
        <w:t xml:space="preserve"> range, because the force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usually </w:t>
      </w:r>
      <w:r w:rsidDel="00000000" w:rsidR="00000000" w:rsidRPr="00000000">
        <w:rPr>
          <w:rtl w:val="0"/>
        </w:rPr>
        <w:t xml:space="preserve">makes it rise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were farther away than your piece shoots at point blank, you would need to</w:t>
      </w:r>
      <w:r w:rsidDel="00000000" w:rsidR="00000000" w:rsidRPr="00000000">
        <w:rPr>
          <w:color w:val="000000"/>
          <w:rtl w:val="0"/>
        </w:rPr>
        <w:t xml:space="preserve"> consider that the weight of the ball </w:t>
      </w:r>
      <w:r w:rsidDel="00000000" w:rsidR="00000000" w:rsidRPr="00000000">
        <w:rPr>
          <w:rtl w:val="0"/>
        </w:rPr>
        <w:t xml:space="preserve">would make it</w:t>
      </w:r>
      <w:r w:rsidDel="00000000" w:rsidR="00000000" w:rsidRPr="00000000">
        <w:rPr>
          <w:color w:val="000000"/>
          <w:rtl w:val="0"/>
        </w:rPr>
        <w:t xml:space="preserve"> lower.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hooting from a cannon at night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keep their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loaded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from the day</w:t>
      </w:r>
      <w:r w:rsidDel="00000000" w:rsidR="00000000" w:rsidRPr="00000000">
        <w:rPr>
          <w:color w:val="000000"/>
          <w:rtl w:val="0"/>
        </w:rPr>
        <w:t xml:space="preserve">. Then,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can shoot into the breach where the </w:t>
      </w:r>
      <w:r w:rsidDel="00000000" w:rsidR="00000000" w:rsidRPr="00000000">
        <w:rPr>
          <w:rtl w:val="0"/>
        </w:rPr>
        <w:t xml:space="preserve">assailed</w:t>
      </w:r>
      <w:r w:rsidDel="00000000" w:rsidR="00000000" w:rsidRPr="00000000">
        <w:rPr>
          <w:color w:val="000000"/>
          <w:rtl w:val="0"/>
        </w:rPr>
        <w:t xml:space="preserve"> are perhaps </w:t>
      </w:r>
      <w:r w:rsidDel="00000000" w:rsidR="00000000" w:rsidRPr="00000000">
        <w:rPr>
          <w:rtl w:val="0"/>
        </w:rPr>
        <w:t xml:space="preserve">making repairs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besiegers</w:t>
      </w:r>
      <w:r w:rsidDel="00000000" w:rsidR="00000000" w:rsidRPr="00000000">
        <w:rPr>
          <w:color w:val="000000"/>
          <w:rtl w:val="0"/>
        </w:rPr>
        <w:t xml:space="preserve"> raise a false alarm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besieged throw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artificial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the moats or around the breach,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aims</w:t>
      </w:r>
      <w:r w:rsidDel="00000000" w:rsidR="00000000" w:rsidRPr="00000000">
        <w:rPr>
          <w:color w:val="000000"/>
          <w:rtl w:val="0"/>
        </w:rPr>
        <w:t xml:space="preserve">. Sometimes, by using the reflection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flasks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assailants light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color w:val="000000"/>
          <w:rtl w:val="0"/>
        </w:rPr>
        <w:t xml:space="preserve"> the breach. The method you know,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quadrant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plumb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line,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good. </w:t>
      </w:r>
      <w:r w:rsidDel="00000000" w:rsidR="00000000" w:rsidRPr="00000000">
        <w:rPr>
          <w:color w:val="000000"/>
          <w:rtl w:val="0"/>
        </w:rPr>
        <w:t xml:space="preserve">Others </w:t>
      </w:r>
      <w:r w:rsidDel="00000000" w:rsidR="00000000" w:rsidRPr="00000000">
        <w:rPr>
          <w:rtl w:val="0"/>
        </w:rPr>
        <w:t xml:space="preserve">nail two or three rows of boards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iron 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platform made for mounting the cannon</w:t>
      </w:r>
      <w:r w:rsidDel="00000000" w:rsidR="00000000" w:rsidRPr="00000000">
        <w:rPr>
          <w:color w:val="000000"/>
          <w:rtl w:val="0"/>
        </w:rPr>
        <w:t xml:space="preserve">, and leave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 which</w:t>
      </w:r>
      <w:r w:rsidDel="00000000" w:rsidR="00000000" w:rsidRPr="00000000">
        <w:rPr>
          <w:color w:val="000000"/>
          <w:rtl w:val="0"/>
        </w:rPr>
        <w:t xml:space="preserve"> the wheels of the cannon can </w:t>
      </w:r>
      <w:r w:rsidDel="00000000" w:rsidR="00000000" w:rsidRPr="00000000">
        <w:rPr>
          <w:rtl w:val="0"/>
        </w:rPr>
        <w:t xml:space="preserve">just fit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means</w:t>
      </w:r>
      <w:r w:rsidDel="00000000" w:rsidR="00000000" w:rsidRPr="00000000">
        <w:rPr>
          <w:color w:val="000000"/>
          <w:rtl w:val="0"/>
        </w:rPr>
        <w:t xml:space="preserve"> you will always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place it at a similar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point, that it will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incl</w:t>
      </w:r>
      <w:r w:rsidDel="00000000" w:rsidR="00000000" w:rsidRPr="00000000">
        <w:rPr>
          <w:color w:val="000000"/>
          <w:rtl w:val="0"/>
        </w:rPr>
        <w:t xml:space="preserve">ine more to the right than to the left. And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be neither</w:t>
      </w:r>
      <w:r w:rsidDel="00000000" w:rsidR="00000000" w:rsidRPr="00000000">
        <w:rPr>
          <w:color w:val="000000"/>
          <w:rtl w:val="0"/>
        </w:rPr>
        <w:t xml:space="preserve"> too high nor too low, when you </w:t>
      </w:r>
      <w:r w:rsidDel="00000000" w:rsidR="00000000" w:rsidRPr="00000000">
        <w:rPr>
          <w:rtl w:val="0"/>
        </w:rPr>
        <w:t xml:space="preserve">shoot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during the</w:t>
      </w:r>
      <w:r w:rsidDel="00000000" w:rsidR="00000000" w:rsidRPr="00000000">
        <w:rPr>
          <w:color w:val="000000"/>
          <w:rtl w:val="0"/>
        </w:rPr>
        <w:t xml:space="preserve"> day, you place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fixed well in the ground, </w:t>
      </w:r>
      <w:r w:rsidDel="00000000" w:rsidR="00000000" w:rsidRPr="00000000">
        <w:rPr>
          <w:rtl w:val="0"/>
        </w:rPr>
        <w:t xml:space="preserve">which comes</w:t>
      </w:r>
      <w:r w:rsidDel="00000000" w:rsidR="00000000" w:rsidRPr="00000000">
        <w:rPr>
          <w:color w:val="000000"/>
          <w:rtl w:val="0"/>
        </w:rPr>
        <w:t xml:space="preserve"> just </w:t>
      </w:r>
      <w:r w:rsidDel="00000000" w:rsidR="00000000" w:rsidRPr="00000000">
        <w:rPr>
          <w:rtl w:val="0"/>
        </w:rPr>
        <w:t xml:space="preserve">to touch the</w:t>
      </w:r>
      <w:r w:rsidDel="00000000" w:rsidR="00000000" w:rsidRPr="00000000">
        <w:rPr>
          <w:color w:val="000000"/>
          <w:rtl w:val="0"/>
        </w:rPr>
        <w:t xml:space="preserve"> the bottom of the edge of the cannon after it has been </w:t>
      </w:r>
      <w:r w:rsidDel="00000000" w:rsidR="00000000" w:rsidRPr="00000000">
        <w:rPr>
          <w:rtl w:val="0"/>
        </w:rPr>
        <w:t xml:space="preserve">pointed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adjusted for </w:t>
      </w:r>
      <w:r w:rsidDel="00000000" w:rsidR="00000000" w:rsidRPr="00000000">
        <w:rPr>
          <w:rtl w:val="0"/>
        </w:rPr>
        <w:t xml:space="preserve">shooting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 the 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latform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the wheels or the </w:t>
      </w:r>
      <w:commentRangeStart w:id="2"/>
      <w:r w:rsidDel="00000000" w:rsidR="00000000" w:rsidRPr="00000000">
        <w:rPr>
          <w:color w:val="000000"/>
          <w:rtl w:val="0"/>
        </w:rPr>
        <w:t xml:space="preserve">w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break or </w:t>
      </w:r>
      <w:r w:rsidDel="00000000" w:rsidR="00000000" w:rsidRPr="00000000">
        <w:rPr>
          <w:rtl w:val="0"/>
        </w:rPr>
        <w:t xml:space="preserve">are disturbed</w:t>
      </w:r>
      <w:r w:rsidDel="00000000" w:rsidR="00000000" w:rsidRPr="00000000">
        <w:rPr>
          <w:color w:val="000000"/>
          <w:rtl w:val="0"/>
        </w:rPr>
        <w:t xml:space="preserve">, this invention </w:t>
      </w:r>
      <w:r w:rsidDel="00000000" w:rsidR="00000000" w:rsidRPr="00000000">
        <w:rPr>
          <w:rtl w:val="0"/>
        </w:rPr>
        <w:t xml:space="preserve">is of</w:t>
      </w:r>
      <w:r w:rsidDel="00000000" w:rsidR="00000000" w:rsidRPr="00000000">
        <w:rPr>
          <w:color w:val="000000"/>
          <w:rtl w:val="0"/>
        </w:rPr>
        <w:t xml:space="preserve"> no </w:t>
      </w:r>
      <w:r w:rsidDel="00000000" w:rsidR="00000000" w:rsidRPr="00000000">
        <w:rPr>
          <w:rtl w:val="0"/>
        </w:rPr>
        <w:t xml:space="preserve">profit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2" w:date="2018-07-14T11:42:08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  <w:comment w:author="General Editor" w:id="0" w:date="2018-09-21T19:30:55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+phs2270@gmail.com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this should be marked as material (it is in tc/tcn)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Pamela Smith_</w:t>
      </w:r>
    </w:p>
  </w:comment>
  <w:comment w:author="Margot Lyautey" w:id="1" w:date="2018-07-14T11:41:3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