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place two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rtl w:val="0"/>
        </w:rPr>
        <w:t xml:space="preserve">fixed well </w:t>
      </w:r>
      <w:r w:rsidDel="00000000" w:rsidR="00000000" w:rsidRPr="00000000">
        <w:rPr>
          <w:color w:val="000000"/>
          <w:rtl w:val="0"/>
        </w:rPr>
        <w:t xml:space="preserve">into the earth such that one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equally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as far from the edge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 of the cannon as the other. And </w:t>
      </w:r>
      <w:r w:rsidDel="00000000" w:rsidR="00000000" w:rsidRPr="00000000">
        <w:rPr>
          <w:rtl w:val="0"/>
        </w:rPr>
        <w:t xml:space="preserve">underneath</w:t>
      </w:r>
      <w:r w:rsidDel="00000000" w:rsidR="00000000" w:rsidRPr="00000000">
        <w:rPr>
          <w:color w:val="000000"/>
          <w:rtl w:val="0"/>
        </w:rPr>
        <w:t xml:space="preserve"> they place the above-mentioned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Then when want to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color w:val="000000"/>
          <w:rtl w:val="0"/>
        </w:rPr>
        <w:t xml:space="preserve"> at night, they push their cannon straight towards the above-mentioned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so that the edge of the mouth rests on the end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they measure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similar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cut to</w:t>
      </w:r>
      <w:r w:rsidDel="00000000" w:rsidR="00000000" w:rsidRPr="00000000">
        <w:rPr>
          <w:color w:val="000000"/>
          <w:rtl w:val="0"/>
        </w:rPr>
        <w:t xml:space="preserve"> measure, from one pole to the side of the cannon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too close or too far from it, they adjust </w:t>
      </w:r>
      <w:r w:rsidDel="00000000" w:rsidR="00000000" w:rsidRPr="00000000">
        <w:rPr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from the side of</w:t>
      </w:r>
      <w:r w:rsidDel="00000000" w:rsidR="00000000" w:rsidRPr="00000000">
        <w:rPr>
          <w:color w:val="000000"/>
          <w:rtl w:val="0"/>
        </w:rPr>
        <w:t xml:space="preserve"> the other pole.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u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color w:val="000000"/>
          <w:rtl w:val="0"/>
        </w:rPr>
        <w:t xml:space="preserve">piking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cannon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say that one should remove the ball if the cannon is loaded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mouth of the cannon. But it is </w:t>
      </w:r>
      <w:r w:rsidDel="00000000" w:rsidR="00000000" w:rsidRPr="00000000">
        <w:rPr>
          <w:rtl w:val="0"/>
        </w:rPr>
        <w:t xml:space="preserve">to be believed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sooner exit that way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an going to seek</w:t>
      </w:r>
      <w:r w:rsidDel="00000000" w:rsidR="00000000" w:rsidRPr="00000000">
        <w:rPr>
          <w:color w:val="000000"/>
          <w:rtl w:val="0"/>
        </w:rPr>
        <w:t xml:space="preserve"> its exit through </w:t>
      </w:r>
      <w:r w:rsidDel="00000000" w:rsidR="00000000" w:rsidRPr="00000000">
        <w:rPr>
          <w:rtl w:val="0"/>
        </w:rPr>
        <w:t xml:space="preserve">its usual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ouch-hole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which is spiked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constrained</w:t>
      </w:r>
      <w:r w:rsidDel="00000000" w:rsidR="00000000" w:rsidRPr="00000000">
        <w:rPr>
          <w:color w:val="000000"/>
          <w:rtl w:val="0"/>
        </w:rPr>
        <w:t xml:space="preserve">. The most reliable way is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who is often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wedges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thoroughly </w:t>
      </w:r>
      <w:r w:rsidDel="00000000" w:rsidR="00000000" w:rsidRPr="00000000">
        <w:rPr>
          <w:rtl w:val="0"/>
        </w:rPr>
        <w:t xml:space="preserve">rivets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the enemies placed,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touch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hole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the one which has been spiked, which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in an hour. And if with time the violence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loosens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ith which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spiked, you will make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second touch-hole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 quite</w:t>
      </w:r>
      <w:r w:rsidDel="00000000" w:rsidR="00000000" w:rsidRPr="00000000">
        <w:rPr>
          <w:color w:val="000000"/>
          <w:rtl w:val="0"/>
        </w:rPr>
        <w:t xml:space="preserve"> perfectly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will never come undone.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Defense of a town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</w:t>
      </w:r>
      <w:r w:rsidDel="00000000" w:rsidR="00000000" w:rsidRPr="00000000">
        <w:rPr>
          <w:rtl w:val="0"/>
        </w:rPr>
        <w:t xml:space="preserve">that has a greater effect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the defense of</w:t>
      </w:r>
      <w:r w:rsidDel="00000000" w:rsidR="00000000" w:rsidRPr="00000000">
        <w:rPr>
          <w:color w:val="000000"/>
          <w:rtl w:val="0"/>
        </w:rPr>
        <w:t xml:space="preserve"> a breach than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placed at the</w:t>
      </w:r>
      <w:r w:rsidDel="00000000" w:rsidR="00000000" w:rsidRPr="00000000">
        <w:rPr>
          <w:rtl w:val="0"/>
        </w:rPr>
        <w:t xml:space="preserve"> entryway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time of the</w:t>
      </w:r>
      <w:r w:rsidDel="00000000" w:rsidR="00000000" w:rsidRPr="00000000">
        <w:rPr>
          <w:color w:val="000000"/>
          <w:rtl w:val="0"/>
        </w:rPr>
        <w:t xml:space="preserve"> assault. They carry a lot of ammunition.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fills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 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color w:val="000000"/>
          <w:rtl w:val="0"/>
        </w:rPr>
        <w:t xml:space="preserve">steel 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of chain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And when one senses that the enem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close, one </w:t>
      </w:r>
      <w:r w:rsidDel="00000000" w:rsidR="00000000" w:rsidRPr="00000000">
        <w:rPr>
          <w:rtl w:val="0"/>
        </w:rPr>
        <w:t xml:space="preserve">sets fire to all</w:t>
      </w:r>
      <w:r w:rsidDel="00000000" w:rsidR="00000000" w:rsidRPr="00000000">
        <w:rPr>
          <w:color w:val="000000"/>
          <w:rtl w:val="0"/>
        </w:rPr>
        <w:t xml:space="preserve">. Grenades, too, well-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and aptly </w:t>
      </w:r>
      <w:r w:rsidDel="00000000" w:rsidR="00000000" w:rsidRPr="00000000">
        <w:rPr>
          <w:rtl w:val="0"/>
        </w:rPr>
        <w:t xml:space="preserve">thrown, </w:t>
      </w:r>
      <w:r w:rsidDel="00000000" w:rsidR="00000000" w:rsidRPr="00000000">
        <w:rPr>
          <w:color w:val="000000"/>
          <w:rtl w:val="0"/>
        </w:rPr>
        <w:t xml:space="preserve">cause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damage. And to make them worse,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either in the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color w:val="000000"/>
          <w:rtl w:val="0"/>
        </w:rPr>
        <w:t xml:space="preserve">, when one wants to cast them. This worsens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wounds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The grenades ought not to be too </w:t>
      </w:r>
      <w:r w:rsidDel="00000000" w:rsidR="00000000" w:rsidRPr="00000000">
        <w:rPr>
          <w:rtl w:val="0"/>
        </w:rPr>
        <w:t xml:space="preserve">brittle.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is good that they be somewhat alloyed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that, </w:t>
      </w:r>
      <w:r w:rsidDel="00000000" w:rsidR="00000000" w:rsidRPr="00000000">
        <w:rPr>
          <w:rtl w:val="0"/>
        </w:rPr>
        <w:t xml:space="preserve">holding the blast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rather than</w:t>
      </w:r>
      <w:r w:rsidDel="00000000" w:rsidR="00000000" w:rsidRPr="00000000">
        <w:rPr>
          <w:color w:val="000000"/>
          <w:rtl w:val="0"/>
        </w:rPr>
        <w:t xml:space="preserve"> breaking, </w:t>
      </w:r>
      <w:r w:rsidDel="00000000" w:rsidR="00000000" w:rsidRPr="00000000">
        <w:rPr>
          <w:rtl w:val="0"/>
        </w:rPr>
        <w:t xml:space="preserve">they have more violence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47:2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1" w:date="2018-07-14T11:44:5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tool</w:t>
      </w:r>
    </w:p>
  </w:comment>
  <w:comment w:author="Margot Lyautey" w:id="0" w:date="2018-07-14T11:44:1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