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so that it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carries a cannonball flat on the side from which it must exit and round on the side of the cannon, as if it was a cannonball cut in half. It is two pans long. It has to be loaded with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powder because it has to be full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to </w:t>
      </w:r>
      <w:r w:rsidDel="00000000" w:rsidR="00000000" w:rsidRPr="00000000">
        <w:rPr>
          <w:rtl w:val="0"/>
        </w:rPr>
        <w:t xml:space="preserve">burst</w:t>
      </w:r>
      <w:r w:rsidDel="00000000" w:rsidR="00000000" w:rsidRPr="00000000">
        <w:rPr>
          <w:color w:val="000000"/>
          <w:rtl w:val="0"/>
        </w:rPr>
        <w:t xml:space="preserve">. Its bottom is not thicker than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made of one single 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has to be better than that other artillery piece, and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must only be 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absorbs the shock, and so that, when fired with more force, it is more efficient. It has to be used against a door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and once loaded,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firmly sewed 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completely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Four handles</w:t>
      </w:r>
      <w:r w:rsidDel="00000000" w:rsidR="00000000" w:rsidRPr="00000000">
        <w:rPr>
          <w:rtl w:val="0"/>
        </w:rPr>
        <w:t xml:space="preserve"> need to</w:t>
      </w:r>
      <w:r w:rsidDel="00000000" w:rsidR="00000000" w:rsidRPr="00000000">
        <w:rPr>
          <w:color w:val="000000"/>
          <w:rtl w:val="0"/>
        </w:rPr>
        <w:t xml:space="preserve"> be added to it while it is cast,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fixed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covering it. The handles have to be held at its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's edge, as you can see. To place it, you need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which have their point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entire leg in the shape of a screw like an auger</w:t>
      </w:r>
      <w:r w:rsidDel="00000000" w:rsidR="00000000" w:rsidRPr="00000000">
        <w:rPr>
          <w:color w:val="000000"/>
          <w:rtl w:val="0"/>
        </w:rPr>
        <w:t xml:space="preserve">, and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short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fits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fixed on the door, not straight,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crooked as if you wanted to fix them towards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that effect,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that way, the shooting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forward and sideways</w:t>
      </w:r>
      <w:r w:rsidDel="00000000" w:rsidR="00000000" w:rsidRPr="00000000">
        <w:rPr>
          <w:color w:val="000000"/>
          <w:rtl w:val="0"/>
        </w:rPr>
        <w:t xml:space="preserve"> into the door, and makes more </w:t>
      </w:r>
      <w:r w:rsidDel="00000000" w:rsidR="00000000" w:rsidRPr="00000000">
        <w:rPr>
          <w:rtl w:val="0"/>
        </w:rPr>
        <w:t xml:space="preserve">fracture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it is necessary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saucisse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strip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the strip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 </w:t>
      </w:r>
      <w:r w:rsidDel="00000000" w:rsidR="00000000" w:rsidRPr="00000000">
        <w:rPr>
          <w:color w:val="000000"/>
          <w:rtl w:val="0"/>
        </w:rPr>
        <w:t xml:space="preserve">so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bowel </w:t>
      </w:r>
      <w:r w:rsidDel="00000000" w:rsidR="00000000" w:rsidRPr="00000000">
        <w:rPr>
          <w:color w:val="000000"/>
          <w:rtl w:val="0"/>
        </w:rPr>
        <w:t xml:space="preserve">where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fit.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to be put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its muzzle towards the top. One casts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placing within wall breaches but just half a charge is necessary, that is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it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cover it entirely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to ensure that the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does not fall and in order that when the cover is given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touch-hole, it will be necessary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on the ball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longer than 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