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Grenades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grenades doibvent estre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fin metal quon puysse trouver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celuy de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cloche pourceque on y mect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la voix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grosse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 petites cloches on mect plus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 son plus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ros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de grosse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add&gt;</w:t>
      </w:r>
      <w:r w:rsidDel="00000000" w:rsidR="00000000" w:rsidRPr="00000000">
        <w:rPr>
          <w:color w:val="000000"/>
          <w:rtl w:val="0"/>
        </w:rPr>
        <w:t xml:space="preserve">e 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vint ou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grenade doibt poiser de quattre a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fault quelles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pour les gecter pleines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fault sur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sy mect avecq affin que par le visaige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lieulx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fera son effect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blessures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pires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meilleure pouldre dharquebus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est necessaire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doibt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grand comme la grosseur dune plume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nas que faire de le faire en ancrou Mays il suffict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uny Apres tu fais un tuyau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soulde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dans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entrer jusque au milieu de la grenade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sortir hors dicelle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Tu lempliras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pilee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i semble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comme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ce faict pour alantir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scavoir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asses lente pour donner loisir de gecter la grenade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dangier essaye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baignee dans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tuyau Tu peulx tenir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es grenades chargees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contraire tu tiendras tes tuyaulx remplis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baignee bien acachee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en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neantmoins de posee dans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add&gt;</w:t>
      </w:r>
      <w:r w:rsidDel="00000000" w:rsidR="00000000" w:rsidRPr="00000000">
        <w:rPr>
          <w:color w:val="000000"/>
          <w:rtl w:val="0"/>
        </w:rPr>
        <w:t xml:space="preserve">quelques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grenades pour estre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trois jours en trois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tu les changeras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cognois trop deseches Pour gecter ta grenade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hardiment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laultre donne foeu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meche a ton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parmy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trouppe Lespesseur de la grenade doibt estre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dos de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