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mener le canon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 </w:t>
      </w:r>
      <w:r w:rsidDel="00000000" w:rsidR="00000000" w:rsidRPr="00000000">
        <w:rPr>
          <w:rtl w:val="0"/>
        </w:rPr>
        <w:t xml:space="preserve">tu 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 fault bien pour mener un canon 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aplanir les chemins de foss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empeschem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monceaulx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les gabions en chemin Quand on est 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place quon veult battre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recognoistre le lieu le plus commode pour faire la batterie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ne voit bien on donne une faulse alarme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ceulx de dedans jectent des flambeaulx Bien souvent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 au plus fort pourceque les assaillis desdaignant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batterie ny reparent pas Il ny a pas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cet 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gu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rites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deffences Et puys quand on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bresche au plus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quon remue le canon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estonne les assaillis Aux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villes fortes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on faict les aproches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 de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mays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biquo</w:t>
      </w:r>
      <w:r w:rsidDel="00000000" w:rsidR="00000000" w:rsidRPr="00000000">
        <w:rPr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portent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orte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ayant poses on mect quelques tables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madriers derriere les 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color w:val="000000"/>
          <w:rtl w:val="0"/>
        </w:rPr>
        <w:t xml:space="preserve"> pour garder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pendant que parderriere ilz emplissent avecq leurs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pendant quon faict cela on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fause alarme dun aultre coste Et plustost on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 quelque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olee aulx deffenses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portent les tables pour faire la solle ou platteforme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ont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despes Et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enchasse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platteforme excede la largeur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roues du canon de cinq ou six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cano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sil ny ha quun canon Mays sil y en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 les platteformes se touchent La distance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entre les pieces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 largeur de deulx 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que la batterie dure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couchent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 dun canon Si cest en petites places on ne daigne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tranchees pour aller aux pieces Mays on mect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color w:val="000000"/>
          <w:rtl w:val="0"/>
        </w:rPr>
        <w:t xml:space="preserve"> qui sont 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y en courant aulx 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places on faict trenchees Il y a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dans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tranchees ou derriere des barriquades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quelques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compaignies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garde pour la deffence des pieces On tient le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magasin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part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Scaches les magasins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pour lartiglerie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est bon que la plateforme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penche un peu sur le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pourceque la piece est plustotst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mise en batterie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bat plus roide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Canons a chambre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sont ceulx qui ont un renfort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 dedans en tout lespace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contient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balle ne peut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rouler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 jusque a lentree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ladicte chambre Ceulx 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font pas si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faulcee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sont fascheux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charger Mays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seschauffent pas si tost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Lumiere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pose en Ancrau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canons pourcequelle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gaste poinct en 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font bien tost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ces ancraus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subgects a saulter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porter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domaige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Il 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 que duser de la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Lumiere a 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culasse est la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pourcequen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le canon ne repousse gueres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