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 canon il y ha trois borlets: celuy de la culasse, celuy du milieu,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la bouche. 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veulent pratiquer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besoigne ou rendre le canon ou aultre piece plus legere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aisée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 charrier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il la font despuys le borlet de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borlet du milieu de la grosseur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proportion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balles, co&lt;exp&gt;mm&lt;/exp&gt;e dessus est dict. Mays despuys le borlet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borlet de la bouche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ilz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amoindrissent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plus ou moings de chasque costé, prenant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mesures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ligne droicte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modelle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aultrem&lt;exp&gt;ent&lt;/exp&gt;. Et ceste diminutio&lt;exp&gt;n&lt;/exp&gt;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importe de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diminution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allegem&lt;exp&gt;ent&lt;/exp&gt;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pour cela la piece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est pas moings seure.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pratique aulx grands pieces mays aulx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petites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moindres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moyene il fault observer la proportion cy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mener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ligne continuee la 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bout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tourillons sont co&lt;exp&gt;mmun&lt;/exp&gt;ement à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borlet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tirant au bord de la culasse. Mays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ayment mieulx une piece qui poise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pource que elle est plus aisée à braquer, pour ce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aprocher les tourillons plus prés de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esloigner du bord du milieu.  Co&lt;exp&gt;mm&lt;/exp&gt;e au contraire, si tu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rendre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pesante sur le derriere, tu aprocheras les tourillons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milieu de la piece ou les mettras par dessus tira&lt;exp&gt;n&lt;/exp&gt;t à la bouche.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fores ta piece, tu fais une 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canelée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une quenoille de lict,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aye seze caneleures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encocheures dans lesquelles tu encocheras seze costeaulx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tous ensemble trenchent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raclent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sorte. Pource que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uns ne tranchoient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racloient point,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feroict des chambres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ondes dans le canon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feroict estre costier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auroict dangier que la piece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coupas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par le milieu. Pour eviter cela il fault que,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culasse jusques à la bouche, le foret passe uniment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ouverture de la piece soict despuys un bout jusques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uniment for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e, pource que ainsy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va tout à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avecq plus de force. Au co&lt;exp&gt;n&lt;/exp&gt;traire, estant retenue, elle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rompre la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