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This is the true measure of the caliber, but the bore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always scrapes a bit more off.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Cannon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better when shaped as the crucible with a narrow bottom and a larger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. You have to strongly </w:t>
      </w:r>
      <w:r w:rsidDel="00000000" w:rsidR="00000000" w:rsidRPr="00000000">
        <w:rPr>
          <w:rtl w:val="0"/>
        </w:rPr>
        <w:t xml:space="preserve">tamp</w:t>
      </w:r>
      <w:r w:rsidDel="00000000" w:rsidR="00000000" w:rsidRPr="00000000">
        <w:rPr>
          <w:color w:val="000000"/>
          <w:rtl w:val="0"/>
        </w:rPr>
        <w:t xml:space="preserve"> the powder &amp;amp; add either some &lt;m&gt;</w:t>
      </w:r>
      <w:r w:rsidDel="00000000" w:rsidR="00000000" w:rsidRPr="00000000">
        <w:rPr>
          <w:rtl w:val="0"/>
        </w:rPr>
        <w:t xml:space="preserve">small gravel&lt;/m&gt;</w:t>
      </w:r>
      <w:r w:rsidDel="00000000" w:rsidR="00000000" w:rsidRPr="00000000">
        <w:rPr>
          <w:color w:val="000000"/>
          <w:rtl w:val="0"/>
        </w:rPr>
        <w:t xml:space="preserve">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well-fitted</w:t>
      </w:r>
      <w:r w:rsidDel="00000000" w:rsidR="00000000" w:rsidRPr="00000000">
        <w:rPr>
          <w:color w:val="000000"/>
          <w:rtl w:val="0"/>
        </w:rPr>
        <w:t xml:space="preserve"> wax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seals well and makes more </w:t>
      </w:r>
      <w:r w:rsidDel="00000000" w:rsidR="00000000" w:rsidRPr="00000000">
        <w:rPr>
          <w:rtl w:val="0"/>
        </w:rPr>
        <w:t xml:space="preserve">pressure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ball </w:t>
      </w:r>
      <w:r w:rsidDel="00000000" w:rsidR="00000000" w:rsidRPr="00000000">
        <w:rPr>
          <w:color w:val="000000"/>
          <w:rtl w:val="0"/>
        </w:rPr>
        <w:t xml:space="preserve">just makes a hole,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only </w:t>
      </w:r>
      <w:r w:rsidDel="00000000" w:rsidR="00000000" w:rsidRPr="00000000">
        <w:rPr>
          <w:rtl w:val="0"/>
        </w:rPr>
        <w:t xml:space="preserve">gives greater effect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believes</w:t>
      </w:r>
      <w:r w:rsidDel="00000000" w:rsidR="00000000" w:rsidRPr="00000000">
        <w:rPr>
          <w:color w:val="000000"/>
          <w:rtl w:val="0"/>
        </w:rPr>
        <w:t xml:space="preserve"> that being</w:t>
      </w:r>
      <w:r w:rsidDel="00000000" w:rsidR="00000000" w:rsidRPr="00000000">
        <w:rPr>
          <w:rtl w:val="0"/>
        </w:rPr>
        <w:t xml:space="preserve"> loaded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fifteen days earlier &amp;amp; </w:t>
      </w:r>
      <w:r w:rsidDel="00000000" w:rsidR="00000000" w:rsidRPr="00000000">
        <w:rPr>
          <w:color w:val="000000"/>
          <w:rtl w:val="0"/>
        </w:rPr>
        <w:t xml:space="preserve">kept in a dry place for fifteen days, they have greater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