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polis,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usage les ha endomagés,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les polissent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ne battroient pas net.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 prise, si tu veulx qu'elle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branches, l'ayant labourée,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distillée,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distillé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prenent taincture caerulée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et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broyé.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sa resideue,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durant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celuy qui est faict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fais,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pourquoy on use d'iceluy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painctes qu'on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couleur destrempée,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