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 lune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 quilz tissent deliee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 les unes de la largeur de dix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leste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lorsquilz la mectent en besoigne ilz la cousent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 Verte rouge et quelques fois violette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 vert se faisant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et de bleu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aulne bruny.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 Pour le rouge ilz usent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violet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brunist par sa taincture noire le bleu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nont poinct linvention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quil fault recuire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 qui est rouge descaille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Ledict rouge se charge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aye plus de couleur sil nestoit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dun coste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est plus dure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quelle est doulce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 tant plus ilz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plus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 a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 est bien tost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allie tant plus tost il se fond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 cest pource quilz les tournent par le moyen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21:08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