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mbler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à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aura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gecton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la mouille et 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tenir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Puys dis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luy mects ainsy sur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 faire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mber sans y porter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&lt;/bp&gt;,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fasse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faisant semblant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luy poser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retiens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puys le presse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pensant avoyr la piece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froideur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, il secouera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advancera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sortir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entonnouer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soict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corps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mays non pas la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. Au bort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hault, 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aye un petit pertuis,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grand à la doubleure de dedans, qui soict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hault que le bout, ainsy que tu peulx voir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exemple c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apos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Puys, quand tu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vouldras servir,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liquide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tenant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bouché, fais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soict bien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puysse entrer en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entroict bien, faisant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un peu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toy en </w:t>
      </w:r>
      <w:r w:rsidDel="00000000" w:rsidR="00000000" w:rsidRPr="00000000">
        <w:rPr>
          <w:rtl w:val="0"/>
        </w:rPr>
        <w:t xml:space="preserve">beuv</w:t>
      </w:r>
      <w:r w:rsidDel="00000000" w:rsidR="00000000" w:rsidRPr="00000000">
        <w:rPr>
          <w:color w:val="000000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 du petit pertuis. Aprés fais boire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assistans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reste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jecte ou laisse couler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bout, mays plustost il te fault avoyr mis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pressé sur le pertuis du bord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hault,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par la compression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doubleure. Lors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poinçon</w:t>
      </w:r>
      <w:r w:rsidDel="00000000" w:rsidR="00000000" w:rsidRPr="00000000">
        <w:rPr>
          <w:color w:val="000000"/>
          <w:rtl w:val="0"/>
        </w:rPr>
        <w:t xml:space="preserve"> arrondy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entre dans son 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fais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à un qui tient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penda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perces tu couvres ton faict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que tu tiens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ostant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dessus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marqué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tumbera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marqué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tl w:val="0"/>
        </w:rPr>
        <w:t xml:space="preserve">lerin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bien faire.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