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quelqu'un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À quoy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Voy Mathiol.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vaisseau à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pareille grandeur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de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plus. L'un d'iceulx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l'aultre tu colleras des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qu'il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plein.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en la capacité d'un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qui entre justem&lt;exp&gt;ent&lt;/exp&gt;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plié,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Montre premierem&lt;exp&gt;ent&lt;/exp&gt;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vuyde,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laisse y cestuy là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où est collé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doulcem&lt;exp&gt;ent&lt;/exp&gt;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table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foys, et si tu veulx, monstre promptem&lt;exp&gt;ent&lt;/exp&gt;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dextrem&lt;exp&gt;ent&lt;/exp&gt; du costé qu'il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color w:val="000000"/>
          <w:rtl w:val="0"/>
        </w:rPr>
        <w:t xml:space="preserve">invisibili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laquelle tu fraperas un peu auparava&lt;exp&gt;n&lt;/exp&gt;t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 un peu 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que tu racleras dextrem&lt;exp&gt;ent&lt;/exp&gt; avecq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