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 more it is melted,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go away but rather mixes in more. And, by holding it a long time in the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eaten away, which makes it brittle. If you want to chase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after it is well hot, throw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This only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fire separates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away.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cast very neatly.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prone to swell, but because it is soft, it can be fixed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Medicine for the stomach which heats it and unstops the liver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dissolve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preserves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with it an opiate that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host soaked in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you will be able to drink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sufficiently tempered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dissipates the phlegm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winds which arise from it. You can 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grate their rinds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such that they are smooth,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swallow them without chewing. This benefits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Leaves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made, one ought not to keep them in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this stains them, but in some box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preventing candles from dripping and making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they have been made, put in a mould some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whipped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should by no means be purged again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white. And dip your candles in this. Then leave them to dry. And do so thusly two or three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