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Pour bien semer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melons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il fault que ce soict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fin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car aultrement ilz boutteroient trop de foeilles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tl w:val="0"/>
        </w:rPr>
        <w:t xml:space="preserve">raportero&lt;corr&gt;ient&lt;/corr&gt;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as tant de fruict. Fays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en chascun deulx ou trois graines.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ayes de la terre fort deliée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 en legerement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fossettes. Aprés, espands sur tout l'espesseur d'un pousse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à dire balle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survena&lt;exp&gt;n&lt;/exp&gt;t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batte poinct la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n'empesche leur naissance.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havets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attirent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mulots,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mangent les graines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pour obvier à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les fault mouiller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decoction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chargent poinct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gris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d'aprest, ains trassent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 fault bien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desgraissé, car s'il a tant soit peu de graisse,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n'y prendra aulcunem&lt;exp&gt;ent&lt;/exp&gt;. Et mesme,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travaille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puanteur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alene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n'y prandra point. Ceulx qui ont trouvé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l'invention de travailler en petite besoigne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atta&lt;exp&gt;n&lt;/exp&gt;dris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n'employent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le bleu,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coleur de </w:t>
      </w:r>
      <w:r w:rsidDel="00000000" w:rsidR="00000000" w:rsidRPr="00000000">
        <w:rPr>
          <w:color w:val="000000"/>
          <w:rtl w:val="0"/>
        </w:rPr>
        <w:t xml:space="preserve">pourpre,</w:t>
      </w:r>
      <w:r w:rsidDel="00000000" w:rsidR="00000000" w:rsidRPr="00000000">
        <w:rPr>
          <w:color w:val="000000"/>
          <w:rtl w:val="0"/>
        </w:rPr>
        <w:t xml:space="preserve"> lesquels ilz attendrissent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color w:val="000000"/>
          <w:rtl w:val="0"/>
        </w:rPr>
        <w:t xml:space="preserve"> au jaulne,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 font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rouge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est dict ailleurs,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umbres </w:t>
      </w: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fort,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foible, la carnation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 se faict premierem&lt;exp&gt;ent&lt;/exp&gt; de jaulne, puys dessus ilz 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fort ou foible, selon qu'ilz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gay ou obscur.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taille aveq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on passe un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qu'un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apelloict desramon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t. Mays je cuide que cela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elle avoict asperité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polissoit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y passoit du 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tripoli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d'aultres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si quelque personne mal saine le porte,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blanchastre.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le </w:t>
      </w:r>
      <w:r w:rsidDel="00000000" w:rsidR="00000000" w:rsidRPr="00000000">
        <w:rPr>
          <w:color w:val="000000"/>
          <w:rtl w:val="0"/>
        </w:rPr>
        <w:t xml:space="preserve">remettre,</w:t>
      </w:r>
      <w:r w:rsidDel="00000000" w:rsidR="00000000" w:rsidRPr="00000000">
        <w:rPr>
          <w:color w:val="000000"/>
          <w:rtl w:val="0"/>
        </w:rPr>
        <w:t xml:space="preserve"> il le fault faire 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faire bouillir un peu dedans.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