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</w:t>
      </w:r>
      <w:r w:rsidDel="00000000" w:rsidR="00000000" w:rsidRPr="00000000">
        <w:rPr>
          <w:rtl w:val="0"/>
        </w:rPr>
        <w:t xml:space="preserve"> saturate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&lt;m&gt;&lt;fr&gt;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working as primer</w:t>
      </w:r>
      <w:r w:rsidDel="00000000" w:rsidR="00000000" w:rsidRPr="00000000">
        <w:rPr>
          <w:color w:val="000000"/>
          <w:rtl w:val="0"/>
        </w:rPr>
        <w:t xml:space="preserve">, but trace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clean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it is very necessary </w:t>
      </w:r>
      <w:r w:rsidDel="00000000" w:rsidR="00000000" w:rsidRPr="00000000">
        <w:rPr>
          <w:color w:val="000000"/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rid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if it has even a </w:t>
      </w:r>
      <w:r w:rsidDel="00000000" w:rsidR="00000000" w:rsidRPr="00000000">
        <w:rPr>
          <w:rtl w:val="0"/>
        </w:rPr>
        <w:t xml:space="preserve">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not take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at all. And </w:t>
      </w:r>
      <w:r w:rsidDel="00000000" w:rsidR="00000000" w:rsidRPr="00000000">
        <w:rPr>
          <w:rtl w:val="0"/>
        </w:rPr>
        <w:t xml:space="preserve">further,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is working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&lt;fr&gt;la&lt;/fr&gt;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color w:val="000000"/>
          <w:rtl w:val="0"/>
        </w:rPr>
        <w:t xml:space="preserve"> the invention of working in small works of </w:t>
      </w:r>
      <w:r w:rsidDel="00000000" w:rsidR="00000000" w:rsidRPr="00000000">
        <w:rPr>
          <w:rtl w:val="0"/>
        </w:rPr>
        <w:t xml:space="preserve">supple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the color of purple, which they </w:t>
      </w:r>
      <w:r w:rsidDel="00000000" w:rsidR="00000000" w:rsidRPr="00000000">
        <w:rPr>
          <w:rtl w:val="0"/>
        </w:rPr>
        <w:t xml:space="preserve">make supple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the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the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the carnation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is made first from yellow, then on top they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