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assemble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refines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does not make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assembled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or, to s</w:t>
      </w:r>
      <w:r w:rsidDel="00000000" w:rsidR="00000000" w:rsidRPr="00000000">
        <w:rPr>
          <w:rtl w:val="0"/>
        </w:rPr>
        <w:t xml:space="preserve">pare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refines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softens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make it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&lt;m&gt;silver&lt;/m&gt; does not do</w:t>
      </w:r>
      <w:r w:rsidDel="00000000" w:rsidR="00000000" w:rsidRPr="00000000">
        <w:rPr>
          <w:color w:val="000000"/>
          <w:rtl w:val="0"/>
        </w:rPr>
        <w:t xml:space="preserve">. This is why, to save money,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tl w:val="0"/>
        </w:rPr>
        <w:t xml:space="preserve">it to assemble,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order to s</w:t>
      </w:r>
      <w:r w:rsidDel="00000000" w:rsidR="00000000" w:rsidRPr="00000000">
        <w:rPr>
          <w:rtl w:val="0"/>
        </w:rPr>
        <w:t xml:space="preserve">pare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costs </w:t>
      </w:r>
      <w:r w:rsidDel="00000000" w:rsidR="00000000" w:rsidRPr="00000000">
        <w:rPr>
          <w:rtl w:val="0"/>
        </w:rPr>
        <w:t xml:space="preserve">viii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have thus </w:t>
      </w:r>
      <w:r w:rsidDel="00000000" w:rsidR="00000000" w:rsidRPr="00000000">
        <w:rPr>
          <w:rtl w:val="0"/>
        </w:rPr>
        <w:t xml:space="preserve">assembled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vitrifies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 do not know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in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</w:t>
      </w:r>
      <w:r w:rsidDel="00000000" w:rsidR="00000000" w:rsidRPr="00000000">
        <w:rPr>
          <w:rtl w:val="0"/>
        </w:rPr>
        <w:t xml:space="preserve"> the cause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Try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Dyers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grown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Laurag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where the deep soil is so fertile that </w:t>
      </w:r>
      <w:r w:rsidDel="00000000" w:rsidR="00000000" w:rsidRPr="00000000">
        <w:rPr>
          <w:rtl w:val="0"/>
        </w:rPr>
        <w:t xml:space="preserve">every year wheat was grown there</w:t>
      </w:r>
      <w:r w:rsidDel="00000000" w:rsidR="00000000" w:rsidRPr="00000000">
        <w:rPr>
          <w:color w:val="000000"/>
          <w:rtl w:val="0"/>
        </w:rPr>
        <w:t xml:space="preserve">, it would </w:t>
      </w:r>
      <w:r w:rsidDel="00000000" w:rsidR="00000000" w:rsidRPr="00000000">
        <w:rPr>
          <w:rtl w:val="0"/>
        </w:rPr>
        <w:t xml:space="preserve">lie flat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being too vigorous</w:t>
      </w:r>
      <w:r w:rsidDel="00000000" w:rsidR="00000000" w:rsidRPr="00000000">
        <w:rPr>
          <w:color w:val="000000"/>
          <w:rtl w:val="0"/>
        </w:rPr>
        <w:t xml:space="preserve">. This is why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dyers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wheat are </w:t>
      </w:r>
      <w:r w:rsidDel="00000000" w:rsidR="00000000" w:rsidRPr="00000000">
        <w:rPr>
          <w:rtl w:val="0"/>
        </w:rPr>
        <w:t xml:space="preserve">grown there</w:t>
      </w:r>
      <w:r w:rsidDel="00000000" w:rsidR="00000000" w:rsidRPr="00000000">
        <w:rPr>
          <w:color w:val="000000"/>
          <w:rtl w:val="0"/>
        </w:rPr>
        <w:t xml:space="preserve"> alternately. For cultivating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dyers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soil is ploughed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shovels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gardeners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it is harrowed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broken up finely</w:t>
      </w:r>
      <w:r w:rsidDel="00000000" w:rsidR="00000000" w:rsidRPr="00000000">
        <w:rPr>
          <w:color w:val="000000"/>
          <w:rtl w:val="0"/>
        </w:rPr>
        <w:t xml:space="preserve"> as for sowing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kitchen herbs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It is </w:t>
      </w:r>
      <w:r w:rsidDel="00000000" w:rsidR="00000000" w:rsidRPr="00000000">
        <w:rPr>
          <w:rtl w:val="0"/>
        </w:rPr>
        <w:t xml:space="preserve">commonly sown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Saint Anthony's day in January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Eight harvests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made. The first ones</w:t>
      </w:r>
      <w:r w:rsidDel="00000000" w:rsidR="00000000" w:rsidRPr="00000000">
        <w:rPr>
          <w:rtl w:val="0"/>
        </w:rPr>
        <w:t xml:space="preserve"> are better</w:t>
      </w:r>
      <w:r w:rsidDel="00000000" w:rsidR="00000000" w:rsidRPr="00000000">
        <w:rPr>
          <w:color w:val="000000"/>
          <w:rtl w:val="0"/>
        </w:rPr>
        <w:t xml:space="preserve">. The best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rtl w:val="0"/>
        </w:rPr>
        <w:t xml:space="preserve">dyers’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Lauragais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Auragne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And sometimes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dyers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good in one field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color w:val="000000"/>
          <w:rtl w:val="0"/>
        </w:rPr>
        <w:t xml:space="preserve"> close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by it will hardly have worth. The </w:t>
      </w:r>
      <w:r w:rsidDel="00000000" w:rsidR="00000000" w:rsidRPr="00000000">
        <w:rPr>
          <w:rtl w:val="0"/>
        </w:rPr>
        <w:t xml:space="preserve">goodness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dyers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be recognized when put i</w:t>
      </w:r>
      <w:r w:rsidDel="00000000" w:rsidR="00000000" w:rsidRPr="00000000">
        <w:rPr>
          <w:rtl w:val="0"/>
        </w:rPr>
        <w:t xml:space="preserve">n the</w:t>
      </w:r>
      <w:r w:rsidDel="00000000" w:rsidR="00000000" w:rsidRPr="00000000">
        <w:rPr>
          <w:color w:val="000000"/>
          <w:rtl w:val="0"/>
        </w:rPr>
        <w:t xml:space="preserve"> mouth it gives </w:t>
      </w:r>
      <w:r w:rsidDel="00000000" w:rsidR="00000000" w:rsidRPr="00000000">
        <w:rPr>
          <w:rtl w:val="0"/>
        </w:rPr>
        <w:t xml:space="preserve">the taste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when crumbl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breaking it, </w:t>
      </w:r>
      <w:r w:rsidDel="00000000" w:rsidR="00000000" w:rsidRPr="00000000">
        <w:rPr>
          <w:rtl w:val="0"/>
        </w:rPr>
        <w:t xml:space="preserve">it has some mold-like veins which are as it were</w:t>
      </w:r>
      <w:r w:rsidDel="00000000" w:rsidR="00000000" w:rsidRPr="00000000">
        <w:rPr>
          <w:color w:val="000000"/>
          <w:rtl w:val="0"/>
        </w:rPr>
        <w:t xml:space="preserve"> golden or silver. It is </w:t>
      </w:r>
      <w:r w:rsidDel="00000000" w:rsidR="00000000" w:rsidRPr="00000000">
        <w:rPr>
          <w:rtl w:val="0"/>
        </w:rPr>
        <w:t xml:space="preserve">assayed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dyers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 </w:t>
      </w:r>
      <w:r w:rsidDel="00000000" w:rsidR="00000000" w:rsidRPr="00000000">
        <w:rPr>
          <w:rtl w:val="0"/>
        </w:rPr>
        <w:t xml:space="preserve">vat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to fill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it,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it are needed. </w:t>
      </w:r>
      <w:r w:rsidDel="00000000" w:rsidR="00000000" w:rsidRPr="00000000">
        <w:rPr>
          <w:rtl w:val="0"/>
        </w:rPr>
        <w:t xml:space="preserve">There s</w:t>
      </w:r>
      <w:r w:rsidDel="00000000" w:rsidR="00000000" w:rsidRPr="00000000">
        <w:rPr>
          <w:color w:val="000000"/>
          <w:rtl w:val="0"/>
        </w:rPr>
        <w:t xml:space="preserve">everal</w:t>
      </w:r>
      <w:r w:rsidDel="00000000" w:rsidR="00000000" w:rsidRPr="00000000">
        <w:rPr>
          <w:color w:val="000000"/>
          <w:rtl w:val="0"/>
        </w:rPr>
        <w:t xml:space="preserve"> flocks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of &lt;m&gt;</w:t>
      </w:r>
      <w:r w:rsidDel="00000000" w:rsidR="00000000" w:rsidRPr="00000000">
        <w:rPr>
          <w:rtl w:val="0"/>
        </w:rPr>
        <w:t xml:space="preserve">wool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dyed, a</w:t>
      </w:r>
      <w:r w:rsidDel="00000000" w:rsidR="00000000" w:rsidRPr="00000000">
        <w:rPr>
          <w:color w:val="000000"/>
          <w:rtl w:val="0"/>
        </w:rPr>
        <w:t xml:space="preserve">nd if it </w:t>
      </w:r>
      <w:r w:rsidDel="00000000" w:rsidR="00000000" w:rsidRPr="00000000">
        <w:rPr>
          <w:rtl w:val="0"/>
        </w:rPr>
        <w:t xml:space="preserve">dyes fifteen times</w:t>
      </w:r>
      <w:r w:rsidDel="00000000" w:rsidR="00000000" w:rsidRPr="00000000">
        <w:rPr>
          <w:color w:val="000000"/>
          <w:rtl w:val="0"/>
        </w:rPr>
        <w:t xml:space="preserve">, it is said to be worth 15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, if it </w:t>
      </w:r>
      <w:r w:rsidDel="00000000" w:rsidR="00000000" w:rsidRPr="00000000">
        <w:rPr>
          <w:rtl w:val="0"/>
        </w:rPr>
        <w:t xml:space="preserve">gives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dyings,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The good kind dyes up to 30 times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commonly </w:t>
      </w:r>
      <w:r w:rsidDel="00000000" w:rsidR="00000000" w:rsidRPr="00000000">
        <w:rPr>
          <w:color w:val="000000"/>
          <w:rtl w:val="0"/>
        </w:rPr>
        <w:t xml:space="preserve">up to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or 26.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