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assemble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refines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does not make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assembled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or, to s</w:t>
      </w:r>
      <w:r w:rsidDel="00000000" w:rsidR="00000000" w:rsidRPr="00000000">
        <w:rPr>
          <w:rtl w:val="0"/>
        </w:rPr>
        <w:t xml:space="preserve">pare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refines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softens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make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does not do</w:t>
      </w:r>
      <w:r w:rsidDel="00000000" w:rsidR="00000000" w:rsidRPr="00000000">
        <w:rPr>
          <w:color w:val="000000"/>
          <w:rtl w:val="0"/>
        </w:rPr>
        <w:t xml:space="preserve">. This is why, to save money,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tl w:val="0"/>
        </w:rPr>
        <w:t xml:space="preserve">it to assemble,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order to s</w:t>
      </w:r>
      <w:r w:rsidDel="00000000" w:rsidR="00000000" w:rsidRPr="00000000">
        <w:rPr>
          <w:rtl w:val="0"/>
        </w:rPr>
        <w:t xml:space="preserve">pare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costs </w:t>
      </w:r>
      <w:r w:rsidDel="00000000" w:rsidR="00000000" w:rsidRPr="00000000">
        <w:rPr>
          <w:rtl w:val="0"/>
        </w:rPr>
        <w:t xml:space="preserve">viii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have thus </w:t>
      </w:r>
      <w:r w:rsidDel="00000000" w:rsidR="00000000" w:rsidRPr="00000000">
        <w:rPr>
          <w:rtl w:val="0"/>
        </w:rPr>
        <w:t xml:space="preserve">assembled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vitrifies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 do not know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in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</w:t>
      </w:r>
      <w:r w:rsidDel="00000000" w:rsidR="00000000" w:rsidRPr="00000000">
        <w:rPr>
          <w:rtl w:val="0"/>
        </w:rPr>
        <w:t xml:space="preserve"> the cause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Try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grown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Laurag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where the deep soil is so fertile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that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was grown there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it would </w:t>
      </w:r>
      <w:r w:rsidDel="00000000" w:rsidR="00000000" w:rsidRPr="00000000">
        <w:rPr>
          <w:rtl w:val="0"/>
        </w:rPr>
        <w:t xml:space="preserve">lie flat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being too vigorous</w:t>
      </w:r>
      <w:r w:rsidDel="00000000" w:rsidR="00000000" w:rsidRPr="00000000">
        <w:rPr>
          <w:color w:val="000000"/>
          <w:rtl w:val="0"/>
        </w:rPr>
        <w:t xml:space="preserve">. This is why one alternately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. For </w:t>
      </w:r>
      <w:r w:rsidDel="00000000" w:rsidR="00000000" w:rsidRPr="00000000">
        <w:rPr>
          <w:rtl w:val="0"/>
        </w:rPr>
        <w:t xml:space="preserve">the cultivation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works </w:t>
      </w:r>
      <w:r w:rsidDel="00000000" w:rsidR="00000000" w:rsidRPr="00000000">
        <w:rPr>
          <w:color w:val="000000"/>
          <w:rtl w:val="0"/>
        </w:rPr>
        <w:t xml:space="preserve">the soil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shovels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gardeners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harrow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breaks it up finely</w:t>
      </w:r>
      <w:r w:rsidDel="00000000" w:rsidR="00000000" w:rsidRPr="00000000">
        <w:rPr>
          <w:color w:val="000000"/>
          <w:rtl w:val="0"/>
        </w:rPr>
        <w:t xml:space="preserve"> as for sowing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&lt;pa&gt;cooking</w:t>
      </w:r>
      <w:r w:rsidDel="00000000" w:rsidR="00000000" w:rsidRPr="00000000">
        <w:rPr>
          <w:rtl w:val="0"/>
        </w:rPr>
        <w:t xml:space="preserve"> herbs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commonly sows it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Saint Anthony's day in January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One makes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ight harvests </w:t>
      </w:r>
      <w:r w:rsidDel="00000000" w:rsidR="00000000" w:rsidRPr="00000000">
        <w:rPr>
          <w:rtl w:val="0"/>
        </w:rPr>
        <w:t xml:space="preserve">of it</w:t>
      </w:r>
      <w:r w:rsidDel="00000000" w:rsidR="00000000" w:rsidRPr="00000000">
        <w:rPr>
          <w:color w:val="000000"/>
          <w:rtl w:val="0"/>
        </w:rPr>
        <w:t xml:space="preserve">. The first ones</w:t>
      </w:r>
      <w:r w:rsidDel="00000000" w:rsidR="00000000" w:rsidRPr="00000000">
        <w:rPr>
          <w:rtl w:val="0"/>
        </w:rPr>
        <w:t xml:space="preserve"> are better</w:t>
      </w:r>
      <w:r w:rsidDel="00000000" w:rsidR="00000000" w:rsidRPr="00000000">
        <w:rPr>
          <w:color w:val="000000"/>
          <w:rtl w:val="0"/>
        </w:rPr>
        <w:t xml:space="preserve">. The best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&lt;m&gt;&lt;pa&gt;&lt;fr&gt;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Lauragais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Auragne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And sometimes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is good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close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hardly have worth. The </w:t>
      </w:r>
      <w:r w:rsidDel="00000000" w:rsidR="00000000" w:rsidRPr="00000000">
        <w:rPr>
          <w:rtl w:val="0"/>
        </w:rPr>
        <w:t xml:space="preserve">goodness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known when,</w:t>
      </w:r>
      <w:r w:rsidDel="00000000" w:rsidR="00000000" w:rsidRPr="00000000">
        <w:rPr>
          <w:color w:val="000000"/>
          <w:rtl w:val="0"/>
        </w:rPr>
        <w:t xml:space="preserve"> put i</w:t>
      </w:r>
      <w:r w:rsidDel="00000000" w:rsidR="00000000" w:rsidRPr="00000000">
        <w:rPr>
          <w:rtl w:val="0"/>
        </w:rPr>
        <w:t xml:space="preserve">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it gives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taste as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, or when crumbl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breaking it, </w:t>
      </w:r>
      <w:r w:rsidDel="00000000" w:rsidR="00000000" w:rsidRPr="00000000">
        <w:rPr>
          <w:rtl w:val="0"/>
        </w:rPr>
        <w:t xml:space="preserve">it has some mold-like veins which are as if</w:t>
      </w:r>
      <w:r w:rsidDel="00000000" w:rsidR="00000000" w:rsidRPr="00000000">
        <w:rPr>
          <w:color w:val="000000"/>
          <w:rtl w:val="0"/>
        </w:rPr>
        <w:t xml:space="preserve"> golden or silver.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assays it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dyers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</w:t>
      </w:r>
      <w:r w:rsidDel="00000000" w:rsidR="00000000" w:rsidRPr="00000000">
        <w:rPr>
          <w:rtl w:val="0"/>
        </w:rPr>
        <w:t xml:space="preserve">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to fill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it, one needs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color w:val="000000"/>
          <w:rtl w:val="0"/>
        </w:rPr>
        <w:t xml:space="preserve">bal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of it. One </w:t>
      </w:r>
      <w:r w:rsidDel="00000000" w:rsidR="00000000" w:rsidRPr="00000000">
        <w:rPr>
          <w:rtl w:val="0"/>
        </w:rPr>
        <w:t xml:space="preserve">dyes s</w:t>
      </w:r>
      <w:r w:rsidDel="00000000" w:rsidR="00000000" w:rsidRPr="00000000">
        <w:rPr>
          <w:color w:val="000000"/>
          <w:rtl w:val="0"/>
        </w:rPr>
        <w:t xml:space="preserve">everal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of &lt;m&gt;</w:t>
      </w:r>
      <w:r w:rsidDel="00000000" w:rsidR="00000000" w:rsidRPr="00000000">
        <w:rPr>
          <w:rtl w:val="0"/>
        </w:rPr>
        <w:t xml:space="preserve">wool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if it </w:t>
      </w:r>
      <w:r w:rsidDel="00000000" w:rsidR="00000000" w:rsidRPr="00000000">
        <w:rPr>
          <w:rtl w:val="0"/>
        </w:rPr>
        <w:t xml:space="preserve">dyes fifteen times</w:t>
      </w:r>
      <w:r w:rsidDel="00000000" w:rsidR="00000000" w:rsidRPr="00000000">
        <w:rPr>
          <w:color w:val="000000"/>
          <w:rtl w:val="0"/>
        </w:rPr>
        <w:t xml:space="preserve">, it is said to be 15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if it </w:t>
      </w:r>
      <w:r w:rsidDel="00000000" w:rsidR="00000000" w:rsidRPr="00000000">
        <w:rPr>
          <w:rtl w:val="0"/>
        </w:rPr>
        <w:t xml:space="preserve">gives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dyings,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The good kind dyes up to 30 times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commonly </w:t>
      </w:r>
      <w:r w:rsidDel="00000000" w:rsidR="00000000" w:rsidRPr="00000000">
        <w:rPr>
          <w:color w:val="000000"/>
          <w:rtl w:val="0"/>
        </w:rPr>
        <w:t xml:space="preserve">up to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or 26.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