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premierem&lt;exp&gt;ent&lt;/exp&gt;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taignent du filet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recipient,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rappe aigrie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tonnerres.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paste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foeille,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s'amo&lt;exp&gt;n&lt;/exp&gt;cele.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destrempe,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