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gect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rend grace estant battue et meslee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trop grasse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tiendroit pas au foeu Mays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cinquiesme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laisser seicher puys la mectre en pouldre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rendre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purgee du gravier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gecter nect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amiable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traictable mays il fault quil soict bien nect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choses Et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grasse bien fort il luy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plus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meslees delles mesmes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Si elles ne le sont fais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artifice Il fault tousjours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jecter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Lis de 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on le romp a sa premiere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reboutte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 suivant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herbes bulbeuses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doibt 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gecter choisi non pas si aride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naye poinct de prise Ne trop gras aussy Et combien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trouve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 ce nest pas par tout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es en lieu quil ne sen trouve poinct Tu le peulx composer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color w:val="000000"/>
          <w:rtl w:val="0"/>
        </w:rPr>
        <w:t xml:space="preserve">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nen veult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soufler bien fort Mays tu luy peulx donner liaison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color w:val="000000"/>
          <w:rtl w:val="0"/>
        </w:rPr>
        <w:t xml:space="preserve"> fort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chose semblable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moelle de corne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Si tu le broyes bien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adquiert prinse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peulx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mesler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tumbe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Car cela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domestiques petits ne croissent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quilz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esclos ains demeurent en cest estat Mays apres ilz croissent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silz vont dans leau On les nourrist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leur esmiant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espandant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laictues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fort hachees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7T15:14:5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later? no visible ink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