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http://gallica.bnf.fr/ark:/12148/btv1b10500001g/f88.image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s’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 scale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taken from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bars that have been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fire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thick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much better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common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falls under the anvil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imitates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niel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described elsewhere, some add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to 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Sheared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ewes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shearer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sometimes wounds them, he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tl w:val="0"/>
        </w:rPr>
        <w:t xml:space="preserve">dung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the ewe on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When they are fat, they are easier to shear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get </w:t>
      </w:r>
      <w:r w:rsidDel="00000000" w:rsidR="00000000" w:rsidRPr="00000000">
        <w:rPr>
          <w:rtl w:val="0"/>
        </w:rPr>
        <w:t xml:space="preserve">wounded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easily.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shearer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wants to </w:t>
      </w:r>
      <w:r w:rsidDel="00000000" w:rsidR="00000000" w:rsidRPr="00000000">
        <w:rPr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viscorter</w:t>
      </w:r>
      <w:r w:rsidDel="00000000" w:rsidR="00000000" w:rsidRPr="00000000">
        <w:rPr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them, that is to say castrate,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are one or two years old, he must not have been with his wife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would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Colors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gil</w:t>
      </w:r>
      <w:r w:rsidDel="00000000" w:rsidR="00000000" w:rsidRPr="00000000">
        <w:rPr>
          <w:rtl w:val="0"/>
        </w:rPr>
        <w:t xml:space="preserve">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ought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to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strong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layer as 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layer as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layer because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leaf is twice as strong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leaf. Also,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harder and therefore does not scratch as easily.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 not a little strong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the latter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not crack so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When you work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humid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exhalation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leaf </w:t>
      </w:r>
      <w:r w:rsidDel="00000000" w:rsidR="00000000" w:rsidRPr="00000000">
        <w:rPr>
          <w:rtl w:val="0"/>
        </w:rPr>
        <w:t xml:space="preserve">layered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therefore it would be good,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working, to heat it up a few times. You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be very ca</w:t>
      </w:r>
      <w:r w:rsidDel="00000000" w:rsidR="00000000" w:rsidRPr="00000000">
        <w:rPr>
          <w:rtl w:val="0"/>
        </w:rPr>
        <w:t xml:space="preserve">reful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wash that which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want to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 </w:t>
      </w:r>
      <w:r w:rsidDel="00000000" w:rsidR="00000000" w:rsidRPr="00000000">
        <w:rPr>
          <w:rtl w:val="0"/>
        </w:rPr>
        <w:t xml:space="preserve">blank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serve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a </w:t>
      </w:r>
      <w:r w:rsidDel="00000000" w:rsidR="00000000" w:rsidRPr="00000000">
        <w:rPr>
          <w:rtl w:val="0"/>
        </w:rPr>
        <w:t xml:space="preserve">background 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paint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colors,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it 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's greas</w:t>
      </w:r>
      <w:r w:rsidDel="00000000" w:rsidR="00000000" w:rsidRPr="00000000">
        <w:rPr>
          <w:rtl w:val="0"/>
        </w:rPr>
        <w:t xml:space="preserve">iness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viscosity,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other things, the colors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be so </w:t>
      </w:r>
      <w:r w:rsidDel="00000000" w:rsidR="00000000" w:rsidRPr="00000000">
        <w:rPr>
          <w:rtl w:val="0"/>
        </w:rPr>
        <w:t xml:space="preserve">brisk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it. To advance your works, you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</w:t>
      </w:r>
      <w:r w:rsidDel="00000000" w:rsidR="00000000" w:rsidRPr="00000000">
        <w:rPr>
          <w:rtl w:val="0"/>
        </w:rPr>
        <w:t xml:space="preserve">, better still, layer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leaf on a cut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</w:t>
      </w:r>
      <w:r w:rsidDel="00000000" w:rsidR="00000000" w:rsidRPr="00000000">
        <w:rPr>
          <w:rtl w:val="0"/>
        </w:rPr>
        <w:t xml:space="preserve">n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his way, you will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</w:t>
      </w:r>
      <w:r w:rsidDel="00000000" w:rsidR="00000000" w:rsidRPr="00000000">
        <w:rPr>
          <w:rtl w:val="0"/>
        </w:rPr>
        <w:t xml:space="preserve">repair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little. If you want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color there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mix soaked dried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