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scale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taken from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bars that have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much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common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falls under the 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imitates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described elsewhere, some add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ewes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sometimes wounds them, he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ewe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they are fat, they are easier to shear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get </w:t>
      </w:r>
      <w:r w:rsidDel="00000000" w:rsidR="00000000" w:rsidRPr="00000000">
        <w:rPr>
          <w:rtl w:val="0"/>
        </w:rPr>
        <w:t xml:space="preserve">wounded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viscorter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them, that is to say castrate,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are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old, he must not have been with his wife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would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is twice as strong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harder and therefore does not scratch as easily.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not a little strong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the latter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crack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you work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exhalation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leaf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therefore it would be good,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working, to heat it up a few times.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very ca</w:t>
      </w:r>
      <w:r w:rsidDel="00000000" w:rsidR="00000000" w:rsidRPr="00000000">
        <w:rPr>
          <w:rtl w:val="0"/>
        </w:rPr>
        <w:t xml:space="preserve">reful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wash that 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want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a </w:t>
      </w:r>
      <w:r w:rsidDel="00000000" w:rsidR="00000000" w:rsidRPr="00000000">
        <w:rPr>
          <w:rtl w:val="0"/>
        </w:rPr>
        <w:t xml:space="preserve">background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colors,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greas</w:t>
      </w:r>
      <w:r w:rsidDel="00000000" w:rsidR="00000000" w:rsidRPr="00000000">
        <w:rPr>
          <w:rtl w:val="0"/>
        </w:rPr>
        <w:t xml:space="preserve">iness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viscosity,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other things, the colors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be so </w:t>
      </w:r>
      <w:r w:rsidDel="00000000" w:rsidR="00000000" w:rsidRPr="00000000">
        <w:rPr>
          <w:rtl w:val="0"/>
        </w:rPr>
        <w:t xml:space="preserve">brisk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it. To advance your works,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</w:t>
      </w:r>
      <w:r w:rsidDel="00000000" w:rsidR="00000000" w:rsidRPr="00000000">
        <w:rPr>
          <w:rtl w:val="0"/>
        </w:rPr>
        <w:t xml:space="preserve">, better still,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on a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his way, you will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little. If you want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 there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mix soaked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