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http://gallica.bnf.fr/ark:/12148/btv1b10500001g/f93.image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p044r_1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Portee dharquebus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proportion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color w:val="000000"/>
          <w:rtl w:val="0"/>
        </w:rPr>
        <w:t xml:space="preserve"> de lharquebus de chasse est de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pieds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long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xviii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deniers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alle </w:t>
      </w:r>
      <w:r w:rsidDel="00000000" w:rsidR="00000000" w:rsidRPr="00000000">
        <w:rPr>
          <w:color w:val="000000"/>
          <w:rtl w:val="0"/>
        </w:rPr>
        <w:t xml:space="preserve">La chasse vi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deniers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ouldre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sa portee iiii xx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3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pieds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lxi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poulces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quelque ligne quest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paris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Lhaquebute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moyene qui est lordinayre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plus aysee porte xv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den&lt;exp&gt;iers&lt;/exp&gt;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alle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ouldre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portee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p044r_2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P</w:t>
      </w:r>
      <w:r w:rsidDel="00000000" w:rsidR="00000000" w:rsidRPr="00000000">
        <w:rPr>
          <w:i w:val="0"/>
          <w:color w:val="000000"/>
          <w:rtl w:val="0"/>
        </w:rPr>
        <w:t xml:space="preserve">intier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meslent viii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ou dix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villes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sont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M</w:t>
      </w:r>
      <w:r w:rsidDel="00000000" w:rsidR="00000000" w:rsidRPr="00000000">
        <w:rPr>
          <w:i w:val="0"/>
          <w:color w:val="000000"/>
          <w:rtl w:val="0"/>
        </w:rPr>
        <w:t xml:space="preserve">&lt;exp&gt;aistr&lt;/exp&gt;e&lt;exp&gt;s&lt;/exp&gt; jures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ailleurs ilz en mectent le plus quilz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peuvent On mect aussy 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 de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le lier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itraille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cest a dire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retailles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font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c</w:t>
      </w:r>
      <w:r w:rsidDel="00000000" w:rsidR="00000000" w:rsidRPr="00000000">
        <w:rPr>
          <w:i w:val="0"/>
          <w:color w:val="000000"/>
          <w:rtl w:val="0"/>
        </w:rPr>
        <w:t xml:space="preserve">haudroniers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rFonts w:ascii="Courier New" w:cs="Courier New" w:eastAsia="Courier New" w:hAnsi="Courier New"/>
          <w:i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faict plus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sonner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la vaisselle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nest pas si rompante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Cest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sappelle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yellow"/>
        </w:rPr>
      </w:pPr>
      <w:r w:rsidDel="00000000" w:rsidR="00000000" w:rsidRPr="00000000">
        <w:rPr>
          <w:color w:val="000000"/>
          <w:rtl w:val="0"/>
        </w:rPr>
        <w:t xml:space="preserve">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p044r_3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Harquebus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la garder de repoulser, il fault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huict en huict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nettoyer ton harquebus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frotter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quand tu tireras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mouille quelque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inge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dans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mects au lieu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p044r_4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lesprouver destrempe la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laplique sur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ou 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apres elle ne sy meurt poinct elle est fine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bonne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i w:val="0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i w:val="0"/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i w:val="0"/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p044r_5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Taincture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leurs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avot rouge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croist par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bleds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faict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color w:val="000000"/>
          <w:rtl w:val="0"/>
        </w:rPr>
        <w:t xml:space="preserve">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tresbeau colombin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oufain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faict un fort beau bleu Une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erbe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b w:val="0"/>
          <w:color w:val="000000"/>
          <w:rtl w:val="0"/>
        </w:rPr>
        <w:t xml:space="preserve">ui croist par 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hayes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qui ha la tige semblable au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pa&gt;</w:t>
      </w:r>
      <w:r w:rsidDel="00000000" w:rsidR="00000000" w:rsidRPr="00000000">
        <w:rPr>
          <w:b w:val="0"/>
          <w:color w:val="000000"/>
          <w:rtl w:val="0"/>
        </w:rPr>
        <w:t xml:space="preserve">lin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la foeuille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ongue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large comme </w:t>
      </w:r>
      <w:r w:rsidDel="00000000" w:rsidR="00000000" w:rsidRPr="00000000">
        <w:rPr>
          <w:b w:val="0"/>
          <w:color w:val="000000"/>
          <w:rtl w:val="0"/>
        </w:rPr>
        <w:t xml:space="preserve">menue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buglose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qui ha la fleur violette tirant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u bleu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faicte co&lt;exp&gt;mm&lt;/exp&gt;e la fleur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lys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faict un tresbeau turquin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surpassant lazur Une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ultre fleur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colombine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de la forme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randeur de la fleur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buglose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qui ha la foeille retirant a celle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pensee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faict aussy un tresbeau turquin elle croist dans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bleds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aulx terres legeres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