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fowling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king's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</w:t>
      </w:r>
      <w:commentRangeStart w:id="0"/>
      <w:r w:rsidDel="00000000" w:rsidR="00000000" w:rsidRPr="00000000">
        <w:rPr>
          <w:rtl w:val="0"/>
        </w:rPr>
        <w:t xml:space="preserve">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 feet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half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&lt;def&gt;&lt;ms&gt;&lt;pl&gt;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&lt;/fr&gt;&lt;/ms&gt;&lt;/def&gt;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medium </w:t>
      </w:r>
      <w:r w:rsidDel="00000000" w:rsidR="00000000" w:rsidRPr="00000000">
        <w:rPr>
          <w:rtl w:val="0"/>
        </w:rPr>
        <w:t xml:space="preserve">hackbu</w:t>
      </w:r>
      <w:commentRangeStart w:id="1"/>
      <w:commentRangeStart w:id="2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usual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easiest, </w:t>
      </w:r>
      <w:r w:rsidDel="00000000" w:rsidR="00000000" w:rsidRPr="00000000">
        <w:rPr>
          <w:rtl w:val="0"/>
        </w:rPr>
        <w:t xml:space="preserve">carries a ball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</w:t>
      </w:r>
      <w:r w:rsidDel="00000000" w:rsidR="00000000" w:rsidRPr="00000000">
        <w:rPr>
          <w:rtl w:val="0"/>
        </w:rPr>
        <w:t xml:space="preserve">pushing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necessary to clean your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eight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</w:t>
      </w:r>
      <w:commentRangeStart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3T07:38:3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used interchangeably with arquebus in the period</w:t>
      </w:r>
    </w:p>
  </w:comment>
  <w:comment w:author="Tillmann Taape" w:id="2" w:date="2018-07-13T07:39:3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also has Caliver, which means a small musket</w:t>
      </w:r>
    </w:p>
  </w:comment>
  <w:comment w:author="Tillmann Taape" w:id="3" w:date="2018-07-13T07:50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likely suggesting an alternative wadding here which will keep the barrel cleaner</w:t>
      </w:r>
    </w:p>
  </w:comment>
  <w:comment w:author="Melissa Reynolds" w:id="0" w:date="2018-09-20T18:11:47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form: iiii^xx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