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hair sieves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They are made often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Normandy</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with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color w:val="000000"/>
          <w:rtl w:val="0"/>
        </w:rPr>
        <w:t xml:space="preserve">horse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tail hairs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they clean with some washing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they pick them out with their mouth and separate short and broken ones. They do not make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thread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longer than the sieve and it is round. They attach the black or white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at the two edges of the thread, according to the piece they want to make. And the thread is woven above and below like any other fabric. And passing a small flat stick of ii or three fingers wide between two, they pass between after two bits of hair at each step strike and weave with three steps. The entire sieve is made of xvii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They sell them by dozens and each xxx</w:t>
      </w:r>
      <w:r w:rsidDel="00000000" w:rsidR="00000000" w:rsidRPr="00000000">
        <w:rPr>
          <w:color w:val="000000"/>
          <w:rtl w:val="0"/>
        </w:rPr>
        <w:t xml:space="preserve"> sols</w:t>
      </w:r>
      <w:r w:rsidDel="00000000" w:rsidR="00000000" w:rsidRPr="00000000">
        <w:rPr>
          <w:color w:val="000000"/>
          <w:rtl w:val="0"/>
        </w:rPr>
        <w:t xml:space="preserve">. They bring them to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Toulouse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to send them then to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and there, they exchange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Excellent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against the </w:t>
      </w:r>
      <w:r w:rsidDel="00000000" w:rsidR="00000000" w:rsidRPr="00000000">
        <w:rPr>
          <w:color w:val="000000"/>
          <w:rtl w:val="0"/>
        </w:rPr>
        <w:t xml:space="preserve">pest</w:t>
      </w:r>
      <w:r w:rsidDel="00000000" w:rsidR="00000000" w:rsidRPr="00000000">
        <w:rPr>
          <w:color w:val="000000"/>
          <w:rtl w:val="0"/>
        </w:rPr>
        <w:t xml:space="preserve"> by </w:t>
      </w:r>
      <w:r w:rsidDel="00000000" w:rsidR="00000000" w:rsidRPr="00000000">
        <w:rPr>
          <w:rtl w:val="0"/>
        </w:rPr>
        <w:t xml:space="preserve">Monsieur de </w:t>
      </w:r>
      <w:r w:rsidDel="00000000" w:rsidR="00000000" w:rsidRPr="00000000">
        <w:rPr>
          <w:color w:val="000000"/>
          <w:rtl w:val="0"/>
        </w:rPr>
        <w:t xml:space="preserve">Montorsin</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theriac rue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dittany and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 whole in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bottle and leave it </w:t>
      </w:r>
      <w:r w:rsidDel="00000000" w:rsidR="00000000" w:rsidRPr="00000000">
        <w:rPr>
          <w:color w:val="000000"/>
          <w:rtl w:val="0"/>
        </w:rPr>
        <w:t xml:space="preserve">half-open and well attached</w:t>
      </w:r>
      <w:r w:rsidDel="00000000" w:rsidR="00000000" w:rsidRPr="00000000">
        <w:rPr>
          <w:color w:val="000000"/>
          <w:rtl w:val="0"/>
        </w:rPr>
        <w:t xml:space="preserve">. </w:t>
      </w:r>
      <w:r w:rsidDel="00000000" w:rsidR="00000000" w:rsidRPr="00000000">
        <w:rPr>
          <w:color w:val="000000"/>
          <w:rtl w:val="0"/>
        </w:rPr>
        <w:t xml:space="preserve">And put it in a bath for three or 4 days</w:t>
      </w:r>
      <w:r w:rsidDel="00000000" w:rsidR="00000000" w:rsidRPr="00000000">
        <w:rPr>
          <w:color w:val="000000"/>
          <w:rtl w:val="0"/>
        </w:rPr>
        <w:t xml:space="preserve">. Then take some of your brew from its container when you need it and pour some, when necessary, on a red hot tile and </w:t>
      </w:r>
      <w:r w:rsidDel="00000000" w:rsidR="00000000" w:rsidRPr="00000000">
        <w:rPr>
          <w:rtl w:val="0"/>
        </w:rPr>
        <w:t xml:space="preserve">receive the vapor</w:t>
      </w:r>
      <w:r w:rsidDel="00000000" w:rsidR="00000000" w:rsidRPr="00000000">
        <w:rPr>
          <w:color w:val="000000"/>
          <w:rtl w:val="0"/>
        </w:rPr>
        <w:t xml:space="preserve"> and also perfume your clothes. This is a very </w:t>
      </w:r>
      <w:r w:rsidDel="00000000" w:rsidR="00000000" w:rsidRPr="00000000">
        <w:rPr>
          <w:color w:val="000000"/>
          <w:rtl w:val="0"/>
        </w:rPr>
        <w:t xml:space="preserve">precious</w:t>
      </w:r>
      <w:r w:rsidDel="00000000" w:rsidR="00000000" w:rsidRPr="00000000">
        <w:rPr>
          <w:color w:val="000000"/>
          <w:rtl w:val="0"/>
        </w:rPr>
        <w:t xml:space="preserve"> and proved secret.</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soporific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Have x or 12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Mandragore apples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them in quarters together with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a glass bottle which you will cook in a </w:t>
      </w:r>
      <w:r w:rsidDel="00000000" w:rsidR="00000000" w:rsidRPr="00000000">
        <w:rPr>
          <w:color w:val="000000"/>
          <w:rtl w:val="0"/>
        </w:rPr>
        <w:t xml:space="preserve">bain marie </w:t>
      </w:r>
      <w:r w:rsidDel="00000000" w:rsidR="00000000" w:rsidRPr="00000000">
        <w:rPr>
          <w:color w:val="000000"/>
          <w:rtl w:val="0"/>
        </w:rPr>
        <w:t xml:space="preserve">for two days and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will turn white with which you rub the sole of your feet and you will quickly feel sleepy.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331.2"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p044v_4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Stucco</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glueing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some do not 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black pitch</w:t>
      </w:r>
      <w:r w:rsidDel="00000000" w:rsidR="00000000" w:rsidRPr="00000000">
        <w:rPr>
          <w:rtl w:val="0"/>
        </w:rPr>
        <w:t xml:space="preserve"> </w:t>
      </w:r>
      <w:r w:rsidDel="00000000" w:rsidR="00000000" w:rsidRPr="00000000">
        <w:rPr>
          <w:color w:val="000000"/>
          <w:rtl w:val="0"/>
        </w:rPr>
        <w:t xml:space="preserve">r</w:t>
      </w:r>
      <w:r w:rsidDel="00000000" w:rsidR="00000000" w:rsidRPr="00000000">
        <w:rPr>
          <w:rtl w:val="0"/>
        </w:rPr>
        <w:t xml:space="preserve">e</w:t>
      </w:r>
      <w:r w:rsidDel="00000000" w:rsidR="00000000" w:rsidRPr="00000000">
        <w:rPr>
          <w:color w:val="000000"/>
          <w:rtl w:val="0"/>
        </w:rPr>
        <w:t xml:space="preserve">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is too </w:t>
      </w:r>
      <w:r w:rsidDel="00000000" w:rsidR="00000000" w:rsidRPr="00000000">
        <w:rPr>
          <w:rtl w:val="0"/>
        </w:rPr>
        <w:t xml:space="preserve">fatty</w:t>
      </w:r>
      <w:r w:rsidDel="00000000" w:rsidR="00000000" w:rsidRPr="00000000">
        <w:rPr>
          <w:color w:val="000000"/>
          <w:rtl w:val="0"/>
        </w:rPr>
        <w:t xml:space="preserve">, but t</w:t>
      </w:r>
      <w:r w:rsidDel="00000000" w:rsidR="00000000" w:rsidRPr="00000000">
        <w:rPr>
          <w:rtl w:val="0"/>
        </w:rPr>
        <w:t xml:space="preserve">ake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rosin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sulphur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as much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one as the other</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as much</w:t>
      </w:r>
      <w:r w:rsidDel="00000000" w:rsidR="00000000" w:rsidRPr="00000000">
        <w:rPr>
          <w:color w:val="000000"/>
          <w:rtl w:val="0"/>
        </w:rPr>
        <w:t xml:space="preserve"> of </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the two, and</w:t>
      </w:r>
      <w:r w:rsidDel="00000000" w:rsidR="00000000" w:rsidRPr="00000000">
        <w:rPr>
          <w:color w:val="000000"/>
          <w:rtl w:val="0"/>
        </w:rPr>
        <w:t xml:space="preserve"> </w:t>
      </w:r>
      <w:r w:rsidDel="00000000" w:rsidR="00000000" w:rsidRPr="00000000">
        <w:rPr>
          <w:rtl w:val="0"/>
        </w:rPr>
        <w:t xml:space="preserve">mix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crushed </w:t>
      </w:r>
      <w:r w:rsidDel="00000000" w:rsidR="00000000" w:rsidRPr="00000000">
        <w:rPr>
          <w:color w:val="000000"/>
          <w:rtl w:val="0"/>
        </w:rPr>
        <w:t xml:space="preserve">brick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4"/>
          <w:szCs w:val="14"/>
          <w:rtl w:val="0"/>
        </w:rPr>
        <w:t xml:space="preserve"> </w:t>
      </w:r>
      <w:r w:rsidDel="00000000" w:rsidR="00000000" w:rsidRPr="00000000">
        <w:rPr>
          <w:rtl w:val="0"/>
        </w:rPr>
        <w:t xml:space="preserve">for greater strength.</w:t>
      </w:r>
      <w:r w:rsidDel="00000000" w:rsidR="00000000" w:rsidRPr="00000000">
        <w:rPr>
          <w:color w:val="000000"/>
          <w:rtl w:val="0"/>
        </w:rPr>
        <w:t xml:space="preserve"> Others,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chalk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or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crushed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pulverized</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sieved white stone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