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http://gallica.bnf.fr/ark:/12148/btv1b10500001g/f102.image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&lt;id&gt;p048v_1&lt;/id&gt;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&lt;head&gt;&lt;m&gt;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xtraction of regulus&lt;/m&gt;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half a 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lack soap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half a 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tartar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Once the whole is pulverized, one needs to boil in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arnished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earthenware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a big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while stirring the whole often 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pick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of &lt;m&gt;wood&lt;/m&gt; or &lt;m&gt;iron&lt;/m&gt;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will be consumed and burn off and the rest will stay more or less red, and it will be necessary that it is reduced by &lt;ms&gt;a third&lt;/ms&gt;. Then one needs to throw it on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it will turn blackish. One will need to melt this four or five times and pour it on the &lt;tl&gt;flat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then you will have the 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ulus&lt;/m&gt; drawn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from &lt;m&gt;antimony&lt;/m&gt;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Others pulverize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pulverized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&lt;ms&gt;as much of one as of the other&lt;/ms&gt;,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having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heated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rucible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red hot, they put a little of it at a time,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turn their &lt;bp&gt;back&lt;/bp&gt; for fear of the smoke, and continue thus until everything is put in, and strengthen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until everything is thoroughly melted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melt it again several times.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&lt;id&gt;p048v_2&lt;/id&gt;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become brittle having been put back to melt often or for a long time, and they thicken and burn, in such a way that even when one melts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saulmon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thickens at the bottom if, while casting, one does not stir it often. It is best for casting to melt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stir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renew at each melting.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renders them breakable.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looking 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whitens them.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ewterers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put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looking glass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half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soft copper of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cauldron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is better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atten.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There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soft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brittle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brittle one is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by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ewterers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sell it better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come out better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more neatly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than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because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fat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sticks unless one heats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well or one casts large works.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&lt;fr&gt;doux&lt;/fr&gt;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makes a very liquid line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proper for casting, which has a shine like a mirror.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Sandever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lightens them. All things that th</w:t>
      </w:r>
      <w:r w:rsidDel="00000000" w:rsidR="00000000" w:rsidRPr="00000000">
        <w:rPr>
          <w:rtl w:val="0"/>
        </w:rPr>
        <w:t xml:space="preserve">oroughly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lighten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remove their thickness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dense nature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render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liquid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render them proper for casting, for it is the thickness that prevents them from running.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&lt;fr&gt;doux&lt;/fr&gt;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more even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brittle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is whiter and seems to be burnished like a mirror.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To alloy well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needs to melt one by itself, and then mix in the other, small pieces at a time, and throw it often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square tile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when you will see it become </w:t>
      </w:r>
      <w:r w:rsidDel="00000000" w:rsidR="00000000" w:rsidRPr="00000000">
        <w:rPr>
          <w:rtl w:val="0"/>
        </w:rPr>
        <w:t xml:space="preserve">quite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even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shiny as if it were burnished, it is good.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sometimes it becomes spotted due to too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sometimes due to too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There is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takes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than </w:t>
      </w:r>
      <w:r w:rsidDel="00000000" w:rsidR="00000000" w:rsidRPr="00000000">
        <w:rPr>
          <w:rtl w:val="0"/>
        </w:rPr>
        <w:t xml:space="preserve">another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Common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the one that is 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