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color w:val="000000"/>
          <w:rtl w:val="0"/>
        </w:rPr>
        <w:t xml:space="preserve">fruict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capable a louverture de recepvoir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selon le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color w:val="000000"/>
          <w:rtl w:val="0"/>
        </w:rPr>
        <w:t xml:space="preserve"> que vous 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Mectes dedans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espace de deux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refroidie jectes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tournes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gueule en bas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chambre ou il ny aye aulcune goutte dair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praepares un tapon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oeufve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entourne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ladjoustes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soict tout prest a boucher quand vous y aures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vous aures cueilly 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fruict </w:t>
      </w:r>
      <w:r w:rsidDel="00000000" w:rsidR="00000000" w:rsidRPr="00000000">
        <w:rPr>
          <w:color w:val="000000"/>
          <w:rtl w:val="0"/>
        </w:rPr>
        <w:t xml:space="preserve">sans quil soit corrompu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jour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Retires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vous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 bien close ou il ny entre point de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dair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dexterite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tapes 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lut sil vous semble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entre point Puys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pone pleine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lhiver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strike w:val="0"/>
          <w:color w:val="000000"/>
          <w:highlight w:val="white"/>
          <w:rtl w:val="0"/>
        </w:rPr>
        <w:t xml:space="preserve">p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ourceque la cave </w:t>
      </w:r>
      <w:r w:rsidDel="00000000" w:rsidR="00000000" w:rsidRPr="00000000">
        <w:rPr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une 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mectes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garny de quelque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descend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 profond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la pone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seroit trop froide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nest bien chaulde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promptement tu veulx mouler quelque chose de demy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te vient en main Plies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cinq ou six doubles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se replie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soict bien asseure Apres ayes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poinctu par laultre bien adoulcy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frotte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procede jusques a ce que tu cognoisses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empraincte soict bien faicte Puys a ta commodite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legerement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lempraincte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gectes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brusler te rendr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ton pourtraict nect que tu pourras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guere</w:t>
      </w:r>
      <w:r w:rsidDel="00000000" w:rsidR="00000000" w:rsidRPr="00000000">
        <w:rPr>
          <w:color w:val="000000"/>
          <w:rtl w:val="0"/>
        </w:rPr>
        <w:t xml:space="preserve">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 humecte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propre puys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veulx fortifie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color w:val="000000"/>
          <w:rtl w:val="0"/>
        </w:rPr>
        <w:t xml:space="preserve"> 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