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Preserving </w:t>
      </w:r>
      <w:r w:rsidDel="00000000" w:rsidR="00000000" w:rsidRPr="00000000">
        <w:rPr>
          <w:color w:val="000000"/>
          <w:rtl w:val="0"/>
        </w:rPr>
        <w:t xml:space="preserve">fruit</w:t>
      </w:r>
      <w:r w:rsidDel="00000000" w:rsidR="00000000" w:rsidRPr="00000000">
        <w:rPr>
          <w:color w:val="000000"/>
          <w:rtl w:val="0"/>
        </w:rPr>
        <w:t xml:space="preserve"> for the entire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rounded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phial, with a large enough opening to receive cherries and plums and whatever </w:t>
      </w:r>
      <w:r w:rsidDel="00000000" w:rsidR="00000000" w:rsidRPr="00000000">
        <w:rPr>
          <w:color w:val="000000"/>
          <w:rtl w:val="0"/>
        </w:rPr>
        <w:t xml:space="preserve">fruit</w:t>
      </w:r>
      <w:r w:rsidDel="00000000" w:rsidR="00000000" w:rsidRPr="00000000">
        <w:rPr>
          <w:color w:val="000000"/>
          <w:rtl w:val="0"/>
        </w:rPr>
        <w:t xml:space="preserve"> you want.  Put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and leave it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two hours, and once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cold, throw it out and turn the phial upside down onto its opening on a perfectly even table and in a room where there is not a bit of draft or wind. Then prepare a stopper of fresh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wrapped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oilcloth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w:t>
      </w:r>
      <w:r w:rsidDel="00000000" w:rsidR="00000000" w:rsidRPr="00000000">
        <w:rPr>
          <w:color w:val="000000"/>
          <w:rtl w:val="0"/>
        </w:rPr>
        <w:t xml:space="preserve">nd adapt it precisely 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phial so that it will be ready to stop it once you have put in the </w:t>
      </w:r>
      <w:r w:rsidDel="00000000" w:rsidR="00000000" w:rsidRPr="00000000">
        <w:rPr>
          <w:color w:val="000000"/>
          <w:rtl w:val="0"/>
        </w:rPr>
        <w:t xml:space="preserve">fruit</w:t>
      </w:r>
      <w:r w:rsidDel="00000000" w:rsidR="00000000" w:rsidRPr="00000000">
        <w:rPr>
          <w:color w:val="000000"/>
          <w:rtl w:val="0"/>
        </w:rPr>
        <w:t xml:space="preserve">.  And once you have hand-picked the </w:t>
      </w:r>
      <w:r w:rsidDel="00000000" w:rsidR="00000000" w:rsidRPr="00000000">
        <w:rPr>
          <w:color w:val="000000"/>
          <w:rtl w:val="0"/>
        </w:rPr>
        <w:t xml:space="preserve">fruit</w:t>
      </w:r>
      <w:r w:rsidDel="00000000" w:rsidR="00000000" w:rsidRPr="00000000">
        <w:rPr>
          <w:color w:val="000000"/>
          <w:rtl w:val="0"/>
        </w:rPr>
        <w:t xml:space="preserve">, only the non-rotten fruit, and on a warm and dry day, withdraw to the room, well closed so that no wind or draft can get in, and put it gently and deftly in the bottle. Then stop the bottle well with the stopper and lute it, making your lute, if you want,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no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gets in. Then put your bottles into a </w:t>
      </w:r>
      <w:r w:rsidDel="00000000" w:rsidR="00000000" w:rsidRPr="00000000">
        <w:rPr>
          <w:color w:val="000000"/>
          <w:rtl w:val="0"/>
        </w:rPr>
        <w:t xml:space="preserve">tub </w:t>
      </w:r>
      <w:r w:rsidDel="00000000" w:rsidR="00000000" w:rsidRPr="00000000">
        <w:rPr>
          <w:color w:val="000000"/>
          <w:rtl w:val="0"/>
        </w:rPr>
        <w:t xml:space="preserve">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cellar, during the summer, and in the winter put your bottles into a basket filled with some weights and lower it to the bottom of a deep well. Because in the winter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 the tub would be too cold if your cellar is not warm enough,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needs to be </w:t>
      </w:r>
      <w:commentRangeStart w:id="0"/>
      <w:commentRangeStart w:id="1"/>
      <w:r w:rsidDel="00000000" w:rsidR="00000000" w:rsidRPr="00000000">
        <w:rPr>
          <w:color w:val="000000"/>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river water</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po50r_2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w:t>
      </w:r>
      <w:r w:rsidDel="00000000" w:rsidR="00000000" w:rsidRPr="00000000">
        <w:rPr>
          <w:rtl w:val="0"/>
        </w:rPr>
        <w:t xml:space="preserve">promptly</w:t>
      </w:r>
      <w:r w:rsidDel="00000000" w:rsidR="00000000" w:rsidRPr="00000000">
        <w:rPr>
          <w:color w:val="000000"/>
          <w:rtl w:val="0"/>
        </w:rPr>
        <w:t xml:space="preserve"> mold something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dem</w:t>
      </w:r>
      <w:r w:rsidDel="00000000" w:rsidR="00000000" w:rsidRPr="00000000">
        <w:rPr>
          <w:rtl w:val="0"/>
        </w:rPr>
        <w:t xml:space="preserve">y </w:t>
      </w:r>
      <w:r w:rsidDel="00000000" w:rsidR="00000000" w:rsidRPr="00000000">
        <w:rPr>
          <w:color w:val="000000"/>
          <w:rtl w:val="0"/>
        </w:rPr>
        <w:t xml:space="preserve">relief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that comes to hand</w:t>
      </w:r>
      <w:r w:rsidDel="00000000" w:rsidR="00000000" w:rsidRPr="00000000">
        <w:rPr>
          <w:color w:val="000000"/>
          <w:rtl w:val="0"/>
        </w:rPr>
        <w:t xml:space="preserve">, fold some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in five or six </w:t>
      </w:r>
      <w:r w:rsidDel="00000000" w:rsidR="00000000" w:rsidRPr="00000000">
        <w:rPr>
          <w:rtl w:val="0"/>
        </w:rPr>
        <w:t xml:space="preserve">doubles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it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medal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sure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is folded </w:t>
      </w:r>
      <w:r w:rsidDel="00000000" w:rsidR="00000000" w:rsidRPr="00000000">
        <w:rPr>
          <w:rtl w:val="0"/>
        </w:rPr>
        <w:t xml:space="preserve">on the back</w:t>
      </w:r>
      <w:r w:rsidDel="00000000" w:rsidR="00000000" w:rsidRPr="00000000">
        <w:rPr>
          <w:color w:val="000000"/>
          <w:rtl w:val="0"/>
        </w:rPr>
        <w:t xml:space="preserv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medal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so that it is well secured. Next 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broad at one end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pointed at the other, </w:t>
      </w:r>
      <w:r w:rsidDel="00000000" w:rsidR="00000000" w:rsidRPr="00000000">
        <w:rPr>
          <w:rtl w:val="0"/>
        </w:rPr>
        <w:t xml:space="preserve">well softened and</w:t>
      </w:r>
      <w:r w:rsidDel="00000000" w:rsidR="00000000" w:rsidRPr="00000000">
        <w:rPr>
          <w:color w:val="000000"/>
          <w:rtl w:val="0"/>
        </w:rPr>
        <w:t xml:space="preserve"> rub </w:t>
      </w:r>
      <w:r w:rsidDel="00000000" w:rsidR="00000000" w:rsidRPr="00000000">
        <w:rPr>
          <w:rtl w:val="0"/>
        </w:rPr>
        <w:t xml:space="preserve">well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with the point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retrace the lines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proceed until </w:t>
      </w:r>
      <w:r w:rsidDel="00000000" w:rsidR="00000000" w:rsidRPr="00000000">
        <w:rPr>
          <w:color w:val="000000"/>
          <w:rtl w:val="0"/>
        </w:rPr>
        <w:t xml:space="preserve">you </w:t>
      </w:r>
      <w:r w:rsidDel="00000000" w:rsidR="00000000" w:rsidRPr="00000000">
        <w:rPr>
          <w:rtl w:val="0"/>
        </w:rPr>
        <w:t xml:space="preserve">recognize</w:t>
      </w:r>
      <w:r w:rsidDel="00000000" w:rsidR="00000000" w:rsidRPr="00000000">
        <w:rPr>
          <w:color w:val="000000"/>
          <w:rtl w:val="0"/>
        </w:rPr>
        <w:t xml:space="preserve"> that your impression is well done. Then, at your convenience, slightly rub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lemp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imp</w:t>
      </w:r>
      <w:r w:rsidDel="00000000" w:rsidR="00000000" w:rsidRPr="00000000">
        <w:rPr>
          <w:rtl w:val="0"/>
        </w:rPr>
        <w:t xml:space="preserve">ression</w:t>
      </w:r>
      <w:r w:rsidDel="00000000" w:rsidR="00000000" w:rsidRPr="00000000">
        <w:rPr>
          <w:color w:val="000000"/>
          <w:rtl w:val="0"/>
        </w:rPr>
        <w:t xml:space="preserve"> and cast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without it burning, will </w:t>
      </w:r>
      <w:r w:rsidDel="00000000" w:rsidR="00000000" w:rsidRPr="00000000">
        <w:rPr>
          <w:rtl w:val="0"/>
        </w:rPr>
        <w:t xml:space="preserve">render your d</w:t>
      </w:r>
      <w:r w:rsidDel="00000000" w:rsidR="00000000" w:rsidRPr="00000000">
        <w:rPr>
          <w:color w:val="000000"/>
          <w:rtl w:val="0"/>
        </w:rPr>
        <w:t xml:space="preserve">esign neat, so that you </w:t>
      </w:r>
      <w:r w:rsidDel="00000000" w:rsidR="00000000" w:rsidRPr="00000000">
        <w:rPr>
          <w:rtl w:val="0"/>
        </w:rPr>
        <w:t xml:space="preserve">will be able to mold it later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tripoli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then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Polished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of little thickness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 little moistened</w:t>
      </w:r>
      <w:r w:rsidDel="00000000" w:rsidR="00000000" w:rsidRPr="00000000">
        <w:rPr>
          <w:color w:val="000000"/>
          <w:rtl w:val="0"/>
        </w:rPr>
        <w:t xml:space="preserve"> is </w:t>
      </w:r>
      <w:r w:rsidDel="00000000" w:rsidR="00000000" w:rsidRPr="00000000">
        <w:rPr>
          <w:rtl w:val="0"/>
        </w:rPr>
        <w:t xml:space="preserve">proper</w:t>
      </w:r>
      <w:r w:rsidDel="00000000" w:rsidR="00000000" w:rsidRPr="00000000">
        <w:rPr>
          <w:color w:val="000000"/>
          <w:rtl w:val="0"/>
        </w:rPr>
        <w:t xml:space="preserve">. Then if you want, strengthen it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color w:val="000000"/>
          <w:rtl w:val="0"/>
        </w:rPr>
        <w:t xml:space="preserve">papier coll</w:t>
      </w:r>
      <w:r w:rsidDel="00000000" w:rsidR="00000000" w:rsidRPr="00000000">
        <w:rPr>
          <w:rtl w:val="0"/>
        </w:rPr>
        <w:t xml:space="preserve">é</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color w:val="000000"/>
          <w:rtl w:val="0"/>
        </w:rPr>
        <w:t xml:space="preserve"> on the </w:t>
      </w:r>
      <w:r w:rsidDel="00000000" w:rsidR="00000000" w:rsidRPr="00000000">
        <w:rPr>
          <w:rtl w:val="0"/>
        </w:rPr>
        <w:t xml:space="preserve">back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6-17T15:32:42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"like river water" means a similar temperature and liquid state.</w:t>
      </w:r>
    </w:p>
  </w:comment>
  <w:comment w:author="Marc Smith" w:id="1" w:date="2014-08-02T17:50:0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