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la nuict si on les laisse au serain,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à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enflés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</w:t>
      </w:r>
      <w:r w:rsidDel="00000000" w:rsidR="00000000" w:rsidRPr="00000000">
        <w:rPr>
          <w:color w:val="000000"/>
          <w:rtl w:val="0"/>
        </w:rPr>
        <w:t xml:space="preserve"> laictues grainées </w:t>
      </w:r>
      <w:r w:rsidDel="00000000" w:rsidR="00000000" w:rsidRPr="00000000">
        <w:rPr>
          <w:color w:val="000000"/>
          <w:rtl w:val="0"/>
        </w:rPr>
        <w:t xml:space="preserve">aulx jardins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pource 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cher,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qu'il luy fault donner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 affin qu'elle ne vienne poinct de gaillardisse.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s'engraisser trop. Les petits oisillons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cages.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Cest oiseau est fort simple.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donné congé à deulx qui à divers jours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à leur cage.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mie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 petit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affiné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durté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bain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l'aultre,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ilz l'appellent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si excellent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</w:t>
      </w:r>
      <w:r w:rsidDel="00000000" w:rsidR="00000000" w:rsidRPr="00000000">
        <w:rPr>
          <w:color w:val="000000"/>
          <w:rtl w:val="0"/>
        </w:rPr>
        <w:t xml:space="preserve">purifié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Aulcuns corroyent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chaulde, puys le trempent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brusc se rompt et esmie,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estendre.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On aplique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l'on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